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57992" cy="7558088"/>
            <wp:effectExtent b="0" l="0" r="0" t="0"/>
            <wp:wrapNone/>
            <wp:docPr id="10496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7992" cy="7558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59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ff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0"/>
        </w:rPr>
        <w:t xml:space="preserve">(Colocar o nome da Unidade)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0"/>
          <w:szCs w:val="40"/>
          <w:rtl w:val="0"/>
        </w:rPr>
        <w:t xml:space="preserve">(2024-2027)</w:t>
      </w:r>
    </w:p>
    <w:p w:rsidR="00000000" w:rsidDel="00000000" w:rsidP="00000000" w:rsidRDefault="00000000" w:rsidRPr="00000000" w14:paraId="00000005">
      <w:pPr>
        <w:spacing w:after="85" w:line="259" w:lineRule="auto"/>
        <w:ind w:left="0" w:right="0" w:firstLine="0"/>
        <w:jc w:val="left"/>
        <w:rPr/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1904" w:w="8390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0" w:right="-293.14960629921245" w:firstLine="0"/>
        <w:jc w:val="left"/>
        <w:rPr>
          <w:rFonts w:ascii="Calibri" w:cs="Calibri" w:eastAsia="Calibri" w:hAnsi="Calibri"/>
          <w:color w:val="2f5496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2f5496"/>
          <w:sz w:val="36"/>
          <w:szCs w:val="36"/>
          <w:rtl w:val="0"/>
        </w:rPr>
        <w:t xml:space="preserve">Equipe Responsável pela Elaboração do PDU </w:t>
      </w:r>
    </w:p>
    <w:p w:rsidR="00000000" w:rsidDel="00000000" w:rsidP="00000000" w:rsidRDefault="00000000" w:rsidRPr="00000000" w14:paraId="00000007">
      <w:pPr>
        <w:spacing w:after="0" w:line="240" w:lineRule="auto"/>
        <w:ind w:left="11" w:right="-293.14960629921245" w:hanging="11"/>
        <w:rPr>
          <w:rFonts w:ascii="Calibri" w:cs="Calibri" w:eastAsia="Calibri" w:hAnsi="Calibri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f5496"/>
          <w:sz w:val="20"/>
          <w:szCs w:val="20"/>
          <w:rtl w:val="0"/>
        </w:rPr>
        <w:t xml:space="preserve">[ Inserir o nº da DTS, data e nº do Boletim de Serviço ]</w:t>
      </w:r>
    </w:p>
    <w:p w:rsidR="00000000" w:rsidDel="00000000" w:rsidP="00000000" w:rsidRDefault="00000000" w:rsidRPr="00000000" w14:paraId="00000008">
      <w:pPr>
        <w:spacing w:after="0" w:line="265" w:lineRule="auto"/>
        <w:ind w:left="-5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65" w:lineRule="auto"/>
        <w:ind w:left="-5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Escreva aqui o nome do cargo máximo do Dirigente da Unidade  </w:t>
      </w:r>
    </w:p>
    <w:p w:rsidR="00000000" w:rsidDel="00000000" w:rsidP="00000000" w:rsidRDefault="00000000" w:rsidRPr="00000000" w14:paraId="0000000A">
      <w:pPr>
        <w:spacing w:after="0" w:line="259" w:lineRule="auto"/>
        <w:ind w:left="-5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Escreva aqui o nome do servidor/Dirigente </w:t>
      </w:r>
    </w:p>
    <w:p w:rsidR="00000000" w:rsidDel="00000000" w:rsidP="00000000" w:rsidRDefault="00000000" w:rsidRPr="00000000" w14:paraId="0000000B">
      <w:pPr>
        <w:spacing w:line="257" w:lineRule="auto"/>
        <w:ind w:left="0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65" w:lineRule="auto"/>
        <w:ind w:left="-5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Comissão designada para elaborar o Plano de Desenvolvimento da [Nome da Unidade]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" w:line="259" w:lineRule="auto"/>
        <w:ind w:left="0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65" w:lineRule="auto"/>
        <w:ind w:left="-5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Escreva aqui o cargo  </w:t>
      </w:r>
    </w:p>
    <w:p w:rsidR="00000000" w:rsidDel="00000000" w:rsidP="00000000" w:rsidRDefault="00000000" w:rsidRPr="00000000" w14:paraId="0000000F">
      <w:pPr>
        <w:spacing w:after="0" w:line="259" w:lineRule="auto"/>
        <w:ind w:left="-5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Escreva aqui o nome do servidor </w:t>
      </w:r>
    </w:p>
    <w:p w:rsidR="00000000" w:rsidDel="00000000" w:rsidP="00000000" w:rsidRDefault="00000000" w:rsidRPr="00000000" w14:paraId="00000010">
      <w:pPr>
        <w:spacing w:after="0" w:line="259" w:lineRule="auto"/>
        <w:ind w:left="0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65" w:lineRule="auto"/>
        <w:ind w:left="-5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Escreva aqui o cargo  </w:t>
      </w:r>
    </w:p>
    <w:p w:rsidR="00000000" w:rsidDel="00000000" w:rsidP="00000000" w:rsidRDefault="00000000" w:rsidRPr="00000000" w14:paraId="00000012">
      <w:pPr>
        <w:spacing w:after="0" w:line="259" w:lineRule="auto"/>
        <w:ind w:left="-5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Escreva aqui o nome do servidor </w:t>
      </w:r>
    </w:p>
    <w:p w:rsidR="00000000" w:rsidDel="00000000" w:rsidP="00000000" w:rsidRDefault="00000000" w:rsidRPr="00000000" w14:paraId="00000013">
      <w:pPr>
        <w:spacing w:after="0" w:line="259" w:lineRule="auto"/>
        <w:ind w:left="0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65" w:lineRule="auto"/>
        <w:ind w:left="-5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Escreva aqui o cargo  </w:t>
      </w:r>
    </w:p>
    <w:p w:rsidR="00000000" w:rsidDel="00000000" w:rsidP="00000000" w:rsidRDefault="00000000" w:rsidRPr="00000000" w14:paraId="00000015">
      <w:pPr>
        <w:spacing w:after="0" w:line="259" w:lineRule="auto"/>
        <w:ind w:left="-5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Escreva aqui o nome do servidor </w:t>
      </w:r>
    </w:p>
    <w:p w:rsidR="00000000" w:rsidDel="00000000" w:rsidP="00000000" w:rsidRDefault="00000000" w:rsidRPr="00000000" w14:paraId="00000016">
      <w:pPr>
        <w:spacing w:after="0" w:line="259" w:lineRule="auto"/>
        <w:ind w:left="0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65" w:lineRule="auto"/>
        <w:ind w:left="-5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Escreva aqui o cargo  </w:t>
      </w:r>
    </w:p>
    <w:p w:rsidR="00000000" w:rsidDel="00000000" w:rsidP="00000000" w:rsidRDefault="00000000" w:rsidRPr="00000000" w14:paraId="00000018">
      <w:pPr>
        <w:spacing w:after="0" w:line="259" w:lineRule="auto"/>
        <w:ind w:left="-5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Escreva aqui o nome do servidor </w:t>
      </w:r>
    </w:p>
    <w:p w:rsidR="00000000" w:rsidDel="00000000" w:rsidP="00000000" w:rsidRDefault="00000000" w:rsidRPr="00000000" w14:paraId="00000019">
      <w:pPr>
        <w:spacing w:after="0" w:line="259" w:lineRule="auto"/>
        <w:ind w:left="0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65" w:lineRule="auto"/>
        <w:ind w:left="-5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Escreva aqui o cargo  </w:t>
      </w:r>
    </w:p>
    <w:p w:rsidR="00000000" w:rsidDel="00000000" w:rsidP="00000000" w:rsidRDefault="00000000" w:rsidRPr="00000000" w14:paraId="0000001B">
      <w:pPr>
        <w:spacing w:after="0" w:line="259" w:lineRule="auto"/>
        <w:ind w:left="-5" w:right="-293.1496062992124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Escreva aqui o nome do servidor </w:t>
      </w:r>
    </w:p>
    <w:p w:rsidR="00000000" w:rsidDel="00000000" w:rsidP="00000000" w:rsidRDefault="00000000" w:rsidRPr="00000000" w14:paraId="0000001C">
      <w:pPr>
        <w:spacing w:after="2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-293.14960629921245" w:firstLine="0"/>
        <w:jc w:val="left"/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Sumário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020"/>
        </w:tabs>
        <w:spacing w:after="0" w:line="276" w:lineRule="auto"/>
        <w:ind w:left="36" w:right="-293.14960629921245" w:hanging="10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76" w:lineRule="auto"/>
        <w:ind w:left="566.9291338582675" w:right="-293.14960629921245" w:hanging="283.46456692913375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Elementos pré-textuais</w:t>
      </w:r>
    </w:p>
    <w:p w:rsidR="00000000" w:rsidDel="00000000" w:rsidP="00000000" w:rsidRDefault="00000000" w:rsidRPr="00000000" w14:paraId="00000020">
      <w:pPr>
        <w:spacing w:after="0" w:line="276" w:lineRule="auto"/>
        <w:ind w:left="644" w:right="-293.14960629921245" w:firstLine="0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1.1 Capa</w:t>
      </w:r>
    </w:p>
    <w:p w:rsidR="00000000" w:rsidDel="00000000" w:rsidP="00000000" w:rsidRDefault="00000000" w:rsidRPr="00000000" w14:paraId="00000021">
      <w:pPr>
        <w:spacing w:after="0" w:line="276" w:lineRule="auto"/>
        <w:ind w:left="644" w:right="-293.14960629921245" w:firstLine="0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1.2 Equipe Responsável de elaboração do PDU (Comissão)</w:t>
      </w:r>
    </w:p>
    <w:p w:rsidR="00000000" w:rsidDel="00000000" w:rsidP="00000000" w:rsidRDefault="00000000" w:rsidRPr="00000000" w14:paraId="00000022">
      <w:pPr>
        <w:spacing w:after="0" w:line="276" w:lineRule="auto"/>
        <w:ind w:left="644" w:right="-293.14960629921245" w:firstLine="0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1.3 Sumário, Lista de Figuras, Quadros e Gráficos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76" w:lineRule="auto"/>
        <w:ind w:left="566.9291338582675" w:right="-293.14960629921245" w:hanging="283.46456692913375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Apresentação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line="276" w:lineRule="auto"/>
        <w:ind w:left="1004" w:right="-293.14960629921245" w:hanging="360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Breve Histórico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line="276" w:lineRule="auto"/>
        <w:ind w:left="1004" w:right="-293.14960629921245" w:hanging="360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Dados Gerais da Unidade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line="276" w:lineRule="auto"/>
        <w:ind w:left="1004" w:right="-293.14960629921245" w:hanging="360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Relação de cursos ofertados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76" w:lineRule="auto"/>
        <w:ind w:left="566.9291338582675" w:right="-293.14960629921245" w:hanging="283.46456692913375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Organização Administrativa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line="276" w:lineRule="auto"/>
        <w:ind w:left="1004" w:right="-293.14960629921245" w:hanging="360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Organograma da Unidade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line="276" w:lineRule="auto"/>
        <w:ind w:left="1004" w:right="-293.14960629921245" w:hanging="360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Estrutura da Unidade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76" w:lineRule="auto"/>
        <w:ind w:left="566.9291338582675" w:right="-293.14960629921245" w:hanging="283.46456692913375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Etapas de Elaboração do PDU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line="276" w:lineRule="auto"/>
        <w:ind w:left="1004" w:right="-293.14960629921245" w:hanging="360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Análise Ambiental (Diagnóstico)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line="276" w:lineRule="auto"/>
        <w:ind w:left="1004" w:right="-293.14960629921245" w:hanging="360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Elaboração da “Planilha PDU”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76" w:lineRule="auto"/>
        <w:ind w:left="566.9291338582675" w:right="-293.14960629921245" w:hanging="283.46456692913375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Implementação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76" w:lineRule="auto"/>
        <w:ind w:left="566.9291338582675" w:right="-293.14960629921245" w:hanging="283.46456692913375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Monitoramento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76" w:lineRule="auto"/>
        <w:ind w:left="566.9291338582675" w:right="-293.14960629921245" w:hanging="283.46456692913375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Revisão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76" w:lineRule="auto"/>
        <w:ind w:left="566.9291338582675" w:right="-293.14960629921245" w:hanging="283.46456692913375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31">
      <w:pPr>
        <w:spacing w:after="0" w:line="259" w:lineRule="auto"/>
        <w:ind w:left="644" w:right="0" w:firstLine="0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59" w:lineRule="auto"/>
        <w:ind w:left="0" w:right="0" w:firstLine="0"/>
        <w:jc w:val="left"/>
        <w:rPr>
          <w:rFonts w:ascii="Calibri" w:cs="Calibri" w:eastAsia="Calibri" w:hAnsi="Calibri"/>
          <w:color w:val="548dd4"/>
          <w:sz w:val="14"/>
          <w:szCs w:val="14"/>
        </w:rPr>
      </w:pPr>
      <w:r w:rsidDel="00000000" w:rsidR="00000000" w:rsidRPr="00000000">
        <w:rPr>
          <w:color w:val="4f81bd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-6" w:right="-300" w:firstLine="0"/>
        <w:rPr>
          <w:rFonts w:ascii="Calibri" w:cs="Calibri" w:eastAsia="Calibri" w:hAnsi="Calibri"/>
          <w:color w:val="2f5496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2. Apresentação</w:t>
      </w:r>
    </w:p>
    <w:p w:rsidR="00000000" w:rsidDel="00000000" w:rsidP="00000000" w:rsidRDefault="00000000" w:rsidRPr="00000000" w14:paraId="00000034">
      <w:pPr>
        <w:spacing w:after="0" w:line="240" w:lineRule="auto"/>
        <w:ind w:left="11" w:right="-300" w:hanging="11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[ O texto abaixo é uma sugestão, com a finalidade de apresentar o objetivo deste documento ao leitor. A Unidade poderá substituir por outro texto, adicionar ou excluir elementos deste. ]</w:t>
      </w:r>
    </w:p>
    <w:p w:rsidR="00000000" w:rsidDel="00000000" w:rsidP="00000000" w:rsidRDefault="00000000" w:rsidRPr="00000000" w14:paraId="00000035">
      <w:pPr>
        <w:spacing w:after="50" w:line="259" w:lineRule="auto"/>
        <w:ind w:left="-29" w:right="-30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-15" w:right="-300" w:firstLine="581.92913385826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Plano de Desenvolvimento da Unidade é o documento que registra as ações prioritárias da unidade a partir do desdobramento, no nível tático e operacional, dos objetivos estratégicos do Plano de Desenvolvimento Institucional (PDI).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right="-300" w:firstLine="566.92913385826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PDU estão inseridas as metas para os anos de 2024-2027, sendo um instrumento de gestão contínuo, estabelecendo uma visão de longo prazo sobre onde a 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4"/>
          <w:szCs w:val="24"/>
          <w:rtl w:val="0"/>
        </w:rPr>
        <w:t xml:space="preserve">[ nome da unidade ]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deseja chegar ao final deste período.</w:t>
      </w:r>
    </w:p>
    <w:p w:rsidR="00000000" w:rsidDel="00000000" w:rsidP="00000000" w:rsidRDefault="00000000" w:rsidRPr="00000000" w14:paraId="00000038">
      <w:pPr>
        <w:ind w:right="-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59" w:lineRule="auto"/>
        <w:ind w:left="720" w:right="-30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59" w:lineRule="auto"/>
        <w:ind w:left="720" w:right="-30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59" w:lineRule="auto"/>
        <w:ind w:left="0" w:right="-300" w:firstLine="0"/>
        <w:jc w:val="center"/>
        <w:rPr>
          <w:rFonts w:ascii="Calibri" w:cs="Calibri" w:eastAsia="Calibri" w:hAnsi="Calibri"/>
          <w:i w:val="1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2f5496"/>
          <w:sz w:val="24"/>
          <w:szCs w:val="24"/>
          <w:rtl w:val="0"/>
        </w:rPr>
        <w:t xml:space="preserve">[ Cidade ], XX de XXXXX  de 2024   </w:t>
      </w:r>
    </w:p>
    <w:p w:rsidR="00000000" w:rsidDel="00000000" w:rsidP="00000000" w:rsidRDefault="00000000" w:rsidRPr="00000000" w14:paraId="0000003C">
      <w:pPr>
        <w:spacing w:after="0" w:line="265" w:lineRule="auto"/>
        <w:ind w:left="209" w:right="-300" w:firstLine="0"/>
        <w:jc w:val="center"/>
        <w:rPr>
          <w:rFonts w:ascii="Calibri" w:cs="Calibri" w:eastAsia="Calibri" w:hAnsi="Calibri"/>
          <w:i w:val="1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2f5496"/>
          <w:sz w:val="24"/>
          <w:szCs w:val="24"/>
          <w:rtl w:val="0"/>
        </w:rPr>
        <w:t xml:space="preserve">[ Nome do Dirigente máximo da Unidade ]</w:t>
      </w:r>
    </w:p>
    <w:p w:rsidR="00000000" w:rsidDel="00000000" w:rsidP="00000000" w:rsidRDefault="00000000" w:rsidRPr="00000000" w14:paraId="0000003D">
      <w:pPr>
        <w:spacing w:after="0" w:line="259" w:lineRule="auto"/>
        <w:ind w:left="0" w:right="-300" w:firstLine="0"/>
        <w:jc w:val="center"/>
        <w:rPr>
          <w:i w:val="1"/>
          <w:color w:val="2f5496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2f5496"/>
          <w:sz w:val="24"/>
          <w:szCs w:val="24"/>
          <w:rtl w:val="0"/>
        </w:rPr>
        <w:t xml:space="preserve">[ Cargo do Dirigente máximo da Unidade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59" w:lineRule="auto"/>
        <w:ind w:left="0" w:right="-300" w:firstLine="0"/>
        <w:jc w:val="left"/>
        <w:rPr/>
      </w:pPr>
      <w:r w:rsidDel="00000000" w:rsidR="00000000" w:rsidRPr="00000000">
        <w:rPr>
          <w:color w:val="4f81bd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59" w:lineRule="auto"/>
        <w:ind w:left="1702" w:right="-30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59" w:lineRule="auto"/>
        <w:ind w:left="1702" w:right="-30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59" w:lineRule="auto"/>
        <w:ind w:left="0" w:right="-30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59" w:lineRule="auto"/>
        <w:ind w:left="0" w:right="-30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59" w:lineRule="auto"/>
        <w:ind w:left="0" w:right="-30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ind w:left="0" w:right="-30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45">
      <w:pPr>
        <w:spacing w:after="0" w:before="0" w:line="240" w:lineRule="auto"/>
        <w:ind w:left="0" w:right="-300" w:firstLine="566.9291338582675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2.1 Breve</w:t>
      </w:r>
      <w:r w:rsidDel="00000000" w:rsidR="00000000" w:rsidRPr="00000000">
        <w:rPr>
          <w:rFonts w:ascii="Calibri" w:cs="Calibri" w:eastAsia="Calibri" w:hAnsi="Calibri"/>
          <w:color w:val="2f5496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Histórico da Unidade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 (limite de 2 mil caracteres)</w:t>
      </w:r>
    </w:p>
    <w:p w:rsidR="00000000" w:rsidDel="00000000" w:rsidP="00000000" w:rsidRDefault="00000000" w:rsidRPr="00000000" w14:paraId="00000046">
      <w:pPr>
        <w:spacing w:after="0" w:before="0" w:line="360" w:lineRule="auto"/>
        <w:ind w:left="6" w:right="-300" w:firstLine="560.92913385826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360" w:lineRule="auto"/>
        <w:ind w:left="6" w:right="-300" w:firstLine="560.92913385826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Unidade XXXX é uma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….. (informar o nome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 Pró-Reitoria/ Superintendência/ Unidade Acadêmica) da UFF, instituída através da resolução XXXX com a finalidade de XXXXXX.</w:t>
      </w:r>
    </w:p>
    <w:p w:rsidR="00000000" w:rsidDel="00000000" w:rsidP="00000000" w:rsidRDefault="00000000" w:rsidRPr="00000000" w14:paraId="00000048">
      <w:pPr>
        <w:spacing w:after="0" w:before="0" w:line="240" w:lineRule="auto"/>
        <w:ind w:left="6" w:right="-300" w:firstLine="560.9291338582675"/>
        <w:rPr>
          <w:rFonts w:ascii="Calibri" w:cs="Calibri" w:eastAsia="Calibri" w:hAnsi="Calibri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-6" w:right="-300" w:firstLine="572.9291338582676"/>
        <w:rPr>
          <w:rFonts w:ascii="Calibri" w:cs="Calibri" w:eastAsia="Calibri" w:hAnsi="Calibri"/>
          <w:color w:val="2f5496"/>
          <w:sz w:val="32"/>
          <w:szCs w:val="32"/>
        </w:rPr>
      </w:pPr>
      <w:bookmarkStart w:colFirst="0" w:colLast="0" w:name="_heading=h.d03svjh07im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-6" w:right="-300" w:firstLine="572.9291338582676"/>
        <w:rPr>
          <w:rFonts w:ascii="Calibri" w:cs="Calibri" w:eastAsia="Calibri" w:hAnsi="Calibri"/>
          <w:i w:val="1"/>
          <w:color w:val="2f5496"/>
          <w:sz w:val="20"/>
          <w:szCs w:val="20"/>
        </w:rPr>
      </w:pPr>
      <w:bookmarkStart w:colFirst="0" w:colLast="0" w:name="_heading=h.17dp8vu" w:id="2"/>
      <w:bookmarkEnd w:id="2"/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2.2  Dados Gerais da Unidade 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(limite de 2 mil caracteres)</w:t>
      </w:r>
    </w:p>
    <w:p w:rsidR="00000000" w:rsidDel="00000000" w:rsidP="00000000" w:rsidRDefault="00000000" w:rsidRPr="00000000" w14:paraId="0000004B">
      <w:pPr>
        <w:spacing w:after="0" w:before="0" w:line="240" w:lineRule="auto"/>
        <w:ind w:left="0" w:right="-300" w:firstLine="566.92913385826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360" w:lineRule="auto"/>
        <w:ind w:left="0" w:right="-300" w:firstLine="566.92913385826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Deve-se informar: nome da Unidade, número e nomes dos cursos e/ou áreas, número de docentes e de alunos, número de servidores técnico-administrativos e outras informações relevantes sobre a Unidade.</w:t>
      </w:r>
    </w:p>
    <w:p w:rsidR="00000000" w:rsidDel="00000000" w:rsidP="00000000" w:rsidRDefault="00000000" w:rsidRPr="00000000" w14:paraId="0000004D">
      <w:pPr>
        <w:spacing w:after="0" w:line="240" w:lineRule="auto"/>
        <w:ind w:left="0" w:right="-300" w:firstLine="566.92913385826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566.9291338582675" w:right="-300" w:firstLine="0"/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566.9291338582675" w:right="-300" w:firstLine="0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2.3 Relação de cursos ofertados 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(Somente para Unidades acadêmicas. Limite de 200 caracteres) </w:t>
      </w:r>
    </w:p>
    <w:p w:rsidR="00000000" w:rsidDel="00000000" w:rsidP="00000000" w:rsidRDefault="00000000" w:rsidRPr="00000000" w14:paraId="00000050">
      <w:pPr>
        <w:spacing w:after="0" w:line="240" w:lineRule="auto"/>
        <w:ind w:left="566.9291338582675" w:right="-300" w:firstLine="0"/>
        <w:jc w:val="left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[ Inserir o número de vagas ofertadas e alunos para cada curso de graduação, pós-graduação e extensão na tabela abaixo ]</w:t>
      </w:r>
    </w:p>
    <w:p w:rsidR="00000000" w:rsidDel="00000000" w:rsidP="00000000" w:rsidRDefault="00000000" w:rsidRPr="00000000" w14:paraId="00000051">
      <w:pPr>
        <w:spacing w:after="0" w:line="240" w:lineRule="auto"/>
        <w:ind w:left="0" w:right="-300" w:firstLine="566.92913385826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ind w:left="0" w:right="-300" w:firstLine="566.929133858267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tabela 1 ilustra a relação de turno, vagas ofertadas e alunos matriculados por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ind w:left="0" w:right="-30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Tabela 1: Curso, turno, vagas ofertadas e alunos matriculados</w:t>
      </w:r>
    </w:p>
    <w:tbl>
      <w:tblPr>
        <w:tblStyle w:val="Table1"/>
        <w:tblW w:w="6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1950"/>
        <w:gridCol w:w="1590"/>
        <w:gridCol w:w="1500"/>
        <w:tblGridChange w:id="0">
          <w:tblGrid>
            <w:gridCol w:w="1680"/>
            <w:gridCol w:w="1950"/>
            <w:gridCol w:w="1590"/>
            <w:gridCol w:w="1500"/>
          </w:tblGrid>
        </w:tblGridChange>
      </w:tblGrid>
      <w:tr>
        <w:trPr>
          <w:cantSplit w:val="0"/>
          <w:trHeight w:val="108.85039370078742" w:hRule="atLeast"/>
          <w:tblHeader w:val="0"/>
        </w:trPr>
        <w:tc>
          <w:tcPr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89.05511811023601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Curso</w:t>
            </w:r>
          </w:p>
        </w:tc>
        <w:tc>
          <w:tcPr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89.05511811023601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Turno</w:t>
            </w:r>
          </w:p>
        </w:tc>
        <w:tc>
          <w:tcPr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ind w:left="-110.78740157480354" w:right="-37.32283464566933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Nº de vagas ofertadas</w:t>
            </w:r>
          </w:p>
        </w:tc>
        <w:tc>
          <w:tcPr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110.78740157480354" w:right="-37.32283464566933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Nº de alunos matriculados</w:t>
            </w:r>
          </w:p>
        </w:tc>
      </w:tr>
      <w:tr>
        <w:trPr>
          <w:cantSplit w:val="0"/>
          <w:trHeight w:val="108.85039370078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  <w:i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f5496"/>
                <w:sz w:val="20"/>
                <w:szCs w:val="20"/>
                <w:rtl w:val="0"/>
              </w:rPr>
              <w:t xml:space="preserve">[ Nome do curso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  <w:i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f5496"/>
                <w:sz w:val="20"/>
                <w:szCs w:val="20"/>
                <w:rtl w:val="0"/>
              </w:rPr>
              <w:t xml:space="preserve">[ Manhã/Tarde/Noite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.85039370078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.85039370078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.85039370078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.85039370078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.85039370078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245" w:line="276" w:lineRule="auto"/>
        <w:ind w:left="17" w:right="-300" w:firstLine="0"/>
        <w:jc w:val="center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Fonte: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 [ Inserir a fonte e data de coleta informação ]</w:t>
      </w:r>
    </w:p>
    <w:p w:rsidR="00000000" w:rsidDel="00000000" w:rsidP="00000000" w:rsidRDefault="00000000" w:rsidRPr="00000000" w14:paraId="00000071">
      <w:pPr>
        <w:spacing w:after="0" w:line="276" w:lineRule="auto"/>
        <w:ind w:left="566.9291338582675" w:right="-300" w:firstLine="0"/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76" w:lineRule="auto"/>
        <w:ind w:left="566.9291338582675" w:right="-300" w:firstLine="0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2.4 Avaliações dos cursos 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(Somente para Unidades acadêmicas. Limite de 200 caracteres) </w:t>
      </w:r>
    </w:p>
    <w:p w:rsidR="00000000" w:rsidDel="00000000" w:rsidP="00000000" w:rsidRDefault="00000000" w:rsidRPr="00000000" w14:paraId="00000073">
      <w:pPr>
        <w:spacing w:after="0" w:line="276" w:lineRule="auto"/>
        <w:ind w:left="566.9291338582675" w:right="-300" w:firstLine="0"/>
        <w:jc w:val="left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[ Inserir as duas últimas notas da avaliação do ENADE e CAPES ] </w:t>
      </w:r>
    </w:p>
    <w:p w:rsidR="00000000" w:rsidDel="00000000" w:rsidP="00000000" w:rsidRDefault="00000000" w:rsidRPr="00000000" w14:paraId="00000074">
      <w:pPr>
        <w:spacing w:after="0" w:line="276" w:lineRule="auto"/>
        <w:ind w:left="0" w:right="-30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367" w:line="360" w:lineRule="auto"/>
        <w:ind w:left="0" w:right="-300" w:firstLine="566.92913385826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tabela 2 apresenta a relação de cursos de graduação e as notas recebidas nas duas últimas avaliações do Enade.</w:t>
      </w:r>
    </w:p>
    <w:p w:rsidR="00000000" w:rsidDel="00000000" w:rsidP="00000000" w:rsidRDefault="00000000" w:rsidRPr="00000000" w14:paraId="00000076">
      <w:pPr>
        <w:spacing w:after="0" w:line="259" w:lineRule="auto"/>
        <w:ind w:left="0" w:right="-30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59" w:lineRule="auto"/>
        <w:ind w:left="0" w:right="-30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59" w:lineRule="auto"/>
        <w:ind w:left="0" w:right="-30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Tabela 2: Avaliação dos cursos no ENADE</w:t>
      </w:r>
    </w:p>
    <w:tbl>
      <w:tblPr>
        <w:tblStyle w:val="Table2"/>
        <w:tblW w:w="6345.0" w:type="dxa"/>
        <w:jc w:val="left"/>
        <w:tblInd w:w="1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1695"/>
        <w:gridCol w:w="1785"/>
        <w:tblGridChange w:id="0">
          <w:tblGrid>
            <w:gridCol w:w="2865"/>
            <w:gridCol w:w="1695"/>
            <w:gridCol w:w="1785"/>
          </w:tblGrid>
        </w:tblGridChange>
      </w:tblGrid>
      <w:tr>
        <w:trPr>
          <w:cantSplit w:val="0"/>
          <w:trHeight w:val="478.5546875" w:hRule="atLeast"/>
          <w:tblHeader w:val="0"/>
        </w:trPr>
        <w:tc>
          <w:tcPr>
            <w:vMerge w:val="restart"/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ind w:left="0" w:right="-68.2677165354329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Curso de Graduação</w:t>
            </w:r>
          </w:p>
        </w:tc>
        <w:tc>
          <w:tcPr>
            <w:gridSpan w:val="2"/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ind w:left="0" w:right="-68.2677165354329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Avaliação ENADE</w:t>
            </w:r>
          </w:p>
        </w:tc>
      </w:tr>
      <w:tr>
        <w:trPr>
          <w:cantSplit w:val="0"/>
          <w:trHeight w:val="478.5546875" w:hRule="atLeast"/>
          <w:tblHeader w:val="0"/>
        </w:trPr>
        <w:tc>
          <w:tcPr>
            <w:vMerge w:val="continue"/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0" w:right="-300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ind w:left="0" w:right="-68.2677165354329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Ano 2020</w:t>
            </w:r>
          </w:p>
        </w:tc>
        <w:tc>
          <w:tcPr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ind w:left="0" w:right="-68.2677165354329" w:firstLine="0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Ano 2022</w:t>
            </w:r>
          </w:p>
        </w:tc>
      </w:tr>
      <w:tr>
        <w:trPr>
          <w:cantSplit w:val="0"/>
          <w:trHeight w:val="478.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ind w:left="0" w:right="-300" w:firstLine="0"/>
              <w:jc w:val="left"/>
              <w:rPr>
                <w:rFonts w:ascii="Calibri" w:cs="Calibri" w:eastAsia="Calibri" w:hAnsi="Calibri"/>
                <w:i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f5496"/>
                <w:sz w:val="20"/>
                <w:szCs w:val="20"/>
                <w:rtl w:val="0"/>
              </w:rPr>
              <w:t xml:space="preserve">[ Nome do curso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ind w:left="0" w:right="-300" w:firstLine="0"/>
              <w:jc w:val="left"/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ind w:left="0" w:right="-300" w:firstLine="0"/>
              <w:jc w:val="left"/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ind w:left="0" w:right="-300" w:firstLine="0"/>
              <w:jc w:val="left"/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ind w:left="0" w:right="-300" w:firstLine="0"/>
              <w:jc w:val="left"/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.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230" w:lineRule="auto"/>
        <w:ind w:left="0" w:right="-300" w:firstLine="0"/>
        <w:jc w:val="center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nte:</w:t>
      </w:r>
      <w:r w:rsidDel="00000000" w:rsidR="00000000" w:rsidRPr="00000000">
        <w:rPr>
          <w:rFonts w:ascii="Calibri" w:cs="Calibri" w:eastAsia="Calibri" w:hAnsi="Calibri"/>
          <w:color w:val="2f5496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[ Inserir a fonte e data de coleta informação ]</w:t>
      </w:r>
    </w:p>
    <w:p w:rsidR="00000000" w:rsidDel="00000000" w:rsidP="00000000" w:rsidRDefault="00000000" w:rsidRPr="00000000" w14:paraId="0000008C">
      <w:pPr>
        <w:spacing w:after="0" w:line="360" w:lineRule="auto"/>
        <w:ind w:left="0" w:right="-300" w:firstLine="566.9291338582675"/>
        <w:jc w:val="left"/>
        <w:rPr>
          <w:rFonts w:ascii="Calibri" w:cs="Calibri" w:eastAsia="Calibri" w:hAnsi="Calibri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tabela 3 apresenta a relação de cursos de pós-graduação e as notas recebidas nas duas últimas avaliações da Capes.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before="200" w:lineRule="auto"/>
        <w:ind w:left="17" w:right="-300" w:hanging="17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Tabela 3: Avaliação dos cursos na CAPES</w:t>
      </w:r>
    </w:p>
    <w:sdt>
      <w:sdtPr>
        <w:lock w:val="contentLocked"/>
        <w:tag w:val="goog_rdk_0"/>
      </w:sdtPr>
      <w:sdtContent>
        <w:tbl>
          <w:tblPr>
            <w:tblStyle w:val="Table3"/>
            <w:tblW w:w="6345.0" w:type="dxa"/>
            <w:jc w:val="left"/>
            <w:tblInd w:w="17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865"/>
            <w:gridCol w:w="1695"/>
            <w:gridCol w:w="1785"/>
            <w:tblGridChange w:id="0">
              <w:tblGrid>
                <w:gridCol w:w="2865"/>
                <w:gridCol w:w="1695"/>
                <w:gridCol w:w="178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vMerge w:val="restart"/>
                <w:shd w:fill="4472c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E">
                <w:pPr>
                  <w:widowControl w:val="0"/>
                  <w:ind w:left="0" w:right="-300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Curso de Pós-Graduação</w:t>
                </w:r>
              </w:p>
            </w:tc>
            <w:tc>
              <w:tcPr>
                <w:gridSpan w:val="2"/>
                <w:shd w:fill="4472c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F">
                <w:pPr>
                  <w:widowControl w:val="0"/>
                  <w:ind w:left="-141.7322834645671" w:right="-300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Avaliação CAPES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4472c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1">
                <w:pPr>
                  <w:widowControl w:val="0"/>
                  <w:ind w:left="0" w:right="-300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4472c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2">
                <w:pPr>
                  <w:widowControl w:val="0"/>
                  <w:ind w:left="-141.7322834645671" w:right="-74.05511811023644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Ano 2020</w:t>
                </w:r>
              </w:p>
            </w:tc>
            <w:tc>
              <w:tcPr>
                <w:shd w:fill="4472c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3">
                <w:pPr>
                  <w:widowControl w:val="0"/>
                  <w:ind w:left="-141.7322834645671" w:right="-74.05511811023644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Ano 2022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4">
                <w:pPr>
                  <w:widowControl w:val="0"/>
                  <w:ind w:left="0" w:right="-300" w:firstLine="0"/>
                  <w:jc w:val="left"/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  <w:rtl w:val="0"/>
                  </w:rPr>
                  <w:t xml:space="preserve">[ Nome do curso ]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5">
                <w:pPr>
                  <w:widowControl w:val="0"/>
                  <w:ind w:left="0" w:right="-300" w:firstLine="0"/>
                  <w:jc w:val="left"/>
                  <w:rPr>
                    <w:rFonts w:ascii="Calibri" w:cs="Calibri" w:eastAsia="Calibri" w:hAnsi="Calibri"/>
                    <w:strike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6">
                <w:pPr>
                  <w:widowControl w:val="0"/>
                  <w:ind w:left="0" w:right="-300" w:firstLine="0"/>
                  <w:jc w:val="left"/>
                  <w:rPr>
                    <w:rFonts w:ascii="Calibri" w:cs="Calibri" w:eastAsia="Calibri" w:hAnsi="Calibri"/>
                    <w:strike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7">
                <w:pPr>
                  <w:widowControl w:val="0"/>
                  <w:ind w:left="0" w:right="-30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8">
                <w:pPr>
                  <w:widowControl w:val="0"/>
                  <w:ind w:left="0" w:right="-300" w:firstLine="0"/>
                  <w:jc w:val="left"/>
                  <w:rPr>
                    <w:rFonts w:ascii="Calibri" w:cs="Calibri" w:eastAsia="Calibri" w:hAnsi="Calibri"/>
                    <w:strike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9">
                <w:pPr>
                  <w:widowControl w:val="0"/>
                  <w:ind w:left="0" w:right="-300" w:firstLine="0"/>
                  <w:jc w:val="left"/>
                  <w:rPr>
                    <w:rFonts w:ascii="Calibri" w:cs="Calibri" w:eastAsia="Calibri" w:hAnsi="Calibri"/>
                    <w:strike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A">
                <w:pPr>
                  <w:widowControl w:val="0"/>
                  <w:ind w:left="0" w:right="-30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B">
                <w:pPr>
                  <w:widowControl w:val="0"/>
                  <w:ind w:left="0" w:right="-30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C">
                <w:pPr>
                  <w:widowControl w:val="0"/>
                  <w:ind w:left="0" w:right="-30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4.00146484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D">
                <w:pPr>
                  <w:widowControl w:val="0"/>
                  <w:ind w:left="0" w:right="-30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E">
                <w:pPr>
                  <w:widowControl w:val="0"/>
                  <w:ind w:left="0" w:right="-30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F">
                <w:pPr>
                  <w:widowControl w:val="0"/>
                  <w:ind w:left="0" w:right="-30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0">
      <w:pPr>
        <w:spacing w:after="230" w:lineRule="auto"/>
        <w:ind w:left="17" w:right="-300" w:firstLine="0"/>
        <w:jc w:val="center"/>
        <w:rPr>
          <w:rFonts w:ascii="Calibri" w:cs="Calibri" w:eastAsia="Calibri" w:hAnsi="Calibri"/>
          <w:i w:val="1"/>
          <w:strike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onte: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 [ Inserir a fonte e data de coleta informação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566.9291338582675" w:right="-300" w:firstLine="0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2.5 Perfil da comunidade interna (Discentes, Docentes, Técnicos)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before="0" w:line="240" w:lineRule="auto"/>
        <w:ind w:left="566.9291338582675" w:right="-300" w:firstLine="0"/>
        <w:jc w:val="left"/>
        <w:rPr>
          <w:rFonts w:ascii="Calibri" w:cs="Calibri" w:eastAsia="Calibri" w:hAnsi="Calibri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f5496"/>
          <w:sz w:val="20"/>
          <w:szCs w:val="20"/>
          <w:rtl w:val="0"/>
        </w:rPr>
        <w:t xml:space="preserve">[ Recomendado reduzir textos e usar tabelas e gráficos para demonstrar números do perfil discente, docente e técnico ]</w:t>
      </w:r>
    </w:p>
    <w:p w:rsidR="00000000" w:rsidDel="00000000" w:rsidP="00000000" w:rsidRDefault="00000000" w:rsidRPr="00000000" w14:paraId="000000A3">
      <w:pPr>
        <w:spacing w:after="0" w:before="0" w:line="240" w:lineRule="auto"/>
        <w:ind w:left="566.9291338582675" w:right="-300" w:firstLine="0"/>
        <w:jc w:val="left"/>
        <w:rPr>
          <w:rFonts w:ascii="Calibri" w:cs="Calibri" w:eastAsia="Calibri" w:hAnsi="Calibri"/>
          <w:color w:val="2f549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before="0" w:line="240" w:lineRule="auto"/>
        <w:ind w:left="566.9291338582675" w:right="-300" w:firstLine="0"/>
        <w:jc w:val="left"/>
        <w:rPr>
          <w:rFonts w:ascii="Calibri" w:cs="Calibri" w:eastAsia="Calibri" w:hAnsi="Calibri"/>
          <w:color w:val="2f5496"/>
          <w:sz w:val="20"/>
          <w:szCs w:val="20"/>
        </w:rPr>
      </w:pPr>
      <w:bookmarkStart w:colFirst="0" w:colLast="0" w:name="_heading=h.4d34og8" w:id="3"/>
      <w:bookmarkEnd w:id="3"/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2.5.1 Perfil do Corpo Docente </w:t>
      </w:r>
      <w:r w:rsidDel="00000000" w:rsidR="00000000" w:rsidRPr="00000000">
        <w:rPr>
          <w:rFonts w:ascii="Calibri" w:cs="Calibri" w:eastAsia="Calibri" w:hAnsi="Calibri"/>
          <w:color w:val="2f5496"/>
          <w:sz w:val="20"/>
          <w:szCs w:val="20"/>
          <w:rtl w:val="0"/>
        </w:rPr>
        <w:t xml:space="preserve">(Somente para Unidades acadêmicas. Limite de 200 caracteres</w:t>
      </w:r>
      <w:r w:rsidDel="00000000" w:rsidR="00000000" w:rsidRPr="00000000">
        <w:rPr>
          <w:rFonts w:ascii="Calibri" w:cs="Calibri" w:eastAsia="Calibri" w:hAnsi="Calibri"/>
          <w:color w:val="2f5496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59" w:lineRule="auto"/>
        <w:ind w:left="0" w:right="-30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367" w:line="360" w:lineRule="auto"/>
        <w:ind w:left="0" w:right="-300" w:firstLine="566.92913385826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tabela 4 apresenta a quantidade de docentes de cada departamento conforme sua titulação. </w:t>
      </w:r>
    </w:p>
    <w:p w:rsidR="00000000" w:rsidDel="00000000" w:rsidP="00000000" w:rsidRDefault="00000000" w:rsidRPr="00000000" w14:paraId="000000A7">
      <w:pPr>
        <w:spacing w:after="0" w:line="259" w:lineRule="auto"/>
        <w:ind w:left="0" w:right="-300" w:firstLine="0"/>
        <w:jc w:val="center"/>
        <w:rPr>
          <w:rFonts w:ascii="Calibri" w:cs="Calibri" w:eastAsia="Calibri" w:hAnsi="Calibri"/>
          <w:color w:val="4f81b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Tabela 4: Corpo Docente por titulação 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6420.0" w:type="dxa"/>
            <w:jc w:val="left"/>
            <w:tblInd w:w="17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606"/>
            <w:gridCol w:w="1134"/>
            <w:gridCol w:w="1008"/>
            <w:gridCol w:w="1412"/>
            <w:gridCol w:w="1260"/>
            <w:tblGridChange w:id="0">
              <w:tblGrid>
                <w:gridCol w:w="1606"/>
                <w:gridCol w:w="1134"/>
                <w:gridCol w:w="1008"/>
                <w:gridCol w:w="1412"/>
                <w:gridCol w:w="1260"/>
              </w:tblGrid>
            </w:tblGridChange>
          </w:tblGrid>
          <w:tr>
            <w:trPr>
              <w:cantSplit w:val="0"/>
              <w:trHeight w:val="480.18897637795277" w:hRule="atLeast"/>
              <w:tblHeader w:val="1"/>
            </w:trPr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0A8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Departamento</w:t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0A9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Doutores</w:t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0AA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Mestres</w:t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0AB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Especialistas</w:t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0AC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Graduados</w:t>
                </w:r>
              </w:p>
            </w:tc>
          </w:tr>
          <w:tr>
            <w:trPr>
              <w:cantSplit w:val="0"/>
              <w:trHeight w:val="480.18897637795277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AD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E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F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B0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B1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.18897637795277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B2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B3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B4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B5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B6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.18897637795277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B7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B8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B9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BA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BB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.18897637795277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BC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BD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BE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BF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0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1">
      <w:pPr>
        <w:spacing w:after="200" w:lineRule="auto"/>
        <w:ind w:left="17" w:right="-300" w:firstLine="0"/>
        <w:jc w:val="center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Fonte: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 [ Inserir a fonte e data de coleta informação ]</w:t>
      </w:r>
    </w:p>
    <w:p w:rsidR="00000000" w:rsidDel="00000000" w:rsidP="00000000" w:rsidRDefault="00000000" w:rsidRPr="00000000" w14:paraId="000000C2">
      <w:pPr>
        <w:spacing w:after="200" w:lineRule="auto"/>
        <w:ind w:left="17" w:right="-300" w:firstLine="0"/>
        <w:jc w:val="center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00" w:line="360" w:lineRule="auto"/>
        <w:ind w:left="0" w:right="-300" w:firstLine="566.92913385826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tabela 5 apresenta a quantidade de docentes de cada departamento conforme seu regime de trabalho. </w:t>
      </w:r>
    </w:p>
    <w:p w:rsidR="00000000" w:rsidDel="00000000" w:rsidP="00000000" w:rsidRDefault="00000000" w:rsidRPr="00000000" w14:paraId="000000C4">
      <w:pPr>
        <w:spacing w:after="0" w:line="259" w:lineRule="auto"/>
        <w:ind w:left="0" w:right="-30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Tabela 5: Corpo docente por regime de trabalho </w:t>
      </w:r>
    </w:p>
    <w:sdt>
      <w:sdtPr>
        <w:lock w:val="contentLocked"/>
        <w:tag w:val="goog_rdk_2"/>
      </w:sdtPr>
      <w:sdtContent>
        <w:tbl>
          <w:tblPr>
            <w:tblStyle w:val="Table5"/>
            <w:tblW w:w="637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635"/>
            <w:gridCol w:w="1200"/>
            <w:gridCol w:w="990"/>
            <w:gridCol w:w="1275"/>
            <w:gridCol w:w="1275"/>
            <w:tblGridChange w:id="0">
              <w:tblGrid>
                <w:gridCol w:w="1635"/>
                <w:gridCol w:w="1200"/>
                <w:gridCol w:w="990"/>
                <w:gridCol w:w="1275"/>
                <w:gridCol w:w="1275"/>
              </w:tblGrid>
            </w:tblGridChange>
          </w:tblGrid>
          <w:tr>
            <w:trPr>
              <w:cantSplit w:val="0"/>
              <w:trHeight w:val="480.18897637795277" w:hRule="atLeast"/>
              <w:tblHeader w:val="0"/>
            </w:trPr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0C5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Departamento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0C6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DE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0C7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40h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0C8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20h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0C9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Total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.18897637795277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CA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B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C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D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E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.18897637795277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CF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0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1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2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3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.18897637795277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D4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5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6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7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8">
                <w:pPr>
                  <w:spacing w:line="259" w:lineRule="auto"/>
                  <w:ind w:left="0" w:right="-67.32283464566933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9">
      <w:pPr>
        <w:spacing w:after="230" w:lineRule="auto"/>
        <w:ind w:left="17" w:right="-300" w:firstLine="0"/>
        <w:jc w:val="center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Fonte:</w:t>
      </w:r>
      <w:r w:rsidDel="00000000" w:rsidR="00000000" w:rsidRPr="00000000">
        <w:rPr>
          <w:rFonts w:ascii="Calibri" w:cs="Calibri" w:eastAsia="Calibri" w:hAnsi="Calibri"/>
          <w:color w:val="2f5496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[ Inserir a fonte e data de coleta informação ]</w:t>
      </w:r>
    </w:p>
    <w:p w:rsidR="00000000" w:rsidDel="00000000" w:rsidP="00000000" w:rsidRDefault="00000000" w:rsidRPr="00000000" w14:paraId="000000DA">
      <w:pPr>
        <w:spacing w:after="0" w:before="0" w:line="240" w:lineRule="auto"/>
        <w:ind w:left="566.9291338582675" w:right="-300" w:firstLine="0"/>
        <w:jc w:val="left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2.5.2 Perfil do Corpo Técnico 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(Unidades Acadêmicas e Administrativas. Limite de 200 caracteres)</w:t>
      </w:r>
    </w:p>
    <w:p w:rsidR="00000000" w:rsidDel="00000000" w:rsidP="00000000" w:rsidRDefault="00000000" w:rsidRPr="00000000" w14:paraId="000000DB">
      <w:pPr>
        <w:spacing w:after="0" w:before="0" w:line="240" w:lineRule="auto"/>
        <w:ind w:left="566.9291338582675" w:right="-300" w:firstLine="0"/>
        <w:jc w:val="left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20" w:before="120" w:line="360" w:lineRule="auto"/>
        <w:ind w:left="6" w:right="-300" w:firstLine="560.929133858267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Tabela 6 demonstra uma ampla visão da escolaridade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corpo técnico (e docente, caso haja)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sua representatividade em números absolutos e em percentual dentro da unidade. </w:t>
      </w:r>
    </w:p>
    <w:p w:rsidR="00000000" w:rsidDel="00000000" w:rsidP="00000000" w:rsidRDefault="00000000" w:rsidRPr="00000000" w14:paraId="000000DD">
      <w:pPr>
        <w:spacing w:after="0" w:lineRule="auto"/>
        <w:ind w:left="17" w:right="-30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ind w:left="17" w:right="-30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Tabela 6: Corpo técnico e nível de escolaridade</w:t>
      </w:r>
    </w:p>
    <w:tbl>
      <w:tblPr>
        <w:tblStyle w:val="Table6"/>
        <w:tblW w:w="7145.0" w:type="dxa"/>
        <w:jc w:val="left"/>
        <w:tblInd w:w="-5.0" w:type="dxa"/>
        <w:tblLayout w:type="fixed"/>
        <w:tblLook w:val="0400"/>
      </w:tblPr>
      <w:tblGrid>
        <w:gridCol w:w="3119"/>
        <w:gridCol w:w="2013"/>
        <w:gridCol w:w="2013"/>
        <w:tblGridChange w:id="0">
          <w:tblGrid>
            <w:gridCol w:w="3119"/>
            <w:gridCol w:w="2013"/>
            <w:gridCol w:w="2013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</w:tcPr>
          <w:p w:rsidR="00000000" w:rsidDel="00000000" w:rsidP="00000000" w:rsidRDefault="00000000" w:rsidRPr="00000000" w14:paraId="000000DF">
            <w:pPr>
              <w:spacing w:line="259" w:lineRule="auto"/>
              <w:ind w:left="0" w:right="-300" w:hanging="1700.7874015748032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Escolaridade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</w:tcPr>
          <w:p w:rsidR="00000000" w:rsidDel="00000000" w:rsidP="00000000" w:rsidRDefault="00000000" w:rsidRPr="00000000" w14:paraId="000000E0">
            <w:pPr>
              <w:spacing w:line="259" w:lineRule="auto"/>
              <w:ind w:left="0" w:right="-300" w:hanging="1700.7874015748032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</w:tcPr>
          <w:p w:rsidR="00000000" w:rsidDel="00000000" w:rsidP="00000000" w:rsidRDefault="00000000" w:rsidRPr="00000000" w14:paraId="000000E1">
            <w:pPr>
              <w:spacing w:line="259" w:lineRule="auto"/>
              <w:ind w:left="-148" w:right="-300" w:hanging="1552.7874015748032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%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59" w:lineRule="auto"/>
              <w:ind w:left="-1536" w:right="-300" w:hanging="35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Alfabetização sem cursos regulares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59" w:lineRule="auto"/>
              <w:ind w:left="0" w:right="-300" w:hanging="1417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59" w:lineRule="auto"/>
              <w:ind w:left="0" w:right="-300" w:hanging="1417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59" w:lineRule="auto"/>
              <w:ind w:left="-1436" w:right="-300" w:hanging="135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Ensino fundamental incompleto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59" w:lineRule="auto"/>
              <w:ind w:left="0" w:right="-300" w:hanging="1417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59" w:lineRule="auto"/>
              <w:ind w:left="0" w:right="-300" w:hanging="1417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59" w:lineRule="auto"/>
              <w:ind w:left="-1436" w:right="-300" w:hanging="135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Ensino fundamental completo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59" w:lineRule="auto"/>
              <w:ind w:left="0" w:right="-300" w:hanging="1417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59" w:lineRule="auto"/>
              <w:ind w:left="0" w:right="-300" w:hanging="1417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59" w:lineRule="auto"/>
              <w:ind w:left="-1436" w:right="-300" w:hanging="135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Ensino médio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59" w:lineRule="auto"/>
              <w:ind w:left="0" w:right="-300" w:hanging="1417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59" w:lineRule="auto"/>
              <w:ind w:left="0" w:right="-300" w:hanging="1417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59" w:lineRule="auto"/>
              <w:ind w:left="-1436" w:right="-300" w:hanging="135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Ensino superior – graduação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59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59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59" w:lineRule="auto"/>
              <w:ind w:left="-1436" w:right="-300" w:hanging="135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Ensino superior – especialização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59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59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59" w:lineRule="auto"/>
              <w:ind w:left="-1436" w:right="-300" w:hanging="135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Ensino superior – mestrado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59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59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59" w:lineRule="auto"/>
              <w:ind w:left="-1436" w:right="-300" w:hanging="135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Ensino superior – doutorado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59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59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59" w:lineRule="auto"/>
              <w:ind w:left="0" w:right="-300" w:hanging="1536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59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59" w:lineRule="auto"/>
              <w:ind w:left="0" w:right="-30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after="230" w:lineRule="auto"/>
        <w:ind w:left="17" w:right="-300" w:firstLine="0"/>
        <w:jc w:val="center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Fonte: 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[ Inserir a fonte e data de coleta informação ]</w:t>
      </w:r>
    </w:p>
    <w:p w:rsidR="00000000" w:rsidDel="00000000" w:rsidP="00000000" w:rsidRDefault="00000000" w:rsidRPr="00000000" w14:paraId="000000FE">
      <w:pPr>
        <w:spacing w:after="230" w:lineRule="auto"/>
        <w:ind w:left="17" w:right="-300" w:firstLine="0"/>
        <w:jc w:val="center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200" w:before="120" w:line="360" w:lineRule="auto"/>
        <w:ind w:left="6" w:right="-300" w:firstLine="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Tabela 7 demonstra uma ampla visão da força de trabalho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corpo técnico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(e docente, caso haja) e sua representatividade em números absolutos e em percentual dentro da unidade.</w:t>
      </w:r>
    </w:p>
    <w:p w:rsidR="00000000" w:rsidDel="00000000" w:rsidP="00000000" w:rsidRDefault="00000000" w:rsidRPr="00000000" w14:paraId="00000100">
      <w:pPr>
        <w:spacing w:after="0" w:before="200" w:lineRule="auto"/>
        <w:ind w:left="17" w:right="-300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Tabela 7: Quadro de pessoal da Unidade</w:t>
      </w:r>
      <w:r w:rsidDel="00000000" w:rsidR="00000000" w:rsidRPr="00000000">
        <w:rPr>
          <w:rFonts w:ascii="Calibri" w:cs="Calibri" w:eastAsia="Calibri" w:hAnsi="Calibri"/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7"/>
            <w:tblW w:w="7155.0" w:type="dxa"/>
            <w:jc w:val="left"/>
            <w:tblInd w:w="17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740"/>
            <w:gridCol w:w="1830"/>
            <w:gridCol w:w="1260"/>
            <w:gridCol w:w="1545"/>
            <w:gridCol w:w="780"/>
            <w:tblGridChange w:id="0">
              <w:tblGrid>
                <w:gridCol w:w="1740"/>
                <w:gridCol w:w="1830"/>
                <w:gridCol w:w="1260"/>
                <w:gridCol w:w="1545"/>
                <w:gridCol w:w="780"/>
              </w:tblGrid>
            </w:tblGridChange>
          </w:tblGrid>
          <w:tr>
            <w:trPr>
              <w:cantSplit w:val="0"/>
              <w:trHeight w:val="281.19685039370086" w:hRule="atLeast"/>
              <w:tblHeader w:val="0"/>
            </w:trPr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101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Unidade/</w:t>
                </w:r>
              </w:p>
              <w:p w:rsidR="00000000" w:rsidDel="00000000" w:rsidP="00000000" w:rsidRDefault="00000000" w:rsidRPr="00000000" w14:paraId="00000102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Departamento</w:t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103">
                <w:pPr>
                  <w:ind w:left="0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Cargo</w:t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104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Função</w:t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105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Classificação</w:t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106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Total</w:t>
                </w:r>
              </w:p>
            </w:tc>
          </w:tr>
          <w:tr>
            <w:trPr>
              <w:cantSplit w:val="0"/>
              <w:trHeight w:val="281.19685039370086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107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  <w:rtl w:val="0"/>
                  </w:rPr>
                  <w:t xml:space="preserve">[A]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08">
                <w:pPr>
                  <w:ind w:left="0" w:right="-164.055118110236" w:firstLine="0"/>
                  <w:jc w:val="left"/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  <w:rtl w:val="0"/>
                  </w:rPr>
                  <w:t xml:space="preserve">[ Assistente em Administração ]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09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  <w:rtl w:val="0"/>
                  </w:rPr>
                  <w:t xml:space="preserve">[ Secretário ]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0A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  <w:rtl w:val="0"/>
                  </w:rPr>
                  <w:t xml:space="preserve">[D]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0B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  <w:rtl w:val="0"/>
                  </w:rPr>
                  <w:t xml:space="preserve">[50]</w:t>
                </w:r>
              </w:p>
            </w:tc>
          </w:tr>
          <w:tr>
            <w:trPr>
              <w:cantSplit w:val="0"/>
              <w:trHeight w:val="281.19685039370086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10C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  <w:rtl w:val="0"/>
                  </w:rPr>
                  <w:t xml:space="preserve">[B]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0D">
                <w:pPr>
                  <w:ind w:left="0" w:right="-164.055118110236" w:firstLine="0"/>
                  <w:jc w:val="left"/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  <w:rtl w:val="0"/>
                  </w:rPr>
                  <w:t xml:space="preserve">[ Professor Adjunto ]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0E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  <w:rtl w:val="0"/>
                  </w:rPr>
                  <w:t xml:space="preserve">[ Pró-Reitor ]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0F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  <w:rtl w:val="0"/>
                  </w:rPr>
                  <w:t xml:space="preserve">[E]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10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2f5496"/>
                    <w:sz w:val="20"/>
                    <w:szCs w:val="20"/>
                    <w:rtl w:val="0"/>
                  </w:rPr>
                  <w:t xml:space="preserve">[1]</w:t>
                </w:r>
              </w:p>
            </w:tc>
          </w:tr>
          <w:tr>
            <w:trPr>
              <w:cantSplit w:val="0"/>
              <w:trHeight w:val="281.19685039370086" w:hRule="atLeast"/>
              <w:tblHeader w:val="0"/>
            </w:trPr>
            <w:tc>
              <w:tcPr/>
              <w:p w:rsidR="00000000" w:rsidDel="00000000" w:rsidP="00000000" w:rsidRDefault="00000000" w:rsidRPr="00000000" w14:paraId="00000111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2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3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4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5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1.19685039370086" w:hRule="atLeast"/>
              <w:tblHeader w:val="0"/>
            </w:trPr>
            <w:tc>
              <w:tcPr/>
              <w:p w:rsidR="00000000" w:rsidDel="00000000" w:rsidP="00000000" w:rsidRDefault="00000000" w:rsidRPr="00000000" w14:paraId="00000116">
                <w:pPr>
                  <w:ind w:left="0" w:right="-30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7">
                <w:pPr>
                  <w:ind w:left="0" w:right="-30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8">
                <w:pPr>
                  <w:ind w:left="0" w:right="-30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9">
                <w:pPr>
                  <w:ind w:left="0" w:right="-30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1A">
                <w:pPr>
                  <w:ind w:left="0" w:right="-300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1B">
      <w:pPr>
        <w:spacing w:after="230" w:lineRule="auto"/>
        <w:ind w:left="17" w:right="-300" w:firstLine="0"/>
        <w:jc w:val="center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Fonte: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 [ Inserir a fonte e data de coleta informação ]</w:t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6" w:right="-300" w:firstLine="28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="256" w:lineRule="auto"/>
        <w:ind w:left="566.9291338582675" w:right="-300" w:firstLine="0"/>
        <w:rPr>
          <w:rFonts w:ascii="Calibri" w:cs="Calibri" w:eastAsia="Calibri" w:hAnsi="Calibri"/>
          <w:i w:val="1"/>
          <w:color w:val="2f5496"/>
          <w:sz w:val="20"/>
          <w:szCs w:val="20"/>
        </w:rPr>
      </w:pPr>
      <w:bookmarkStart w:colFirst="0" w:colLast="0" w:name="_heading=h.3rdcrjn" w:id="4"/>
      <w:bookmarkEnd w:id="4"/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2.6 Infraestrutura Física</w:t>
      </w:r>
      <w:r w:rsidDel="00000000" w:rsidR="00000000" w:rsidRPr="00000000">
        <w:rPr>
          <w:rFonts w:ascii="Calibri" w:cs="Calibri" w:eastAsia="Calibri" w:hAnsi="Calibri"/>
          <w:color w:val="2f5496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(limite de 2 mil caracteres)</w:t>
      </w:r>
    </w:p>
    <w:p w:rsidR="00000000" w:rsidDel="00000000" w:rsidP="00000000" w:rsidRDefault="00000000" w:rsidRPr="00000000" w14:paraId="0000011E">
      <w:pPr>
        <w:spacing w:after="0" w:line="240" w:lineRule="auto"/>
        <w:ind w:left="566.9291338582675" w:right="-300" w:firstLine="0"/>
        <w:jc w:val="left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[ Recomendado reduzir textos e usar preferencialmente tabelas e gráficos para demonstrar números de infraestrutura ]</w:t>
      </w:r>
    </w:p>
    <w:p w:rsidR="00000000" w:rsidDel="00000000" w:rsidP="00000000" w:rsidRDefault="00000000" w:rsidRPr="00000000" w14:paraId="0000011F">
      <w:pPr>
        <w:spacing w:after="0" w:line="240" w:lineRule="auto"/>
        <w:ind w:left="566.9291338582675" w:right="-300" w:firstLine="0"/>
        <w:jc w:val="left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120" w:before="120" w:line="360" w:lineRule="auto"/>
        <w:ind w:right="-300" w:firstLine="566.92913385826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unidade 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4"/>
          <w:szCs w:val="24"/>
          <w:rtl w:val="0"/>
        </w:rPr>
        <w:t xml:space="preserve">[Nome da Unidade]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está localizada no endereço xx, distribuída em xxx prédios, ocupando uma área total de xxxx m2, sendo deste total, xxxx m2 de área construída. </w:t>
      </w:r>
    </w:p>
    <w:p w:rsidR="00000000" w:rsidDel="00000000" w:rsidP="00000000" w:rsidRDefault="00000000" w:rsidRPr="00000000" w14:paraId="00000121">
      <w:pPr>
        <w:spacing w:after="120" w:before="120" w:line="360" w:lineRule="auto"/>
        <w:ind w:right="-300" w:firstLine="566.92913385826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Considerando todas as instalações pertencentes a essa unidade, podemos enumerar os ambientes físicos, conforme Tabela 8.</w:t>
      </w:r>
    </w:p>
    <w:p w:rsidR="00000000" w:rsidDel="00000000" w:rsidP="00000000" w:rsidRDefault="00000000" w:rsidRPr="00000000" w14:paraId="00000122">
      <w:pPr>
        <w:spacing w:after="120" w:before="120" w:line="240" w:lineRule="auto"/>
        <w:ind w:right="-3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3">
      <w:pPr>
        <w:spacing w:after="120" w:before="120" w:line="240" w:lineRule="auto"/>
        <w:ind w:right="-30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Tabela 8: Descrição das instalações administrativas e de apoio ao ensino</w:t>
      </w:r>
    </w:p>
    <w:sdt>
      <w:sdtPr>
        <w:lock w:val="contentLocked"/>
        <w:tag w:val="goog_rdk_4"/>
      </w:sdtPr>
      <w:sdtContent>
        <w:tbl>
          <w:tblPr>
            <w:tblStyle w:val="Table8"/>
            <w:tblW w:w="6640.999999999999" w:type="dxa"/>
            <w:jc w:val="left"/>
            <w:tblInd w:w="17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606"/>
            <w:gridCol w:w="1394"/>
            <w:gridCol w:w="1514"/>
            <w:gridCol w:w="993"/>
            <w:gridCol w:w="1134"/>
            <w:tblGridChange w:id="0">
              <w:tblGrid>
                <w:gridCol w:w="1606"/>
                <w:gridCol w:w="1394"/>
                <w:gridCol w:w="1514"/>
                <w:gridCol w:w="993"/>
                <w:gridCol w:w="1134"/>
              </w:tblGrid>
            </w:tblGridChange>
          </w:tblGrid>
          <w:tr>
            <w:trPr>
              <w:cantSplit w:val="0"/>
              <w:trHeight w:val="394.5826771653543" w:hRule="atLeast"/>
              <w:tblHeader w:val="0"/>
            </w:trPr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124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Descrição</w:t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125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Localização</w:t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126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Quantidade</w:t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127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Área</w:t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128">
                <w:pPr>
                  <w:ind w:left="-135" w:right="-164.055118110236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Obs</w:t>
                </w:r>
              </w:p>
            </w:tc>
          </w:tr>
          <w:tr>
            <w:trPr>
              <w:cantSplit w:val="0"/>
              <w:trHeight w:val="394.5826771653543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129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2A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2B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2C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2D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94.5826771653543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12E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2F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30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31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32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94.5826771653543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133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34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35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36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37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94.5826771653543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138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39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3A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3B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3C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94.5826771653543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13D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3E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3F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40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41">
                <w:pPr>
                  <w:ind w:left="-141.73228346456688" w:right="-164.055118110236" w:firstLine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42">
      <w:pPr>
        <w:spacing w:after="230" w:lineRule="auto"/>
        <w:ind w:left="17" w:right="-300" w:firstLine="0"/>
        <w:jc w:val="center"/>
        <w:rPr>
          <w:rFonts w:ascii="Calibri" w:cs="Calibri" w:eastAsia="Calibri" w:hAnsi="Calibri"/>
          <w:i w:val="1"/>
          <w:strike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Fonte: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 [ Inserir a fonte e data de coleta informação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120" w:before="120" w:line="240" w:lineRule="auto"/>
        <w:ind w:right="-300" w:firstLine="28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120" w:before="120" w:line="240" w:lineRule="auto"/>
        <w:ind w:right="-300" w:firstLine="28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-6" w:right="-300" w:firstLine="0"/>
        <w:rPr>
          <w:rFonts w:ascii="Calibri" w:cs="Calibri" w:eastAsia="Calibri" w:hAnsi="Calibri"/>
          <w:color w:val="2f5496"/>
          <w:sz w:val="32"/>
          <w:szCs w:val="32"/>
        </w:rPr>
      </w:pPr>
      <w:bookmarkStart w:colFirst="0" w:colLast="0" w:name="_heading=h.yf1wmmln2ww5" w:id="5"/>
      <w:bookmarkEnd w:id="5"/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3. Organização Administrativa e Competências</w:t>
      </w:r>
    </w:p>
    <w:p w:rsidR="00000000" w:rsidDel="00000000" w:rsidP="00000000" w:rsidRDefault="00000000" w:rsidRPr="00000000" w14:paraId="00000146">
      <w:pPr>
        <w:spacing w:after="0" w:before="0" w:line="240" w:lineRule="auto"/>
        <w:ind w:left="0" w:right="-300" w:firstLine="0"/>
        <w:rPr>
          <w:rFonts w:ascii="Calibri" w:cs="Calibri" w:eastAsia="Calibri" w:hAnsi="Calibri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f5496"/>
          <w:sz w:val="20"/>
          <w:szCs w:val="20"/>
          <w:rtl w:val="0"/>
        </w:rPr>
        <w:t xml:space="preserve">[ Inserir link do organograma e do Regimento Interno, caso a unidade possua Regimento Interno aprovado nos termos da Resolução CUV 027/2017, disponíveis nesse </w:t>
      </w:r>
      <w:hyperlink r:id="rId14">
        <w:r w:rsidDel="00000000" w:rsidR="00000000" w:rsidRPr="00000000">
          <w:rPr>
            <w:rFonts w:ascii="Calibri" w:cs="Calibri" w:eastAsia="Calibri" w:hAnsi="Calibri"/>
            <w:color w:val="2f5496"/>
            <w:sz w:val="20"/>
            <w:szCs w:val="20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Calibri" w:cs="Calibri" w:eastAsia="Calibri" w:hAnsi="Calibri"/>
          <w:color w:val="2f5496"/>
          <w:sz w:val="20"/>
          <w:szCs w:val="20"/>
          <w:rtl w:val="0"/>
        </w:rPr>
        <w:t xml:space="preserve">. Caso não tenha, inserir o nº da Resolução/Portaria que aprovou a criação da Unidade e o desenho do organograma. ]</w:t>
      </w:r>
    </w:p>
    <w:p w:rsidR="00000000" w:rsidDel="00000000" w:rsidP="00000000" w:rsidRDefault="00000000" w:rsidRPr="00000000" w14:paraId="00000147">
      <w:pPr>
        <w:spacing w:after="0" w:before="0" w:line="240" w:lineRule="auto"/>
        <w:ind w:left="0" w:right="-300" w:firstLine="0"/>
        <w:rPr>
          <w:rFonts w:ascii="Calibri" w:cs="Calibri" w:eastAsia="Calibri" w:hAnsi="Calibri"/>
          <w:color w:val="2f549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before="0" w:line="240" w:lineRule="auto"/>
        <w:ind w:left="0" w:right="-300" w:firstLine="0"/>
        <w:rPr>
          <w:rFonts w:ascii="Calibri" w:cs="Calibri" w:eastAsia="Calibri" w:hAnsi="Calibri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f5496"/>
          <w:sz w:val="20"/>
          <w:szCs w:val="20"/>
          <w:rtl w:val="0"/>
        </w:rPr>
        <w:t xml:space="preserve">Para unidades que não possuem um regimento interno atualizado, recomenda-se incluir na planilha de “Plano de Ação, Indicadores e Metas” como objetivo da unidade, a “Elaboração ou atualização do regimento interno”.</w:t>
      </w:r>
    </w:p>
    <w:p w:rsidR="00000000" w:rsidDel="00000000" w:rsidP="00000000" w:rsidRDefault="00000000" w:rsidRPr="00000000" w14:paraId="00000149">
      <w:pPr>
        <w:spacing w:after="0" w:line="240" w:lineRule="auto"/>
        <w:ind w:left="11" w:right="-300" w:hanging="11"/>
        <w:rPr>
          <w:rFonts w:ascii="Calibri" w:cs="Calibri" w:eastAsia="Calibri" w:hAnsi="Calibri"/>
          <w:color w:val="2f549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ind w:left="11" w:right="-300" w:hanging="11"/>
        <w:rPr>
          <w:rFonts w:ascii="Calibri" w:cs="Calibri" w:eastAsia="Calibri" w:hAnsi="Calibri"/>
          <w:color w:val="2f549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120" w:before="120" w:line="240" w:lineRule="auto"/>
        <w:ind w:left="0" w:right="-300" w:firstLine="0"/>
        <w:jc w:val="left"/>
        <w:rPr>
          <w:rFonts w:ascii="Calibri" w:cs="Calibri" w:eastAsia="Calibri" w:hAnsi="Calibri"/>
          <w:color w:val="2f5496"/>
          <w:sz w:val="32"/>
          <w:szCs w:val="32"/>
        </w:rPr>
      </w:pPr>
      <w:bookmarkStart w:colFirst="0" w:colLast="0" w:name="_heading=h.sh3sico6zuyy" w:id="6"/>
      <w:bookmarkEnd w:id="6"/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4. Etapas de Elaboração do PDU</w:t>
      </w:r>
    </w:p>
    <w:p w:rsidR="00000000" w:rsidDel="00000000" w:rsidP="00000000" w:rsidRDefault="00000000" w:rsidRPr="00000000" w14:paraId="0000014C">
      <w:pPr>
        <w:spacing w:after="120" w:before="120" w:line="240" w:lineRule="auto"/>
        <w:ind w:left="0" w:right="-300" w:firstLine="566.9291338582675"/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4.1 Análise Ambiental (Diagnóstico da Unidade)</w:t>
      </w:r>
    </w:p>
    <w:p w:rsidR="00000000" w:rsidDel="00000000" w:rsidP="00000000" w:rsidRDefault="00000000" w:rsidRPr="00000000" w14:paraId="0000014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line="257" w:lineRule="auto"/>
        <w:ind w:left="17" w:right="-300" w:firstLine="0"/>
        <w:rPr>
          <w:rFonts w:ascii="Calibri" w:cs="Calibri" w:eastAsia="Calibri" w:hAnsi="Calibri"/>
          <w:color w:val="3c78d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line="257" w:lineRule="auto"/>
        <w:ind w:left="17" w:right="-300" w:firstLine="0"/>
        <w:rPr>
          <w:rFonts w:ascii="Calibri" w:cs="Calibri" w:eastAsia="Calibri" w:hAnsi="Calibri"/>
          <w:color w:val="3c78d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line="257" w:lineRule="auto"/>
        <w:ind w:left="17" w:right="-300" w:firstLine="0"/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Matriz SWOT </w:t>
      </w:r>
    </w:p>
    <w:p w:rsidR="00000000" w:rsidDel="00000000" w:rsidP="00000000" w:rsidRDefault="00000000" w:rsidRPr="00000000" w14:paraId="00000150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line="257" w:lineRule="auto"/>
        <w:ind w:left="17" w:right="-300" w:firstLine="0"/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right="-30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360" w:lineRule="auto"/>
        <w:ind w:left="17" w:right="-300" w:firstLine="549.9291338582675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conhecer as principais características e servir de instrumento de análise facilitador desse levantamento, utiliza-se a matriz F.O.F.A. (Forças, Oportunidades, Fraquezas, Ameaças). O objetivo é gerar um diagnóstico situacional da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4"/>
          <w:szCs w:val="24"/>
          <w:rtl w:val="0"/>
        </w:rPr>
        <w:t xml:space="preserve"> [Nome da Unidade]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conforme Tabela 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360" w:lineRule="auto"/>
        <w:ind w:left="17" w:right="-300" w:firstLine="549.92913385826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left="17" w:right="-30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left="17" w:right="-30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Tabela 9: Matriz SWOT </w:t>
      </w:r>
    </w:p>
    <w:sdt>
      <w:sdtPr>
        <w:lock w:val="contentLocked"/>
        <w:tag w:val="goog_rdk_5"/>
      </w:sdtPr>
      <w:sdtContent>
        <w:tbl>
          <w:tblPr>
            <w:tblStyle w:val="Table9"/>
            <w:tblW w:w="6775.0" w:type="dxa"/>
            <w:jc w:val="left"/>
            <w:tblInd w:w="17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74"/>
            <w:gridCol w:w="2917"/>
            <w:gridCol w:w="2884"/>
            <w:tblGridChange w:id="0">
              <w:tblGrid>
                <w:gridCol w:w="974"/>
                <w:gridCol w:w="2917"/>
                <w:gridCol w:w="28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vMerge w:val="restart"/>
                <w:shd w:fill="4472c4" w:val="clear"/>
              </w:tcPr>
              <w:p w:rsidR="00000000" w:rsidDel="00000000" w:rsidP="00000000" w:rsidRDefault="00000000" w:rsidRPr="00000000" w14:paraId="00000156">
                <w:pPr>
                  <w:ind w:left="-141.73228346456688" w:right="-300" w:firstLine="0"/>
                  <w:jc w:val="center"/>
                  <w:rPr>
                    <w:rFonts w:ascii="Calibri" w:cs="Calibri" w:eastAsia="Calibri" w:hAnsi="Calibri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157">
                <w:pPr>
                  <w:ind w:left="-124.60629921259844" w:right="-300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Fatores Positivos</w:t>
                </w:r>
              </w:p>
            </w:tc>
            <w:tc>
              <w:tcPr>
                <w:shd w:fill="4472c4" w:val="clear"/>
                <w:vAlign w:val="center"/>
              </w:tcPr>
              <w:p w:rsidR="00000000" w:rsidDel="00000000" w:rsidP="00000000" w:rsidRDefault="00000000" w:rsidRPr="00000000" w14:paraId="00000158">
                <w:pPr>
                  <w:ind w:left="-124.60629921259844" w:right="-300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Fatores Negativos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shd w:fill="4472c4" w:val="clear"/>
              </w:tcPr>
              <w:p w:rsidR="00000000" w:rsidDel="00000000" w:rsidP="00000000" w:rsidRDefault="00000000" w:rsidRPr="00000000" w14:paraId="00000159">
                <w:pPr>
                  <w:widowControl w:val="0"/>
                  <w:spacing w:line="276" w:lineRule="auto"/>
                  <w:ind w:left="0" w:right="-300" w:firstLine="0"/>
                  <w:jc w:val="left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6a6a6" w:val="clear"/>
                <w:vAlign w:val="center"/>
              </w:tcPr>
              <w:p w:rsidR="00000000" w:rsidDel="00000000" w:rsidP="00000000" w:rsidRDefault="00000000" w:rsidRPr="00000000" w14:paraId="0000015A">
                <w:pPr>
                  <w:ind w:left="-124.60629921259844" w:right="-300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Forças</w:t>
                </w:r>
              </w:p>
            </w:tc>
            <w:tc>
              <w:tcPr>
                <w:shd w:fill="a6a6a6" w:val="clear"/>
                <w:vAlign w:val="center"/>
              </w:tcPr>
              <w:p w:rsidR="00000000" w:rsidDel="00000000" w:rsidP="00000000" w:rsidRDefault="00000000" w:rsidRPr="00000000" w14:paraId="0000015B">
                <w:pPr>
                  <w:ind w:left="-124.60629921259844" w:right="-300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Fraquezas</w:t>
                </w:r>
              </w:p>
            </w:tc>
          </w:tr>
          <w:tr>
            <w:trPr>
              <w:cantSplit w:val="0"/>
              <w:trHeight w:val="1970" w:hRule="atLeast"/>
              <w:tblHeader w:val="0"/>
            </w:trPr>
            <w:tc>
              <w:tcPr>
                <w:shd w:fill="4472c4" w:val="clear"/>
              </w:tcPr>
              <w:p w:rsidR="00000000" w:rsidDel="00000000" w:rsidP="00000000" w:rsidRDefault="00000000" w:rsidRPr="00000000" w14:paraId="0000015C">
                <w:pPr>
                  <w:ind w:left="-141.73228346456688" w:right="-300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Interno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5D">
                <w:pPr>
                  <w:ind w:left="-124.60629921259844" w:right="-30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5E">
                <w:pPr>
                  <w:ind w:left="-124.60629921259844" w:right="-30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142.0000000000164" w:hRule="atLeast"/>
              <w:tblHeader w:val="0"/>
            </w:trPr>
            <w:tc>
              <w:tcPr>
                <w:shd w:fill="4472c4" w:val="clear"/>
              </w:tcPr>
              <w:p w:rsidR="00000000" w:rsidDel="00000000" w:rsidP="00000000" w:rsidRDefault="00000000" w:rsidRPr="00000000" w14:paraId="0000015F">
                <w:pPr>
                  <w:ind w:left="-141.73228346456688" w:right="-300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Externo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60">
                <w:pPr>
                  <w:ind w:left="-124.60629921259844" w:right="-30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61">
                <w:pPr>
                  <w:ind w:left="-124.60629921259844" w:right="-30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4472c4" w:val="clear"/>
              </w:tcPr>
              <w:p w:rsidR="00000000" w:rsidDel="00000000" w:rsidP="00000000" w:rsidRDefault="00000000" w:rsidRPr="00000000" w14:paraId="00000162">
                <w:pPr>
                  <w:ind w:left="0" w:right="-300" w:firstLine="0"/>
                  <w:jc w:val="center"/>
                  <w:rPr>
                    <w:rFonts w:ascii="Calibri" w:cs="Calibri" w:eastAsia="Calibri" w:hAnsi="Calibri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6a6a6" w:val="clear"/>
                <w:vAlign w:val="center"/>
              </w:tcPr>
              <w:p w:rsidR="00000000" w:rsidDel="00000000" w:rsidP="00000000" w:rsidRDefault="00000000" w:rsidRPr="00000000" w14:paraId="00000163">
                <w:pPr>
                  <w:ind w:left="-124.60629921259844" w:right="-300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Oportunidades</w:t>
                </w:r>
              </w:p>
            </w:tc>
            <w:tc>
              <w:tcPr>
                <w:shd w:fill="a6a6a6" w:val="clear"/>
                <w:vAlign w:val="center"/>
              </w:tcPr>
              <w:p w:rsidR="00000000" w:rsidDel="00000000" w:rsidP="00000000" w:rsidRDefault="00000000" w:rsidRPr="00000000" w14:paraId="00000164">
                <w:pPr>
                  <w:ind w:left="-124.60629921259844" w:right="-300" w:firstLine="0"/>
                  <w:jc w:val="center"/>
                  <w:rPr>
                    <w:rFonts w:ascii="Calibri" w:cs="Calibri" w:eastAsia="Calibri" w:hAnsi="Calibri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ffffff"/>
                    <w:rtl w:val="0"/>
                  </w:rPr>
                  <w:t xml:space="preserve">Ameaças</w:t>
                </w:r>
              </w:p>
            </w:tc>
          </w:tr>
        </w:tbl>
      </w:sdtContent>
    </w:sdt>
    <w:p w:rsidR="00000000" w:rsidDel="00000000" w:rsidP="00000000" w:rsidRDefault="00000000" w:rsidRPr="00000000" w14:paraId="00000165">
      <w:pPr>
        <w:spacing w:after="230" w:lineRule="auto"/>
        <w:ind w:left="17" w:right="-30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566.9291338582675" w:right="-300" w:firstLine="0"/>
        <w:rPr>
          <w:rFonts w:ascii="Calibri" w:cs="Calibri" w:eastAsia="Calibri" w:hAnsi="Calibri"/>
          <w:color w:val="2f5496"/>
          <w:sz w:val="32"/>
          <w:szCs w:val="32"/>
        </w:rPr>
      </w:pPr>
      <w:bookmarkStart w:colFirst="0" w:colLast="0" w:name="_heading=h.z337ya" w:id="7"/>
      <w:bookmarkEnd w:id="7"/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4.2 Preenchimento da “Planilha PDU” (Plano de Ação, Indicadores e Metas; Plano de Execução; Análise de Riscos)</w:t>
      </w:r>
    </w:p>
    <w:p w:rsidR="00000000" w:rsidDel="00000000" w:rsidP="00000000" w:rsidRDefault="00000000" w:rsidRPr="00000000" w14:paraId="00000167">
      <w:pPr>
        <w:spacing w:after="0" w:line="240" w:lineRule="auto"/>
        <w:ind w:left="566.9291338582675" w:right="-300" w:firstLine="0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[ 1- Consulte as orientações de preenchimento da “Planilha PDU” no Guia Simplificado de Elaboração do PDU </w:t>
      </w:r>
      <w:hyperlink r:id="rId15">
        <w:r w:rsidDel="00000000" w:rsidR="00000000" w:rsidRPr="00000000">
          <w:rPr>
            <w:rFonts w:ascii="Calibri" w:cs="Calibri" w:eastAsia="Calibri" w:hAnsi="Calibri"/>
            <w:i w:val="1"/>
            <w:color w:val="2f5496"/>
            <w:sz w:val="20"/>
            <w:szCs w:val="20"/>
            <w:u w:val="single"/>
            <w:rtl w:val="0"/>
          </w:rPr>
          <w:t xml:space="preserve">aqui.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40" w:lineRule="auto"/>
        <w:ind w:left="566.9291338582675" w:right="-300" w:firstLine="0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2- Vá até a página da Proplan </w:t>
      </w:r>
      <w:hyperlink r:id="rId16">
        <w:r w:rsidDel="00000000" w:rsidR="00000000" w:rsidRPr="00000000">
          <w:rPr>
            <w:rFonts w:ascii="Calibri" w:cs="Calibri" w:eastAsia="Calibri" w:hAnsi="Calibri"/>
            <w:i w:val="1"/>
            <w:color w:val="2f5496"/>
            <w:sz w:val="20"/>
            <w:szCs w:val="20"/>
            <w:u w:val="single"/>
            <w:rtl w:val="0"/>
          </w:rPr>
          <w:t xml:space="preserve">aqui</w:t>
        </w:r>
      </w:hyperlink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 e baixe o modelo da planilha PDU em Excel</w:t>
      </w: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69">
      <w:pPr>
        <w:spacing w:after="0" w:line="240" w:lineRule="auto"/>
        <w:ind w:left="566.9291338582675" w:right="-300" w:firstLine="0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3 – Recomenda-se que após o preenchimento das planilhas “Plano de Ação, Indicadores e Metas”, “Plano de Execução” e  “Análise de Riscos”  a Comissão do PDU envie o documento para análise técnica prévia da DAPI/PLAD/PROPLAN antes da abertura do processo no SEI, através do e-mail </w:t>
      </w:r>
      <w:hyperlink r:id="rId17">
        <w:r w:rsidDel="00000000" w:rsidR="00000000" w:rsidRPr="00000000">
          <w:rPr>
            <w:rFonts w:ascii="Calibri" w:cs="Calibri" w:eastAsia="Calibri" w:hAnsi="Calibri"/>
            <w:i w:val="1"/>
            <w:color w:val="2f5496"/>
            <w:sz w:val="20"/>
            <w:szCs w:val="20"/>
            <w:u w:val="single"/>
            <w:rtl w:val="0"/>
          </w:rPr>
          <w:t xml:space="preserve">dapi.plad.proplan@id.uff.br</w:t>
        </w:r>
      </w:hyperlink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 ]</w:t>
      </w:r>
    </w:p>
    <w:p w:rsidR="00000000" w:rsidDel="00000000" w:rsidP="00000000" w:rsidRDefault="00000000" w:rsidRPr="00000000" w14:paraId="0000016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" w:line="257" w:lineRule="auto"/>
        <w:ind w:left="566.9291338582675" w:right="-300" w:firstLine="0"/>
        <w:rPr>
          <w:rFonts w:ascii="Calibri" w:cs="Calibri" w:eastAsia="Calibri" w:hAnsi="Calibri"/>
          <w:color w:val="2f5496"/>
          <w:sz w:val="20"/>
          <w:szCs w:val="20"/>
        </w:rPr>
      </w:pPr>
      <w:bookmarkStart w:colFirst="0" w:colLast="0" w:name="_heading=h.1y810tw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566.9291338582675" w:right="-300" w:hanging="566.9291338582675"/>
        <w:rPr>
          <w:rFonts w:ascii="Calibri" w:cs="Calibri" w:eastAsia="Calibri" w:hAnsi="Calibri"/>
          <w:color w:val="2f5496"/>
          <w:sz w:val="32"/>
          <w:szCs w:val="32"/>
        </w:rPr>
      </w:pPr>
      <w:bookmarkStart w:colFirst="0" w:colLast="0" w:name="_heading=h.4i7ojhp" w:id="9"/>
      <w:bookmarkEnd w:id="9"/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5. Implementação do Plano</w:t>
      </w:r>
    </w:p>
    <w:p w:rsidR="00000000" w:rsidDel="00000000" w:rsidP="00000000" w:rsidRDefault="00000000" w:rsidRPr="00000000" w14:paraId="0000016C">
      <w:pPr>
        <w:spacing w:after="120" w:before="120" w:line="240" w:lineRule="auto"/>
        <w:ind w:left="0" w:right="-300" w:firstLine="566.9291338582675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A implementação do PDU ocorrerá por meio da execução das ações estabelecidas na “Planilha PDU”.</w:t>
      </w:r>
    </w:p>
    <w:p w:rsidR="00000000" w:rsidDel="00000000" w:rsidP="00000000" w:rsidRDefault="00000000" w:rsidRPr="00000000" w14:paraId="0000016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7" w:right="-300" w:firstLine="703"/>
        <w:rPr>
          <w:rFonts w:ascii="Calibri" w:cs="Calibri" w:eastAsia="Calibri" w:hAnsi="Calibri"/>
          <w:color w:val="2f549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7" w:right="-300" w:hanging="17"/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6. Monitoramento e Revisão</w:t>
      </w:r>
    </w:p>
    <w:p w:rsidR="00000000" w:rsidDel="00000000" w:rsidP="00000000" w:rsidRDefault="00000000" w:rsidRPr="00000000" w14:paraId="0000016F">
      <w:pPr>
        <w:spacing w:after="0" w:before="0" w:line="240" w:lineRule="auto"/>
        <w:ind w:left="-28" w:right="-300" w:firstLine="28"/>
        <w:jc w:val="left"/>
        <w:rPr>
          <w:rFonts w:ascii="Calibri" w:cs="Calibri" w:eastAsia="Calibri" w:hAnsi="Calibri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f5496"/>
          <w:sz w:val="20"/>
          <w:szCs w:val="20"/>
          <w:rtl w:val="0"/>
        </w:rPr>
        <w:t xml:space="preserve">[A unidade deverá explicar como será realizado o monitoramento do PDU para avaliar os resultados alcançados.] </w:t>
      </w:r>
    </w:p>
    <w:p w:rsidR="00000000" w:rsidDel="00000000" w:rsidP="00000000" w:rsidRDefault="00000000" w:rsidRPr="00000000" w14:paraId="00000170">
      <w:pPr>
        <w:spacing w:after="120" w:before="120" w:line="240" w:lineRule="auto"/>
        <w:ind w:left="17" w:right="-300" w:firstLine="549.9291338582675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Os PDUs deverão utilizar as ferramentas de monitoramento do cumprimento das metas, assim como o sistema de monitoramento de gestão de riscos estabelecido pela PROPLAN/UFF.</w:t>
      </w:r>
    </w:p>
    <w:p w:rsidR="00000000" w:rsidDel="00000000" w:rsidP="00000000" w:rsidRDefault="00000000" w:rsidRPr="00000000" w14:paraId="00000171">
      <w:pPr>
        <w:spacing w:after="120" w:before="120" w:line="240" w:lineRule="auto"/>
        <w:ind w:left="17" w:right="-300" w:firstLine="549.9291338582675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O monitoramento das metas do PDU será realizado com especial atenção aos eventuais desvios identificados em relação aos objetivos com metas e entregas previstas para o ano anterior. Este monitoramento deverá ser feito periodicamente com, no mínimo, um acompanhamento anual.</w:t>
      </w:r>
    </w:p>
    <w:p w:rsidR="00000000" w:rsidDel="00000000" w:rsidP="00000000" w:rsidRDefault="00000000" w:rsidRPr="00000000" w14:paraId="00000172">
      <w:pPr>
        <w:spacing w:after="120" w:before="120" w:line="240" w:lineRule="auto"/>
        <w:ind w:left="17" w:right="-300" w:firstLine="549.9291338582675"/>
        <w:rPr>
          <w:rFonts w:ascii="Calibri" w:cs="Calibri" w:eastAsia="Calibri" w:hAnsi="Calibri"/>
          <w:color w:val="2f549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f5496"/>
          <w:sz w:val="24"/>
          <w:szCs w:val="24"/>
          <w:rtl w:val="0"/>
        </w:rPr>
        <w:t xml:space="preserve">A responsabilidade pelo monitoramento e avaliação do PDU e de seus respectivos planos operacionais caberá aos gestores máximos das unidades ou aos chefes das unidades a eles vinculadas, de acordo com o que ficar definido no referido PDU.</w:t>
      </w:r>
    </w:p>
    <w:p w:rsidR="00000000" w:rsidDel="00000000" w:rsidP="00000000" w:rsidRDefault="00000000" w:rsidRPr="00000000" w14:paraId="00000173">
      <w:pPr>
        <w:spacing w:after="0" w:before="0" w:line="240" w:lineRule="auto"/>
        <w:ind w:left="17" w:right="-300" w:hanging="17"/>
        <w:rPr>
          <w:rFonts w:ascii="Calibri" w:cs="Calibri" w:eastAsia="Calibri" w:hAnsi="Calibri"/>
          <w:color w:val="2f5496"/>
          <w:sz w:val="32"/>
          <w:szCs w:val="32"/>
        </w:rPr>
      </w:pPr>
      <w:bookmarkStart w:colFirst="0" w:colLast="0" w:name="_heading=h.vyb2sii2bayd" w:id="10"/>
      <w:bookmarkEnd w:id="10"/>
      <w:r w:rsidDel="00000000" w:rsidR="00000000" w:rsidRPr="00000000">
        <w:rPr>
          <w:rFonts w:ascii="Calibri" w:cs="Calibri" w:eastAsia="Calibri" w:hAnsi="Calibri"/>
          <w:color w:val="2f5496"/>
          <w:sz w:val="28"/>
          <w:szCs w:val="28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Referências</w:t>
      </w:r>
    </w:p>
    <w:p w:rsidR="00000000" w:rsidDel="00000000" w:rsidP="00000000" w:rsidRDefault="00000000" w:rsidRPr="00000000" w14:paraId="00000174">
      <w:pPr>
        <w:spacing w:after="0" w:before="0" w:line="240" w:lineRule="auto"/>
        <w:ind w:left="-28" w:right="-300" w:firstLine="28"/>
        <w:jc w:val="left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2f5496"/>
          <w:sz w:val="20"/>
          <w:szCs w:val="20"/>
          <w:rtl w:val="0"/>
        </w:rPr>
        <w:t xml:space="preserve">[ A unidade deverá inserir as referências bibliográficas utilizadas na elaboração do PDU ] </w:t>
      </w:r>
    </w:p>
    <w:p w:rsidR="00000000" w:rsidDel="00000000" w:rsidP="00000000" w:rsidRDefault="00000000" w:rsidRPr="00000000" w14:paraId="00000175">
      <w:pPr>
        <w:spacing w:after="0" w:before="0" w:line="240" w:lineRule="auto"/>
        <w:ind w:left="-28" w:right="0" w:firstLine="28"/>
        <w:jc w:val="left"/>
        <w:rPr>
          <w:rFonts w:ascii="Calibri" w:cs="Calibri" w:eastAsia="Calibri" w:hAnsi="Calibri"/>
          <w:i w:val="1"/>
          <w:color w:val="2f5496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headerReference r:id="rId20" w:type="even"/>
      <w:footerReference r:id="rId21" w:type="default"/>
      <w:footerReference r:id="rId22" w:type="first"/>
      <w:footerReference r:id="rId23" w:type="even"/>
      <w:type w:val="nextPage"/>
      <w:pgSz w:h="11904" w:w="8390" w:orient="portrait"/>
      <w:pgMar w:bottom="1457" w:top="1276" w:left="851" w:right="1019" w:header="357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4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5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6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7">
    <w:pPr>
      <w:tabs>
        <w:tab w:val="center" w:leader="none" w:pos="8334"/>
      </w:tabs>
      <w:spacing w:after="0" w:line="259" w:lineRule="auto"/>
      <w:ind w:left="-1670" w:right="0" w:firstLine="0"/>
      <w:jc w:val="left"/>
      <w:rPr/>
    </w:pPr>
    <w:r w:rsidDel="00000000" w:rsidR="00000000" w:rsidRPr="00000000">
      <w:rPr>
        <w:rtl w:val="0"/>
      </w:rPr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9601200</wp:posOffset>
              </wp:positionV>
              <wp:extent cx="1248156" cy="1082040"/>
              <wp:effectExtent b="0" l="0" r="0" t="0"/>
              <wp:wrapSquare wrapText="bothSides" distB="0" distT="0" distL="114300" distR="114300"/>
              <wp:docPr id="10496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21900" y="3238975"/>
                        <a:ext cx="1248156" cy="1082040"/>
                        <a:chOff x="4721900" y="3238975"/>
                        <a:chExt cx="1248200" cy="1082050"/>
                      </a:xfrm>
                    </wpg:grpSpPr>
                    <wpg:grpSp>
                      <wpg:cNvGrpSpPr/>
                      <wpg:grpSpPr>
                        <a:xfrm>
                          <a:off x="4721922" y="3238980"/>
                          <a:ext cx="1248156" cy="1082040"/>
                          <a:chOff x="4721900" y="3238975"/>
                          <a:chExt cx="1248200" cy="10820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721900" y="3238975"/>
                            <a:ext cx="1248200" cy="108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721922" y="3238980"/>
                            <a:ext cx="1248156" cy="1082040"/>
                            <a:chOff x="4721900" y="3238975"/>
                            <a:chExt cx="1248200" cy="1082050"/>
                          </a:xfrm>
                        </wpg:grpSpPr>
                        <wps:wsp>
                          <wps:cNvSpPr/>
                          <wps:cNvPr id="27" name="Shape 27"/>
                          <wps:spPr>
                            <a:xfrm>
                              <a:off x="4721900" y="3238975"/>
                              <a:ext cx="1248200" cy="108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721922" y="3238980"/>
                              <a:ext cx="1248156" cy="1082040"/>
                              <a:chOff x="4721900" y="3238975"/>
                              <a:chExt cx="1248200" cy="1082050"/>
                            </a:xfrm>
                          </wpg:grpSpPr>
                          <wps:wsp>
                            <wps:cNvSpPr/>
                            <wps:cNvPr id="29" name="Shape 29"/>
                            <wps:spPr>
                              <a:xfrm>
                                <a:off x="4721900" y="3238975"/>
                                <a:ext cx="1248200" cy="1082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721922" y="3238980"/>
                                <a:ext cx="1248156" cy="1082040"/>
                                <a:chOff x="4721900" y="3238975"/>
                                <a:chExt cx="1248200" cy="1082050"/>
                              </a:xfrm>
                            </wpg:grpSpPr>
                            <wps:wsp>
                              <wps:cNvSpPr/>
                              <wps:cNvPr id="31" name="Shape 31"/>
                              <wps:spPr>
                                <a:xfrm>
                                  <a:off x="4721900" y="3238975"/>
                                  <a:ext cx="1248200" cy="108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4721922" y="3238980"/>
                                  <a:ext cx="1248156" cy="1082040"/>
                                  <a:chOff x="0" y="0"/>
                                  <a:chExt cx="1248156" cy="1082040"/>
                                </a:xfrm>
                              </wpg:grpSpPr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0" y="0"/>
                                    <a:ext cx="1248150" cy="108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34" name="Shape 34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248156" cy="1082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1060704" y="31618"/>
                                    <a:ext cx="38022" cy="171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0000114440918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9601200</wp:posOffset>
              </wp:positionV>
              <wp:extent cx="1248156" cy="1082040"/>
              <wp:effectExtent b="0" l="0" r="0" t="0"/>
              <wp:wrapSquare wrapText="bothSides" distB="0" distT="0" distL="114300" distR="114300"/>
              <wp:docPr id="10496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8156" cy="1082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8">
    <w:pPr>
      <w:tabs>
        <w:tab w:val="center" w:leader="none" w:pos="8334"/>
      </w:tabs>
      <w:spacing w:after="0" w:line="259" w:lineRule="auto"/>
      <w:ind w:left="-1670" w:right="0" w:firstLine="0"/>
      <w:jc w:val="left"/>
      <w:rPr/>
    </w:pPr>
    <w:r w:rsidDel="00000000" w:rsidR="00000000" w:rsidRPr="00000000">
      <w:rPr>
        <w:rtl w:val="0"/>
      </w:rPr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9601200</wp:posOffset>
              </wp:positionV>
              <wp:extent cx="1248156" cy="1082040"/>
              <wp:effectExtent b="0" l="0" r="0" t="0"/>
              <wp:wrapSquare wrapText="bothSides" distB="0" distT="0" distL="114300" distR="114300"/>
              <wp:docPr id="10495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21900" y="3238975"/>
                        <a:ext cx="1248156" cy="1082040"/>
                        <a:chOff x="4721900" y="3238975"/>
                        <a:chExt cx="1248200" cy="1082050"/>
                      </a:xfrm>
                    </wpg:grpSpPr>
                    <wpg:grpSp>
                      <wpg:cNvGrpSpPr/>
                      <wpg:grpSpPr>
                        <a:xfrm>
                          <a:off x="4721922" y="3238980"/>
                          <a:ext cx="1248156" cy="1082040"/>
                          <a:chOff x="4721900" y="3238975"/>
                          <a:chExt cx="1248200" cy="10820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721900" y="3238975"/>
                            <a:ext cx="1248200" cy="108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721922" y="3238980"/>
                            <a:ext cx="1248156" cy="1082040"/>
                            <a:chOff x="4721900" y="3238975"/>
                            <a:chExt cx="1248200" cy="10820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4721900" y="3238975"/>
                              <a:ext cx="1248200" cy="108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721922" y="3238980"/>
                              <a:ext cx="1248156" cy="1082040"/>
                              <a:chOff x="4721900" y="3238975"/>
                              <a:chExt cx="1248200" cy="10820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4721900" y="3238975"/>
                                <a:ext cx="1248200" cy="1082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721922" y="3238980"/>
                                <a:ext cx="1248156" cy="1082040"/>
                                <a:chOff x="4721900" y="3238975"/>
                                <a:chExt cx="1248200" cy="108205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4721900" y="3238975"/>
                                  <a:ext cx="1248200" cy="108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4721922" y="3238980"/>
                                  <a:ext cx="1248156" cy="1082040"/>
                                  <a:chOff x="0" y="0"/>
                                  <a:chExt cx="1248156" cy="108204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1248150" cy="108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248156" cy="1082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1060704" y="31618"/>
                                    <a:ext cx="38022" cy="171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0000114440918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9601200</wp:posOffset>
              </wp:positionV>
              <wp:extent cx="1248156" cy="1082040"/>
              <wp:effectExtent b="0" l="0" r="0" t="0"/>
              <wp:wrapSquare wrapText="bothSides" distB="0" distT="0" distL="114300" distR="114300"/>
              <wp:docPr id="10495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8156" cy="1082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9">
    <w:pPr>
      <w:tabs>
        <w:tab w:val="center" w:leader="none" w:pos="8334"/>
      </w:tabs>
      <w:spacing w:after="0" w:line="259" w:lineRule="auto"/>
      <w:ind w:left="-1670" w:right="0" w:firstLine="0"/>
      <w:jc w:val="left"/>
      <w:rPr/>
    </w:pPr>
    <w:r w:rsidDel="00000000" w:rsidR="00000000" w:rsidRPr="00000000">
      <w:rPr>
        <w:rtl w:val="0"/>
      </w:rPr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9601200</wp:posOffset>
              </wp:positionV>
              <wp:extent cx="1248156" cy="1082040"/>
              <wp:effectExtent b="0" l="0" r="0" t="0"/>
              <wp:wrapSquare wrapText="bothSides" distB="0" distT="0" distL="114300" distR="114300"/>
              <wp:docPr id="10495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21900" y="3238975"/>
                        <a:ext cx="1248156" cy="1082040"/>
                        <a:chOff x="4721900" y="3238975"/>
                        <a:chExt cx="1248200" cy="1082050"/>
                      </a:xfrm>
                    </wpg:grpSpPr>
                    <wpg:grpSp>
                      <wpg:cNvGrpSpPr/>
                      <wpg:grpSpPr>
                        <a:xfrm>
                          <a:off x="4721922" y="3238980"/>
                          <a:ext cx="1248156" cy="1082040"/>
                          <a:chOff x="4721900" y="3238975"/>
                          <a:chExt cx="1248200" cy="10820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721900" y="3238975"/>
                            <a:ext cx="1248200" cy="108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721922" y="3238980"/>
                            <a:ext cx="1248156" cy="1082040"/>
                            <a:chOff x="4721900" y="3238975"/>
                            <a:chExt cx="1248200" cy="1082050"/>
                          </a:xfrm>
                        </wpg:grpSpPr>
                        <wps:wsp>
                          <wps:cNvSpPr/>
                          <wps:cNvPr id="16" name="Shape 16"/>
                          <wps:spPr>
                            <a:xfrm>
                              <a:off x="4721900" y="3238975"/>
                              <a:ext cx="1248200" cy="108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721922" y="3238980"/>
                              <a:ext cx="1248156" cy="1082040"/>
                              <a:chOff x="4721900" y="3238975"/>
                              <a:chExt cx="1248200" cy="1082050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4721900" y="3238975"/>
                                <a:ext cx="1248200" cy="1082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721922" y="3238980"/>
                                <a:ext cx="1248156" cy="1082040"/>
                                <a:chOff x="4721900" y="3238975"/>
                                <a:chExt cx="1248200" cy="1082050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4721900" y="3238975"/>
                                  <a:ext cx="1248200" cy="108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4721922" y="3238980"/>
                                  <a:ext cx="1248156" cy="1082040"/>
                                  <a:chOff x="0" y="0"/>
                                  <a:chExt cx="1248156" cy="1082040"/>
                                </a:xfrm>
                              </wpg:grpSpPr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0" y="0"/>
                                    <a:ext cx="1248150" cy="108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3" name="Shape 2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248156" cy="1082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1060704" y="31618"/>
                                    <a:ext cx="38022" cy="171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0000114440918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9601200</wp:posOffset>
              </wp:positionV>
              <wp:extent cx="1248156" cy="1082040"/>
              <wp:effectExtent b="0" l="0" r="0" t="0"/>
              <wp:wrapSquare wrapText="bothSides" distB="0" distT="0" distL="114300" distR="114300"/>
              <wp:docPr id="10495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8156" cy="1082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7">
    <w:pPr>
      <w:spacing w:after="240" w:before="24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8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0"/>
      <w:tblW w:w="8570.0" w:type="dxa"/>
      <w:jc w:val="left"/>
      <w:tblLayout w:type="fixed"/>
      <w:tblLook w:val="0400"/>
    </w:tblPr>
    <w:tblGrid>
      <w:gridCol w:w="8570"/>
      <w:tblGridChange w:id="0">
        <w:tblGrid>
          <w:gridCol w:w="8570"/>
        </w:tblGrid>
      </w:tblGridChange>
    </w:tblGrid>
    <w:tr>
      <w:trPr>
        <w:cantSplit w:val="0"/>
        <w:trHeight w:val="888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4f81bd" w:val="clear"/>
        </w:tcPr>
        <w:p w:rsidR="00000000" w:rsidDel="00000000" w:rsidP="00000000" w:rsidRDefault="00000000" w:rsidRPr="00000000" w14:paraId="0000017A">
          <w:pPr>
            <w:spacing w:after="25" w:line="259" w:lineRule="auto"/>
            <w:ind w:left="0" w:right="77" w:firstLine="0"/>
            <w:jc w:val="right"/>
            <w:rPr/>
          </w:pPr>
          <w:r w:rsidDel="00000000" w:rsidR="00000000" w:rsidRPr="00000000">
            <w:rPr>
              <w:color w:val="ffffff"/>
              <w:sz w:val="32"/>
              <w:szCs w:val="32"/>
              <w:rtl w:val="0"/>
            </w:rPr>
            <w:t xml:space="preserve">Plano de Desenvolvimento da Unidade 2024-2028 </w:t>
          </w:r>
          <w:r w:rsidDel="00000000" w:rsidR="00000000" w:rsidRPr="00000000">
            <w:rPr>
              <w:sz w:val="32"/>
              <w:szCs w:val="32"/>
              <w:vertAlign w:val="subscript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>
              <w:color w:val="ffffff"/>
              <w:sz w:val="32"/>
              <w:szCs w:val="32"/>
              <w:rtl w:val="0"/>
            </w:rPr>
            <w:t xml:space="preserve">[Inserir  o nome da Unidade]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B">
    <w:pPr>
      <w:spacing w:after="0" w:line="259" w:lineRule="auto"/>
      <w:ind w:left="-1702" w:right="10732" w:firstLine="0"/>
      <w:jc w:val="left"/>
      <w:rPr/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1"/>
      <w:tblW w:w="8861.0" w:type="dxa"/>
      <w:jc w:val="left"/>
      <w:tblInd w:w="-1425.0" w:type="dxa"/>
      <w:tblLayout w:type="fixed"/>
      <w:tblLook w:val="0400"/>
    </w:tblPr>
    <w:tblGrid>
      <w:gridCol w:w="8861"/>
      <w:tblGridChange w:id="0">
        <w:tblGrid>
          <w:gridCol w:w="8861"/>
        </w:tblGrid>
      </w:tblGridChange>
    </w:tblGrid>
    <w:tr>
      <w:trPr>
        <w:cantSplit w:val="0"/>
        <w:trHeight w:val="91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4f81bd" w:val="clear"/>
        </w:tcPr>
        <w:p w:rsidR="00000000" w:rsidDel="00000000" w:rsidP="00000000" w:rsidRDefault="00000000" w:rsidRPr="00000000" w14:paraId="0000017D">
          <w:pPr>
            <w:spacing w:after="25" w:line="259" w:lineRule="auto"/>
            <w:ind w:left="0" w:right="665" w:hanging="393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color w:val="ffffff"/>
              <w:sz w:val="32"/>
              <w:szCs w:val="32"/>
              <w:rtl w:val="0"/>
            </w:rPr>
            <w:t xml:space="preserve">Plano de Desenvolvimento da Unidade 2024-2027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E">
          <w:pPr>
            <w:spacing w:after="25" w:line="259" w:lineRule="auto"/>
            <w:ind w:left="0" w:right="665" w:hanging="393"/>
            <w:rPr/>
          </w:pPr>
          <w:r w:rsidDel="00000000" w:rsidR="00000000" w:rsidRPr="00000000">
            <w:rPr>
              <w:rFonts w:ascii="Calibri" w:cs="Calibri" w:eastAsia="Calibri" w:hAnsi="Calibri"/>
              <w:color w:val="ffffff"/>
              <w:sz w:val="32"/>
              <w:szCs w:val="32"/>
              <w:rtl w:val="0"/>
            </w:rPr>
            <w:t xml:space="preserve">[Colocar o nome da Unidade]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F">
    <w:pPr>
      <w:spacing w:after="0" w:line="259" w:lineRule="auto"/>
      <w:ind w:left="-1702" w:right="10732" w:firstLine="0"/>
      <w:jc w:val="left"/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2"/>
      <w:tblW w:w="8570.0" w:type="dxa"/>
      <w:jc w:val="left"/>
      <w:tblLayout w:type="fixed"/>
      <w:tblLook w:val="0400"/>
    </w:tblPr>
    <w:tblGrid>
      <w:gridCol w:w="8570"/>
      <w:tblGridChange w:id="0">
        <w:tblGrid>
          <w:gridCol w:w="8570"/>
        </w:tblGrid>
      </w:tblGridChange>
    </w:tblGrid>
    <w:tr>
      <w:trPr>
        <w:cantSplit w:val="0"/>
        <w:trHeight w:val="888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4f81bd" w:val="clear"/>
        </w:tcPr>
        <w:p w:rsidR="00000000" w:rsidDel="00000000" w:rsidP="00000000" w:rsidRDefault="00000000" w:rsidRPr="00000000" w14:paraId="00000181">
          <w:pPr>
            <w:spacing w:after="25" w:line="259" w:lineRule="auto"/>
            <w:ind w:left="0" w:right="77" w:firstLine="0"/>
            <w:jc w:val="right"/>
            <w:rPr/>
          </w:pPr>
          <w:r w:rsidDel="00000000" w:rsidR="00000000" w:rsidRPr="00000000">
            <w:rPr>
              <w:color w:val="ffffff"/>
              <w:sz w:val="32"/>
              <w:szCs w:val="32"/>
              <w:rtl w:val="0"/>
            </w:rPr>
            <w:t xml:space="preserve">Plano de Desenvolvimento da Unidade 2019-2022 </w:t>
          </w:r>
          <w:r w:rsidDel="00000000" w:rsidR="00000000" w:rsidRPr="00000000">
            <w:rPr>
              <w:sz w:val="32"/>
              <w:szCs w:val="32"/>
              <w:vertAlign w:val="subscript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2">
          <w:pPr>
            <w:spacing w:line="259" w:lineRule="auto"/>
            <w:ind w:left="0" w:right="0" w:firstLine="0"/>
            <w:jc w:val="left"/>
            <w:rPr/>
          </w:pPr>
          <w:r w:rsidDel="00000000" w:rsidR="00000000" w:rsidRPr="00000000">
            <w:rPr>
              <w:color w:val="ffffff"/>
              <w:sz w:val="32"/>
              <w:szCs w:val="32"/>
              <w:rtl w:val="0"/>
            </w:rPr>
            <w:t xml:space="preserve">Instituto XPTO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83">
    <w:pPr>
      <w:spacing w:after="0" w:line="259" w:lineRule="auto"/>
      <w:ind w:left="-1702" w:right="10732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8.99999999999994"/>
      </w:pPr>
      <w:rPr/>
    </w:lvl>
    <w:lvl w:ilvl="1">
      <w:start w:val="1"/>
      <w:numFmt w:val="decimal"/>
      <w:lvlText w:val="%1.%2"/>
      <w:lvlJc w:val="left"/>
      <w:pPr>
        <w:ind w:left="1004" w:hanging="360"/>
      </w:pPr>
      <w:rPr/>
    </w:lvl>
    <w:lvl w:ilvl="2">
      <w:start w:val="1"/>
      <w:numFmt w:val="decimal"/>
      <w:lvlText w:val="%1.%2.%3"/>
      <w:lvlJc w:val="left"/>
      <w:pPr>
        <w:ind w:left="1724" w:hanging="720"/>
      </w:pPr>
      <w:rPr/>
    </w:lvl>
    <w:lvl w:ilvl="3">
      <w:start w:val="1"/>
      <w:numFmt w:val="decimal"/>
      <w:lvlText w:val="%1.%2.%3.%4"/>
      <w:lvlJc w:val="left"/>
      <w:pPr>
        <w:ind w:left="2084" w:hanging="720"/>
      </w:pPr>
      <w:rPr/>
    </w:lvl>
    <w:lvl w:ilvl="4">
      <w:start w:val="1"/>
      <w:numFmt w:val="decimal"/>
      <w:lvlText w:val="%1.%2.%3.%4.%5"/>
      <w:lvlJc w:val="left"/>
      <w:pPr>
        <w:ind w:left="2804" w:hanging="1080.0000000000002"/>
      </w:pPr>
      <w:rPr/>
    </w:lvl>
    <w:lvl w:ilvl="5">
      <w:start w:val="1"/>
      <w:numFmt w:val="decimal"/>
      <w:lvlText w:val="%1.%2.%3.%4.%5.%6"/>
      <w:lvlJc w:val="left"/>
      <w:pPr>
        <w:ind w:left="3164" w:hanging="1080"/>
      </w:pPr>
      <w:rPr/>
    </w:lvl>
    <w:lvl w:ilvl="6">
      <w:start w:val="1"/>
      <w:numFmt w:val="decimal"/>
      <w:lvlText w:val="%1.%2.%3.%4.%5.%6.%7"/>
      <w:lvlJc w:val="left"/>
      <w:pPr>
        <w:ind w:left="3884" w:hanging="1440"/>
      </w:pPr>
      <w:rPr/>
    </w:lvl>
    <w:lvl w:ilvl="7">
      <w:start w:val="1"/>
      <w:numFmt w:val="decimal"/>
      <w:lvlText w:val="%1.%2.%3.%4.%5.%6.%7.%8"/>
      <w:lvlJc w:val="left"/>
      <w:pPr>
        <w:ind w:left="4244" w:hanging="1440"/>
      </w:pPr>
      <w:rPr/>
    </w:lvl>
    <w:lvl w:ilvl="8">
      <w:start w:val="1"/>
      <w:numFmt w:val="decimal"/>
      <w:lvlText w:val="%1.%2.%3.%4.%5.%6.%7.%8.%9"/>
      <w:lvlJc w:val="left"/>
      <w:pPr>
        <w:ind w:left="4964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spacing w:after="5" w:line="261.99999999999994" w:lineRule="auto"/>
        <w:ind w:left="10" w:right="58" w:hanging="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" w:before="0" w:line="257" w:lineRule="auto"/>
      <w:ind w:left="10" w:right="58" w:hanging="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4f81bd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" w:before="0" w:line="257" w:lineRule="auto"/>
      <w:ind w:left="10" w:right="58" w:hanging="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4f81bd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" w:before="0" w:line="257" w:lineRule="auto"/>
      <w:ind w:left="10" w:right="58" w:hanging="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4f81bd"/>
      <w:sz w:val="32"/>
      <w:szCs w:val="3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" w:before="0" w:line="257" w:lineRule="auto"/>
      <w:ind w:left="10" w:right="58" w:hanging="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4f81bd"/>
      <w:sz w:val="32"/>
      <w:szCs w:val="3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41" w:before="0" w:line="261" w:lineRule="auto"/>
      <w:ind w:left="370" w:right="58" w:hanging="1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4f81bd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2DCD"/>
    <w:pPr>
      <w:spacing w:line="262" w:lineRule="auto"/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2" w:line="257" w:lineRule="auto"/>
      <w:ind w:hanging="10"/>
      <w:outlineLvl w:val="0"/>
    </w:pPr>
    <w:rPr>
      <w:color w:val="4f81bd"/>
      <w:sz w:val="32"/>
    </w:rPr>
  </w:style>
  <w:style w:type="paragraph" w:styleId="Heading2">
    <w:name w:val="heading 2"/>
    <w:next w:val="Normal"/>
    <w:link w:val="Heading2Char"/>
    <w:uiPriority w:val="9"/>
    <w:unhideWhenUsed w:val="1"/>
    <w:qFormat w:val="1"/>
    <w:pPr>
      <w:keepNext w:val="1"/>
      <w:keepLines w:val="1"/>
      <w:spacing w:after="2" w:line="257" w:lineRule="auto"/>
      <w:ind w:hanging="10"/>
      <w:outlineLvl w:val="1"/>
    </w:pPr>
    <w:rPr>
      <w:color w:val="4f81bd"/>
      <w:sz w:val="32"/>
    </w:rPr>
  </w:style>
  <w:style w:type="paragraph" w:styleId="Heading3">
    <w:name w:val="heading 3"/>
    <w:next w:val="Normal"/>
    <w:link w:val="Heading3Char"/>
    <w:uiPriority w:val="9"/>
    <w:unhideWhenUsed w:val="1"/>
    <w:qFormat w:val="1"/>
    <w:pPr>
      <w:keepNext w:val="1"/>
      <w:keepLines w:val="1"/>
      <w:spacing w:after="2" w:line="257" w:lineRule="auto"/>
      <w:ind w:hanging="10"/>
      <w:outlineLvl w:val="2"/>
    </w:pPr>
    <w:rPr>
      <w:color w:val="4f81bd"/>
      <w:sz w:val="32"/>
    </w:rPr>
  </w:style>
  <w:style w:type="paragraph" w:styleId="Heading4">
    <w:name w:val="heading 4"/>
    <w:next w:val="Normal"/>
    <w:link w:val="Heading4Char"/>
    <w:uiPriority w:val="9"/>
    <w:unhideWhenUsed w:val="1"/>
    <w:qFormat w:val="1"/>
    <w:pPr>
      <w:keepNext w:val="1"/>
      <w:keepLines w:val="1"/>
      <w:spacing w:after="2" w:line="257" w:lineRule="auto"/>
      <w:ind w:hanging="10"/>
      <w:outlineLvl w:val="3"/>
    </w:pPr>
    <w:rPr>
      <w:color w:val="4f81bd"/>
      <w:sz w:val="32"/>
    </w:rPr>
  </w:style>
  <w:style w:type="paragraph" w:styleId="Heading5">
    <w:name w:val="heading 5"/>
    <w:next w:val="Normal"/>
    <w:link w:val="Heading5Char"/>
    <w:uiPriority w:val="9"/>
    <w:semiHidden w:val="1"/>
    <w:unhideWhenUsed w:val="1"/>
    <w:qFormat w:val="1"/>
    <w:pPr>
      <w:keepNext w:val="1"/>
      <w:keepLines w:val="1"/>
      <w:spacing w:after="341"/>
      <w:ind w:left="370" w:hanging="10"/>
      <w:outlineLvl w:val="4"/>
    </w:pPr>
    <w:rPr>
      <w:color w:val="4f81bd"/>
      <w:sz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ing5Char" w:customStyle="1">
    <w:name w:val="Heading 5 Char"/>
    <w:link w:val="Heading5"/>
    <w:rPr>
      <w:rFonts w:ascii="Times New Roman" w:cs="Times New Roman" w:eastAsia="Times New Roman" w:hAnsi="Times New Roman"/>
      <w:color w:val="4f81bd"/>
      <w:sz w:val="28"/>
    </w:rPr>
  </w:style>
  <w:style w:type="character" w:styleId="Heading3Char" w:customStyle="1">
    <w:name w:val="Heading 3 Char"/>
    <w:link w:val="Heading3"/>
    <w:rPr>
      <w:rFonts w:ascii="Times New Roman" w:cs="Times New Roman" w:eastAsia="Times New Roman" w:hAnsi="Times New Roman"/>
      <w:color w:val="4f81bd"/>
      <w:sz w:val="32"/>
    </w:rPr>
  </w:style>
  <w:style w:type="character" w:styleId="Heading4Char" w:customStyle="1">
    <w:name w:val="Heading 4 Char"/>
    <w:link w:val="Heading4"/>
    <w:rPr>
      <w:rFonts w:ascii="Times New Roman" w:cs="Times New Roman" w:eastAsia="Times New Roman" w:hAnsi="Times New Roman"/>
      <w:color w:val="4f81bd"/>
      <w:sz w:val="32"/>
    </w:rPr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color w:val="4f81bd"/>
      <w:sz w:val="32"/>
    </w:rPr>
  </w:style>
  <w:style w:type="character" w:styleId="Heading2Char" w:customStyle="1">
    <w:name w:val="Heading 2 Char"/>
    <w:link w:val="Heading2"/>
    <w:rPr>
      <w:rFonts w:ascii="Times New Roman" w:cs="Times New Roman" w:eastAsia="Times New Roman" w:hAnsi="Times New Roman"/>
      <w:color w:val="4f81bd"/>
      <w:sz w:val="32"/>
    </w:rPr>
  </w:style>
  <w:style w:type="paragraph" w:styleId="TOC1">
    <w:name w:val="toc 1"/>
    <w:hidden w:val="1"/>
    <w:uiPriority w:val="39"/>
    <w:pPr>
      <w:spacing w:after="94" w:line="265" w:lineRule="auto"/>
      <w:ind w:left="36" w:right="23" w:hanging="10"/>
    </w:pPr>
    <w:rPr>
      <w:rFonts w:ascii="Calibri" w:cs="Calibri" w:eastAsia="Calibri" w:hAnsi="Calibri"/>
      <w:color w:val="000000"/>
    </w:rPr>
  </w:style>
  <w:style w:type="paragraph" w:styleId="TOC2">
    <w:name w:val="toc 2"/>
    <w:hidden w:val="1"/>
    <w:uiPriority w:val="39"/>
    <w:pPr>
      <w:spacing w:after="94" w:line="265" w:lineRule="auto"/>
      <w:ind w:left="449" w:right="21" w:hanging="10"/>
    </w:pPr>
    <w:rPr>
      <w:rFonts w:ascii="Calibri" w:cs="Calibri" w:eastAsia="Calibri" w:hAnsi="Calibri"/>
      <w:color w:val="000000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2C2565"/>
    <w:pPr>
      <w:spacing w:after="0" w:before="240" w:line="259" w:lineRule="auto"/>
      <w:ind w:left="0" w:firstLine="0"/>
      <w:outlineLvl w:val="9"/>
    </w:pPr>
    <w:rPr>
      <w:rFonts w:asciiTheme="majorHAnsi" w:cstheme="majorBidi" w:eastAsiaTheme="majorEastAsia" w:hAnsiTheme="majorHAnsi"/>
      <w:color w:val="2f5496" w:themeColor="accent1" w:themeShade="0000BF"/>
      <w:szCs w:val="32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2C256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 w:val="1"/>
    <w:rsid w:val="002C25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C256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C2565"/>
    <w:rPr>
      <w:rFonts w:ascii="Segoe UI" w:cs="Segoe UI" w:eastAsia="Times New Roman" w:hAnsi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54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25428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5428E"/>
    <w:rPr>
      <w:rFonts w:ascii="Times New Roman" w:cs="Times New Roman" w:eastAsia="Times New Roman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5428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5428E"/>
    <w:rPr>
      <w:rFonts w:ascii="Times New Roman" w:cs="Times New Roman" w:eastAsia="Times New Roman" w:hAnsi="Times New Roman"/>
      <w:b w:val="1"/>
      <w:bCs w:val="1"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8.0" w:type="dxa"/>
        <w:left w:w="106.0" w:type="dxa"/>
        <w:right w:w="115.0" w:type="dxa"/>
      </w:tblCellMar>
    </w:tblPr>
  </w:style>
  <w:style w:type="table" w:styleId="a0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8.0" w:type="dxa"/>
        <w:left w:w="108.0" w:type="dxa"/>
        <w:right w:w="115.0" w:type="dxa"/>
      </w:tblCellMar>
    </w:tblPr>
  </w:style>
  <w:style w:type="table" w:styleId="a1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8.0" w:type="dxa"/>
        <w:left w:w="442.0" w:type="dxa"/>
        <w:right w:w="115.0" w:type="dxa"/>
      </w:tblCellMar>
    </w:tblPr>
  </w:style>
  <w:style w:type="table" w:styleId="a2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8.0" w:type="dxa"/>
        <w:left w:w="108.0" w:type="dxa"/>
        <w:right w:w="115.0" w:type="dxa"/>
      </w:tblCellMar>
    </w:tblPr>
  </w:style>
  <w:style w:type="table" w:styleId="a3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8.0" w:type="dxa"/>
        <w:right w:w="58.0" w:type="dxa"/>
      </w:tblCellMar>
    </w:tblPr>
  </w:style>
  <w:style w:type="table" w:styleId="a4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8.0" w:type="dxa"/>
        <w:left w:w="108.0" w:type="dxa"/>
        <w:right w:w="115.0" w:type="dxa"/>
      </w:tblCellMar>
    </w:tblPr>
  </w:style>
  <w:style w:type="table" w:styleId="a5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8.0" w:type="dxa"/>
        <w:left w:w="106.0" w:type="dxa"/>
        <w:right w:w="115.0" w:type="dxa"/>
      </w:tblCellMar>
    </w:tblPr>
  </w:style>
  <w:style w:type="table" w:styleId="a6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8.0" w:type="dxa"/>
        <w:left w:w="106.0" w:type="dxa"/>
        <w:right w:w="58.0" w:type="dxa"/>
      </w:tblCellMar>
    </w:tblPr>
  </w:style>
  <w:style w:type="table" w:styleId="a7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8.0" w:type="dxa"/>
        <w:left w:w="106.0" w:type="dxa"/>
        <w:right w:w="58.0" w:type="dxa"/>
      </w:tblCellMar>
    </w:tblPr>
  </w:style>
  <w:style w:type="table" w:styleId="a8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8.0" w:type="dxa"/>
        <w:left w:w="106.0" w:type="dxa"/>
        <w:right w:w="115.0" w:type="dxa"/>
      </w:tblCellMar>
    </w:tblPr>
  </w:style>
  <w:style w:type="table" w:styleId="a9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8.0" w:type="dxa"/>
        <w:left w:w="106.0" w:type="dxa"/>
        <w:right w:w="60.0" w:type="dxa"/>
      </w:tblCellMar>
    </w:tblPr>
  </w:style>
  <w:style w:type="table" w:styleId="aa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b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8.0" w:type="dxa"/>
        <w:left w:w="106.0" w:type="dxa"/>
        <w:right w:w="58.0" w:type="dxa"/>
      </w:tblCellMar>
    </w:tblPr>
  </w:style>
  <w:style w:type="table" w:styleId="ac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d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8.0" w:type="dxa"/>
        <w:left w:w="106.0" w:type="dxa"/>
        <w:right w:w="115.0" w:type="dxa"/>
      </w:tblCellMar>
    </w:tblPr>
  </w:style>
  <w:style w:type="table" w:styleId="ae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66.0" w:type="dxa"/>
        <w:left w:w="101.0" w:type="dxa"/>
        <w:right w:w="53.0" w:type="dxa"/>
      </w:tblCellMar>
    </w:tblPr>
  </w:style>
  <w:style w:type="table" w:styleId="af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5.0" w:type="dxa"/>
        <w:left w:w="106.0" w:type="dxa"/>
        <w:right w:w="59.0" w:type="dxa"/>
      </w:tblCellMar>
    </w:tblPr>
  </w:style>
  <w:style w:type="table" w:styleId="af0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7.0" w:type="dxa"/>
        <w:left w:w="104.0" w:type="dxa"/>
        <w:right w:w="56.0" w:type="dxa"/>
      </w:tblCellMar>
    </w:tblPr>
  </w:style>
  <w:style w:type="table" w:styleId="af1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2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5.0" w:type="dxa"/>
        <w:left w:w="108.0" w:type="dxa"/>
        <w:right w:w="115.0" w:type="dxa"/>
      </w:tblCellMar>
    </w:tblPr>
  </w:style>
  <w:style w:type="table" w:styleId="af3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4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5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4.0" w:type="dxa"/>
        <w:left w:w="1680.0" w:type="dxa"/>
        <w:right w:w="312.0" w:type="dxa"/>
      </w:tblCellMar>
    </w:tblPr>
  </w:style>
  <w:style w:type="table" w:styleId="af6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4.0" w:type="dxa"/>
        <w:left w:w="1680.0" w:type="dxa"/>
        <w:right w:w="312.0" w:type="dxa"/>
      </w:tblCellMar>
    </w:tblPr>
  </w:style>
  <w:style w:type="table" w:styleId="af7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4.0" w:type="dxa"/>
        <w:left w:w="1680.0" w:type="dxa"/>
        <w:right w:w="312.0" w:type="dxa"/>
      </w:tblCellMar>
    </w:tblPr>
  </w:style>
  <w:style w:type="table" w:styleId="af8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416.0" w:type="dxa"/>
        <w:right w:w="30.0" w:type="dxa"/>
      </w:tblCellMar>
    </w:tblPr>
  </w:style>
  <w:style w:type="table" w:styleId="af9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416.0" w:type="dxa"/>
        <w:right w:w="30.0" w:type="dxa"/>
      </w:tblCellMar>
    </w:tblPr>
  </w:style>
  <w:style w:type="table" w:styleId="afa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416.0" w:type="dxa"/>
        <w:right w:w="30.0" w:type="dxa"/>
      </w:tblCellMar>
    </w:tblPr>
  </w:style>
  <w:style w:type="table" w:styleId="afb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416.0" w:type="dxa"/>
        <w:right w:w="30.0" w:type="dxa"/>
      </w:tblCellMar>
    </w:tblPr>
  </w:style>
  <w:style w:type="table" w:styleId="afc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d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e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0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1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416.0" w:type="dxa"/>
        <w:right w:w="30.0" w:type="dxa"/>
      </w:tblCellMar>
    </w:tblPr>
  </w:style>
  <w:style w:type="table" w:styleId="aff2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3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416.0" w:type="dxa"/>
        <w:right w:w="30.0" w:type="dxa"/>
      </w:tblCellMar>
    </w:tblPr>
  </w:style>
  <w:style w:type="table" w:styleId="aff4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416.0" w:type="dxa"/>
        <w:right w:w="30.0" w:type="dxa"/>
      </w:tblCellMar>
    </w:tblPr>
  </w:style>
  <w:style w:type="table" w:styleId="aff5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416.0" w:type="dxa"/>
        <w:right w:w="30.0" w:type="dxa"/>
      </w:tblCellMar>
    </w:tblPr>
  </w:style>
  <w:style w:type="table" w:styleId="aff6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7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416.0" w:type="dxa"/>
        <w:right w:w="30.0" w:type="dxa"/>
      </w:tblCellMar>
    </w:tblPr>
  </w:style>
  <w:style w:type="table" w:styleId="aff8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416.0" w:type="dxa"/>
        <w:right w:w="30.0" w:type="dxa"/>
      </w:tblCellMar>
    </w:tblPr>
  </w:style>
  <w:style w:type="table" w:styleId="aff9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416.0" w:type="dxa"/>
        <w:right w:w="30.0" w:type="dxa"/>
      </w:tblCellMar>
    </w:tblPr>
  </w:style>
  <w:style w:type="table" w:styleId="affa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416.0" w:type="dxa"/>
        <w:right w:w="30.0" w:type="dxa"/>
      </w:tblCellMar>
    </w:tblPr>
  </w:style>
  <w:style w:type="table" w:styleId="affb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c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d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e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0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1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2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5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6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7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8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9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a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b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c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0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1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2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3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4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5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6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7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8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9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a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b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c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d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e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0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1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2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3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4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5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6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7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8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9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a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b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c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d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afffffe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right w:w="313.0" w:type="dxa"/>
      </w:tblCellMar>
    </w:tblPr>
  </w:style>
  <w:style w:type="table" w:styleId="TableGrid0">
    <w:name w:val="Table Grid"/>
    <w:basedOn w:val="TableNormal"/>
    <w:uiPriority w:val="39"/>
    <w:rsid w:val="00A733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link w:val="FooterChar"/>
    <w:uiPriority w:val="99"/>
    <w:unhideWhenUsed w:val="1"/>
    <w:rsid w:val="00D777F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styleId="FooterChar" w:customStyle="1">
    <w:name w:val="Footer Char"/>
    <w:basedOn w:val="DefaultParagraphFont"/>
    <w:link w:val="Footer"/>
    <w:uiPriority w:val="99"/>
    <w:rsid w:val="00D777F6"/>
    <w:rPr>
      <w:rFonts w:asciiTheme="minorHAnsi" w:eastAsiaTheme="minorEastAsia" w:hAnsiTheme="minorHAnsi"/>
    </w:rPr>
  </w:style>
  <w:style w:type="paragraph" w:styleId="ListParagraph">
    <w:name w:val="List Paragraph"/>
    <w:basedOn w:val="Normal"/>
    <w:uiPriority w:val="34"/>
    <w:qFormat w:val="1"/>
    <w:rsid w:val="00564870"/>
    <w:pPr>
      <w:ind w:left="720"/>
      <w:contextualSpacing w:val="1"/>
    </w:pPr>
  </w:style>
  <w:style w:type="table" w:styleId="affffff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0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1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2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3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4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5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6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7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8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9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a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b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c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d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e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0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1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2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3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4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5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6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7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8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9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b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c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d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e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f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f0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f1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f2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affffffff3" w:customStyle="1">
    <w:basedOn w:val="TableNormal3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43C4B"/>
    <w:pPr>
      <w:spacing w:after="100" w:afterAutospacing="1" w:before="100" w:before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F43C4B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2.0" w:type="dxa"/>
        <w:left w:w="1680.0" w:type="dxa"/>
        <w:bottom w:w="100.0" w:type="dxa"/>
        <w:right w:w="31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4.xml"/><Relationship Id="rId11" Type="http://schemas.openxmlformats.org/officeDocument/2006/relationships/footer" Target="footer2.xml"/><Relationship Id="rId22" Type="http://schemas.openxmlformats.org/officeDocument/2006/relationships/footer" Target="footer6.xml"/><Relationship Id="rId10" Type="http://schemas.openxmlformats.org/officeDocument/2006/relationships/header" Target="header1.xml"/><Relationship Id="rId21" Type="http://schemas.openxmlformats.org/officeDocument/2006/relationships/footer" Target="footer5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23" Type="http://schemas.openxmlformats.org/officeDocument/2006/relationships/footer" Target="foot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5" Type="http://schemas.openxmlformats.org/officeDocument/2006/relationships/hyperlink" Target="https://www.uff.br/sites/default/files/paginas-internas-orgaos/guia_simplificado_de_elaboracao_do_pdu.pdf" TargetMode="External"/><Relationship Id="rId14" Type="http://schemas.openxmlformats.org/officeDocument/2006/relationships/hyperlink" Target="https://www.uff.br/?q=regimentos" TargetMode="External"/><Relationship Id="rId17" Type="http://schemas.openxmlformats.org/officeDocument/2006/relationships/hyperlink" Target="mailto:dapi.plad.proplan@id.uff.br" TargetMode="External"/><Relationship Id="rId16" Type="http://schemas.openxmlformats.org/officeDocument/2006/relationships/hyperlink" Target="https://www.uff.br/?q=pdu-uff" TargetMode="External"/><Relationship Id="rId5" Type="http://schemas.openxmlformats.org/officeDocument/2006/relationships/styles" Target="styles.xml"/><Relationship Id="rId19" Type="http://schemas.openxmlformats.org/officeDocument/2006/relationships/header" Target="header6.xml"/><Relationship Id="rId6" Type="http://schemas.openxmlformats.org/officeDocument/2006/relationships/customXml" Target="../customXML/item1.xml"/><Relationship Id="rId18" Type="http://schemas.openxmlformats.org/officeDocument/2006/relationships/header" Target="header5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4.png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2.png"/></Relationships>
</file>

<file path=word/_rels/footer6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L9k1VuVv9qG3Ah8Uh/B3LXi7bw==">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2024-06-20T15:03:00Z</dcterms:created>
  <dc:creator>edgar eller</dc:creator>
</cp:coreProperties>
</file>