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A9DCB" w14:textId="77777777" w:rsidR="008E0B6A" w:rsidRDefault="008E0B6A" w:rsidP="007B6A6C">
      <w:pPr>
        <w:pStyle w:val="SemEspaamento"/>
        <w:rPr>
          <w:sz w:val="24"/>
          <w:szCs w:val="24"/>
        </w:rPr>
      </w:pPr>
    </w:p>
    <w:p w14:paraId="6C3AB8D3" w14:textId="77777777" w:rsidR="007B6A6C" w:rsidRPr="00FE0942" w:rsidRDefault="00E34E90" w:rsidP="007B6A6C">
      <w:pPr>
        <w:pStyle w:val="SemEspaamento"/>
        <w:rPr>
          <w:sz w:val="24"/>
          <w:szCs w:val="24"/>
        </w:rPr>
      </w:pPr>
      <w:r w:rsidRPr="00FE0942">
        <w:rPr>
          <w:noProof/>
          <w:sz w:val="24"/>
          <w:szCs w:val="24"/>
          <w:lang w:eastAsia="pt-BR"/>
        </w:rPr>
        <w:drawing>
          <wp:anchor distT="0" distB="0" distL="114300" distR="114300" simplePos="0" relativeHeight="251658240" behindDoc="1" locked="0" layoutInCell="1" allowOverlap="1" wp14:anchorId="45040BD9" wp14:editId="47476158">
            <wp:simplePos x="0" y="0"/>
            <wp:positionH relativeFrom="column">
              <wp:posOffset>2543175</wp:posOffset>
            </wp:positionH>
            <wp:positionV relativeFrom="paragraph">
              <wp:posOffset>-146050</wp:posOffset>
            </wp:positionV>
            <wp:extent cx="689610" cy="655320"/>
            <wp:effectExtent l="19050" t="0" r="0" b="0"/>
            <wp:wrapNone/>
            <wp:docPr id="204" name="Imagem 204"/>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8" cstate="print"/>
                    <a:srcRect l="-81" t="-78" r="-81" b="-78"/>
                    <a:stretch>
                      <a:fillRect/>
                    </a:stretch>
                  </pic:blipFill>
                  <pic:spPr bwMode="auto">
                    <a:xfrm>
                      <a:off x="0" y="0"/>
                      <a:ext cx="689610" cy="655320"/>
                    </a:xfrm>
                    <a:prstGeom prst="rect">
                      <a:avLst/>
                    </a:prstGeom>
                    <a:solidFill>
                      <a:srgbClr val="FFFFFF">
                        <a:alpha val="0"/>
                      </a:srgbClr>
                    </a:solidFill>
                    <a:ln w="9525">
                      <a:noFill/>
                      <a:miter lim="800000"/>
                      <a:headEnd/>
                      <a:tailEnd/>
                    </a:ln>
                  </pic:spPr>
                </pic:pic>
              </a:graphicData>
            </a:graphic>
          </wp:anchor>
        </w:drawing>
      </w:r>
    </w:p>
    <w:p w14:paraId="23D16D57" w14:textId="77777777" w:rsidR="00247F06" w:rsidRPr="00FE0942" w:rsidRDefault="00247F06" w:rsidP="007B6A6C">
      <w:pPr>
        <w:pStyle w:val="SemEspaamento"/>
        <w:rPr>
          <w:sz w:val="24"/>
          <w:szCs w:val="24"/>
        </w:rPr>
      </w:pPr>
    </w:p>
    <w:p w14:paraId="345C71A8" w14:textId="77777777" w:rsidR="00E34E90" w:rsidRPr="00FE0942" w:rsidRDefault="00E34E90" w:rsidP="00BF4576">
      <w:pPr>
        <w:suppressLineNumbers/>
        <w:spacing w:after="0" w:line="240" w:lineRule="auto"/>
        <w:jc w:val="center"/>
        <w:rPr>
          <w:rFonts w:cstheme="majorHAnsi"/>
          <w:sz w:val="24"/>
          <w:szCs w:val="24"/>
        </w:rPr>
      </w:pPr>
    </w:p>
    <w:p w14:paraId="598105B5" w14:textId="77777777" w:rsidR="00247F06" w:rsidRPr="00FE0942" w:rsidRDefault="00247F06" w:rsidP="00116253">
      <w:pPr>
        <w:suppressLineNumbers/>
        <w:spacing w:after="0" w:line="240" w:lineRule="auto"/>
        <w:contextualSpacing/>
        <w:jc w:val="center"/>
        <w:rPr>
          <w:rFonts w:cstheme="majorHAnsi"/>
          <w:sz w:val="24"/>
          <w:szCs w:val="24"/>
        </w:rPr>
      </w:pPr>
      <w:r w:rsidRPr="00FE0942">
        <w:rPr>
          <w:rFonts w:cstheme="majorHAnsi"/>
          <w:sz w:val="24"/>
          <w:szCs w:val="24"/>
        </w:rPr>
        <w:t>MINISTÉRIO DA EDUCAÇÃO</w:t>
      </w:r>
    </w:p>
    <w:p w14:paraId="45C4DC20" w14:textId="77777777" w:rsidR="00247F06" w:rsidRPr="007E313D" w:rsidRDefault="00247F06" w:rsidP="00116253">
      <w:pPr>
        <w:suppressLineNumbers/>
        <w:spacing w:before="120" w:after="0" w:line="240" w:lineRule="auto"/>
        <w:contextualSpacing/>
        <w:jc w:val="center"/>
        <w:rPr>
          <w:rFonts w:cstheme="majorHAnsi"/>
          <w:sz w:val="24"/>
          <w:szCs w:val="24"/>
        </w:rPr>
      </w:pPr>
      <w:r w:rsidRPr="007E313D">
        <w:rPr>
          <w:rFonts w:cstheme="majorHAnsi"/>
          <w:sz w:val="24"/>
          <w:szCs w:val="24"/>
        </w:rPr>
        <w:t>UNIVERSIDADE FEDERAL FLUMINENSE</w:t>
      </w:r>
    </w:p>
    <w:p w14:paraId="52AEA0A2" w14:textId="2B832B2A" w:rsidR="00F51D03" w:rsidRDefault="00247F06" w:rsidP="00F51D03">
      <w:pPr>
        <w:suppressLineNumbers/>
        <w:spacing w:before="120" w:after="0" w:line="240" w:lineRule="auto"/>
        <w:contextualSpacing/>
        <w:jc w:val="center"/>
        <w:rPr>
          <w:rFonts w:cstheme="majorHAnsi"/>
          <w:sz w:val="24"/>
          <w:szCs w:val="24"/>
        </w:rPr>
      </w:pPr>
      <w:r w:rsidRPr="007E313D">
        <w:rPr>
          <w:rFonts w:cstheme="majorHAnsi"/>
          <w:sz w:val="24"/>
          <w:szCs w:val="24"/>
        </w:rPr>
        <w:t>PRÓ-REITORIA DE GRADUAÇÃO</w:t>
      </w:r>
      <w:r w:rsidR="003413A8">
        <w:rPr>
          <w:rFonts w:cstheme="majorHAnsi"/>
          <w:sz w:val="24"/>
          <w:szCs w:val="24"/>
        </w:rPr>
        <w:t xml:space="preserve"> </w:t>
      </w:r>
    </w:p>
    <w:p w14:paraId="03B0AA55" w14:textId="77777777" w:rsidR="003413A8" w:rsidRPr="00F51D03" w:rsidRDefault="003413A8" w:rsidP="00F51D03">
      <w:pPr>
        <w:suppressLineNumbers/>
        <w:spacing w:before="120" w:after="0" w:line="240" w:lineRule="auto"/>
        <w:contextualSpacing/>
        <w:jc w:val="center"/>
        <w:rPr>
          <w:rFonts w:cstheme="majorHAnsi"/>
          <w:color w:val="FF0000"/>
          <w:sz w:val="24"/>
          <w:szCs w:val="24"/>
        </w:rPr>
      </w:pPr>
    </w:p>
    <w:p w14:paraId="10554005" w14:textId="77777777" w:rsidR="00E34E90" w:rsidRPr="008E0B6A" w:rsidRDefault="00E34E90" w:rsidP="007E313D">
      <w:pPr>
        <w:suppressLineNumbers/>
        <w:spacing w:before="120" w:after="0" w:line="240" w:lineRule="auto"/>
        <w:jc w:val="center"/>
        <w:rPr>
          <w:rFonts w:cstheme="majorHAnsi"/>
          <w:b/>
          <w:bCs/>
          <w:sz w:val="24"/>
          <w:szCs w:val="24"/>
        </w:rPr>
      </w:pPr>
      <w:r w:rsidRPr="008E0B6A">
        <w:rPr>
          <w:rFonts w:cstheme="majorHAnsi"/>
          <w:b/>
          <w:bCs/>
          <w:sz w:val="24"/>
          <w:szCs w:val="24"/>
        </w:rPr>
        <w:t xml:space="preserve">PROGRAMA DE APOIO ACADÊMICO </w:t>
      </w:r>
    </w:p>
    <w:p w14:paraId="3185B923" w14:textId="354CFB95" w:rsidR="00E34E90" w:rsidRPr="008E0B6A" w:rsidRDefault="00E34E90" w:rsidP="007E313D">
      <w:pPr>
        <w:suppressLineNumbers/>
        <w:spacing w:before="120" w:after="0" w:line="240" w:lineRule="auto"/>
        <w:jc w:val="center"/>
        <w:rPr>
          <w:rFonts w:cstheme="majorHAnsi"/>
          <w:b/>
          <w:bCs/>
          <w:sz w:val="24"/>
          <w:szCs w:val="24"/>
        </w:rPr>
      </w:pPr>
      <w:r w:rsidRPr="008E0B6A">
        <w:rPr>
          <w:rFonts w:cstheme="majorHAnsi"/>
          <w:b/>
          <w:bCs/>
          <w:sz w:val="24"/>
          <w:szCs w:val="24"/>
        </w:rPr>
        <w:t>EDITAL N</w:t>
      </w:r>
      <w:r w:rsidRPr="008E0B6A">
        <w:rPr>
          <w:rFonts w:cstheme="majorHAnsi"/>
          <w:b/>
          <w:bCs/>
          <w:noProof/>
          <w:sz w:val="24"/>
          <w:szCs w:val="24"/>
        </w:rPr>
        <w:t xml:space="preserve">º </w:t>
      </w:r>
      <w:r w:rsidR="004A7EC8">
        <w:rPr>
          <w:rFonts w:cstheme="majorHAnsi"/>
          <w:b/>
          <w:bCs/>
          <w:noProof/>
          <w:sz w:val="24"/>
          <w:szCs w:val="24"/>
        </w:rPr>
        <w:t>01</w:t>
      </w:r>
      <w:r w:rsidRPr="008E0B6A">
        <w:rPr>
          <w:rFonts w:cstheme="majorHAnsi"/>
          <w:b/>
          <w:bCs/>
          <w:noProof/>
          <w:sz w:val="24"/>
          <w:szCs w:val="24"/>
        </w:rPr>
        <w:t>/2024</w:t>
      </w:r>
    </w:p>
    <w:p w14:paraId="721C4BD4" w14:textId="77777777" w:rsidR="00E34E90" w:rsidRPr="008E0B6A" w:rsidRDefault="00E34E90" w:rsidP="007E313D">
      <w:pPr>
        <w:suppressLineNumbers/>
        <w:spacing w:before="120" w:after="0" w:line="240" w:lineRule="auto"/>
        <w:jc w:val="both"/>
        <w:rPr>
          <w:rFonts w:cstheme="majorHAnsi"/>
          <w:sz w:val="24"/>
          <w:szCs w:val="24"/>
        </w:rPr>
      </w:pPr>
    </w:p>
    <w:p w14:paraId="75835A94" w14:textId="77777777" w:rsidR="00EA57DB" w:rsidRPr="008E0B6A" w:rsidRDefault="00F51D03" w:rsidP="00044C58">
      <w:pPr>
        <w:suppressLineNumbers/>
        <w:spacing w:before="120" w:after="0" w:line="240" w:lineRule="auto"/>
        <w:ind w:firstLine="1418"/>
        <w:jc w:val="both"/>
        <w:rPr>
          <w:rFonts w:cstheme="majorHAnsi"/>
          <w:sz w:val="24"/>
          <w:szCs w:val="24"/>
        </w:rPr>
      </w:pPr>
      <w:r w:rsidRPr="008E0B6A">
        <w:rPr>
          <w:rFonts w:cstheme="majorHAnsi"/>
          <w:sz w:val="24"/>
          <w:szCs w:val="24"/>
        </w:rPr>
        <w:t xml:space="preserve">A Comissão Permanente de Acessibilidade e Inclusão da Universidade Federal Fluminense (UFF Acessível), em conformidade com as disposições da Instrução Normativa PROGRAD/UFF N° 51, de 20 de março de 2024, torna públicas as normas para seleção de 01 (um) bolsista para atuar, no âmbito do Programa de Apoio Acadêmico da Pró-Reitoria de Graduação (Prograd), junto à Comissão UFF Acessível, de acordo com os termos deste edital. </w:t>
      </w:r>
    </w:p>
    <w:p w14:paraId="5EA22C41" w14:textId="77777777" w:rsidR="002C671A" w:rsidRPr="00044C58" w:rsidRDefault="002C671A" w:rsidP="00044C58">
      <w:pPr>
        <w:suppressLineNumbers/>
        <w:spacing w:before="120" w:after="0" w:line="240" w:lineRule="auto"/>
        <w:ind w:firstLine="1418"/>
        <w:jc w:val="both"/>
        <w:rPr>
          <w:rFonts w:cstheme="majorHAnsi"/>
          <w:color w:val="0000FF"/>
          <w:sz w:val="24"/>
          <w:szCs w:val="24"/>
        </w:rPr>
      </w:pPr>
    </w:p>
    <w:p w14:paraId="4B36D208" w14:textId="77777777" w:rsidR="00AD6E8D" w:rsidRPr="002C671A" w:rsidRDefault="00AD6E8D" w:rsidP="00C65DF3">
      <w:pPr>
        <w:pStyle w:val="PargrafodaLista"/>
        <w:numPr>
          <w:ilvl w:val="0"/>
          <w:numId w:val="3"/>
        </w:numPr>
        <w:spacing w:before="120" w:after="0" w:line="240" w:lineRule="auto"/>
        <w:ind w:left="357" w:hanging="357"/>
        <w:jc w:val="both"/>
        <w:rPr>
          <w:rFonts w:cstheme="majorHAnsi"/>
          <w:b/>
          <w:bCs/>
          <w:sz w:val="24"/>
          <w:szCs w:val="24"/>
        </w:rPr>
      </w:pPr>
      <w:r w:rsidRPr="002C671A">
        <w:rPr>
          <w:rFonts w:cstheme="majorHAnsi"/>
          <w:b/>
          <w:bCs/>
          <w:sz w:val="24"/>
          <w:szCs w:val="24"/>
        </w:rPr>
        <w:t>IDENTIFICAÇÃO</w:t>
      </w:r>
    </w:p>
    <w:p w14:paraId="112456E6" w14:textId="625A1DEB" w:rsidR="00C82FED" w:rsidRPr="002C671A" w:rsidRDefault="00AD6E8D" w:rsidP="00C65DF3">
      <w:pPr>
        <w:pStyle w:val="PargrafodaLista"/>
        <w:numPr>
          <w:ilvl w:val="1"/>
          <w:numId w:val="4"/>
        </w:numPr>
        <w:spacing w:before="120" w:after="0" w:line="240" w:lineRule="auto"/>
        <w:ind w:left="357" w:hanging="357"/>
        <w:contextualSpacing w:val="0"/>
        <w:jc w:val="both"/>
        <w:rPr>
          <w:sz w:val="24"/>
          <w:szCs w:val="24"/>
        </w:rPr>
      </w:pPr>
      <w:r w:rsidRPr="002C671A">
        <w:rPr>
          <w:rFonts w:cstheme="majorHAnsi"/>
          <w:bCs/>
          <w:sz w:val="24"/>
          <w:szCs w:val="24"/>
        </w:rPr>
        <w:t>Unidade:</w:t>
      </w:r>
      <w:r w:rsidRPr="002C671A">
        <w:rPr>
          <w:rFonts w:cstheme="majorHAnsi"/>
          <w:b/>
          <w:bCs/>
          <w:sz w:val="24"/>
          <w:szCs w:val="24"/>
        </w:rPr>
        <w:t xml:space="preserve"> </w:t>
      </w:r>
      <w:r w:rsidR="00C82FED" w:rsidRPr="002C671A">
        <w:rPr>
          <w:sz w:val="24"/>
          <w:szCs w:val="24"/>
        </w:rPr>
        <w:t>Comissão Permanente de Acessibil</w:t>
      </w:r>
      <w:r w:rsidR="00F51D03" w:rsidRPr="002C671A">
        <w:rPr>
          <w:sz w:val="24"/>
          <w:szCs w:val="24"/>
        </w:rPr>
        <w:t>idade e Inclusão (UFF Acessível)</w:t>
      </w:r>
      <w:r w:rsidR="00F51D03" w:rsidRPr="008E0B6A">
        <w:rPr>
          <w:sz w:val="24"/>
          <w:szCs w:val="24"/>
        </w:rPr>
        <w:t>/Pró-Reitoria de Assuntos Estudantis</w:t>
      </w:r>
      <w:r w:rsidR="00F51D03" w:rsidRPr="002C671A">
        <w:rPr>
          <w:sz w:val="24"/>
          <w:szCs w:val="24"/>
        </w:rPr>
        <w:t>-Gabinete do Reitor.</w:t>
      </w:r>
    </w:p>
    <w:p w14:paraId="3A266ECD" w14:textId="77777777" w:rsidR="00247F06" w:rsidRPr="002C671A" w:rsidRDefault="00247F06" w:rsidP="00C65DF3">
      <w:pPr>
        <w:pStyle w:val="PargrafodaLista"/>
        <w:numPr>
          <w:ilvl w:val="1"/>
          <w:numId w:val="4"/>
        </w:numPr>
        <w:tabs>
          <w:tab w:val="left" w:pos="1701"/>
        </w:tabs>
        <w:suppressAutoHyphens/>
        <w:spacing w:before="120" w:after="0" w:line="240" w:lineRule="auto"/>
        <w:ind w:left="357" w:hanging="357"/>
        <w:contextualSpacing w:val="0"/>
        <w:jc w:val="both"/>
        <w:rPr>
          <w:rFonts w:cstheme="majorHAnsi"/>
          <w:bCs/>
          <w:sz w:val="24"/>
          <w:szCs w:val="24"/>
        </w:rPr>
      </w:pPr>
      <w:r w:rsidRPr="002C671A">
        <w:rPr>
          <w:rFonts w:cstheme="majorHAnsi"/>
          <w:bCs/>
          <w:sz w:val="24"/>
          <w:szCs w:val="24"/>
        </w:rPr>
        <w:t>Setor</w:t>
      </w:r>
      <w:r w:rsidR="00A563A7" w:rsidRPr="002C671A">
        <w:rPr>
          <w:rFonts w:cstheme="majorHAnsi"/>
          <w:bCs/>
          <w:sz w:val="24"/>
          <w:szCs w:val="24"/>
        </w:rPr>
        <w:t xml:space="preserve"> solicitante</w:t>
      </w:r>
      <w:r w:rsidR="00210A8E" w:rsidRPr="002C671A">
        <w:rPr>
          <w:rFonts w:cstheme="majorHAnsi"/>
          <w:bCs/>
          <w:sz w:val="24"/>
          <w:szCs w:val="24"/>
        </w:rPr>
        <w:t xml:space="preserve">: </w:t>
      </w:r>
      <w:r w:rsidRPr="002C671A">
        <w:rPr>
          <w:rFonts w:cstheme="majorHAnsi"/>
          <w:sz w:val="24"/>
          <w:szCs w:val="24"/>
        </w:rPr>
        <w:t xml:space="preserve">Comissão Permanente de Acessibilidade e Inclusão da Universidade Federal Fluminense (Comissão UFF </w:t>
      </w:r>
      <w:r w:rsidR="007C4DC5" w:rsidRPr="002C671A">
        <w:rPr>
          <w:rFonts w:cstheme="majorHAnsi"/>
          <w:sz w:val="24"/>
          <w:szCs w:val="24"/>
        </w:rPr>
        <w:t>Acessível</w:t>
      </w:r>
      <w:r w:rsidRPr="002C671A">
        <w:rPr>
          <w:rFonts w:cstheme="majorHAnsi"/>
          <w:sz w:val="24"/>
          <w:szCs w:val="24"/>
        </w:rPr>
        <w:t>)</w:t>
      </w:r>
      <w:r w:rsidR="00211DDB" w:rsidRPr="002C671A">
        <w:rPr>
          <w:rFonts w:cstheme="majorHAnsi"/>
          <w:b/>
          <w:bCs/>
          <w:sz w:val="24"/>
          <w:szCs w:val="24"/>
        </w:rPr>
        <w:t xml:space="preserve">. </w:t>
      </w:r>
      <w:r w:rsidRPr="002C671A">
        <w:rPr>
          <w:rFonts w:cstheme="majorHAnsi"/>
          <w:bCs/>
          <w:sz w:val="24"/>
          <w:szCs w:val="24"/>
        </w:rPr>
        <w:t>E-mail:</w:t>
      </w:r>
      <w:r w:rsidRPr="002C671A">
        <w:rPr>
          <w:rFonts w:cstheme="majorHAnsi"/>
          <w:sz w:val="24"/>
          <w:szCs w:val="24"/>
        </w:rPr>
        <w:t xml:space="preserve"> </w:t>
      </w:r>
      <w:hyperlink r:id="rId9" w:history="1">
        <w:r w:rsidR="007C4DC5" w:rsidRPr="002C671A">
          <w:rPr>
            <w:rStyle w:val="Hyperlink"/>
            <w:rFonts w:cstheme="majorHAnsi"/>
            <w:color w:val="auto"/>
            <w:sz w:val="24"/>
            <w:szCs w:val="24"/>
          </w:rPr>
          <w:t>uffacessivel.comissao@id.uff.br</w:t>
        </w:r>
      </w:hyperlink>
      <w:r w:rsidR="004C50BD" w:rsidRPr="002C671A">
        <w:rPr>
          <w:rFonts w:cstheme="majorHAnsi"/>
          <w:sz w:val="24"/>
          <w:szCs w:val="24"/>
        </w:rPr>
        <w:t>.</w:t>
      </w:r>
    </w:p>
    <w:p w14:paraId="6A87A884" w14:textId="6CF2ECBF" w:rsidR="00A563A7" w:rsidRPr="002C671A" w:rsidRDefault="00AD6E8D" w:rsidP="009A2265">
      <w:pPr>
        <w:pStyle w:val="SemEspaamento"/>
        <w:rPr>
          <w:rStyle w:val="Refdecomentrio"/>
          <w:rFonts w:cstheme="majorHAnsi"/>
          <w:bCs/>
          <w:sz w:val="24"/>
          <w:szCs w:val="24"/>
        </w:rPr>
      </w:pPr>
      <w:r w:rsidRPr="002C671A">
        <w:t>Cursos vinculados ao Plano de Trabalho:</w:t>
      </w:r>
    </w:p>
    <w:p w14:paraId="3E713F6B" w14:textId="77777777" w:rsidR="003413A8" w:rsidRPr="002C671A" w:rsidRDefault="003413A8" w:rsidP="003413A8">
      <w:pPr>
        <w:pStyle w:val="PargrafodaLista"/>
        <w:numPr>
          <w:ilvl w:val="1"/>
          <w:numId w:val="4"/>
        </w:numPr>
        <w:tabs>
          <w:tab w:val="left" w:pos="1701"/>
        </w:tabs>
        <w:suppressAutoHyphens/>
        <w:spacing w:before="120" w:after="0" w:line="240" w:lineRule="auto"/>
        <w:ind w:left="357" w:hanging="357"/>
        <w:contextualSpacing w:val="0"/>
        <w:jc w:val="both"/>
        <w:rPr>
          <w:rFonts w:cstheme="majorHAnsi"/>
          <w:bCs/>
          <w:sz w:val="24"/>
          <w:szCs w:val="24"/>
        </w:rPr>
        <w:sectPr w:rsidR="003413A8" w:rsidRPr="002C671A" w:rsidSect="00BF4576">
          <w:pgSz w:w="11906" w:h="16838"/>
          <w:pgMar w:top="1418" w:right="991" w:bottom="1134" w:left="1701" w:header="709" w:footer="709" w:gutter="0"/>
          <w:cols w:space="708"/>
          <w:docGrid w:linePitch="360"/>
        </w:sectPr>
      </w:pPr>
    </w:p>
    <w:p w14:paraId="37A08077" w14:textId="790DEAF5" w:rsidR="00247F06" w:rsidRPr="002C671A" w:rsidRDefault="003625D2" w:rsidP="00EB5B03">
      <w:pPr>
        <w:pStyle w:val="PargrafodaLista"/>
        <w:numPr>
          <w:ilvl w:val="0"/>
          <w:numId w:val="1"/>
        </w:numPr>
        <w:shd w:val="clear" w:color="auto" w:fill="FFFFFF"/>
        <w:tabs>
          <w:tab w:val="left" w:pos="142"/>
          <w:tab w:val="left" w:pos="426"/>
        </w:tabs>
        <w:suppressAutoHyphens/>
        <w:spacing w:after="0" w:line="240" w:lineRule="auto"/>
        <w:ind w:left="0" w:firstLine="284"/>
        <w:jc w:val="both"/>
        <w:rPr>
          <w:rFonts w:cstheme="majorHAnsi"/>
          <w:bCs/>
          <w:sz w:val="24"/>
          <w:szCs w:val="24"/>
        </w:rPr>
      </w:pPr>
      <w:r w:rsidRPr="002C671A">
        <w:rPr>
          <w:rFonts w:cstheme="majorHAnsi"/>
          <w:bCs/>
          <w:sz w:val="24"/>
          <w:szCs w:val="24"/>
        </w:rPr>
        <w:lastRenderedPageBreak/>
        <w:t>Comunicação</w:t>
      </w:r>
    </w:p>
    <w:p w14:paraId="2BAE5259" w14:textId="77777777" w:rsidR="003625D2" w:rsidRPr="002C671A" w:rsidRDefault="003625D2" w:rsidP="00EB5B03">
      <w:pPr>
        <w:shd w:val="clear" w:color="auto" w:fill="FFFFFF"/>
        <w:tabs>
          <w:tab w:val="left" w:pos="426"/>
        </w:tabs>
        <w:spacing w:after="0" w:line="240" w:lineRule="auto"/>
        <w:ind w:firstLine="284"/>
        <w:jc w:val="both"/>
        <w:rPr>
          <w:rFonts w:cstheme="majorHAnsi"/>
          <w:bCs/>
          <w:sz w:val="24"/>
          <w:szCs w:val="24"/>
        </w:rPr>
        <w:sectPr w:rsidR="003625D2" w:rsidRPr="002C671A" w:rsidSect="003625D2">
          <w:type w:val="continuous"/>
          <w:pgSz w:w="11906" w:h="16838"/>
          <w:pgMar w:top="1418" w:right="991" w:bottom="1134" w:left="1701" w:header="709" w:footer="709" w:gutter="0"/>
          <w:cols w:space="720"/>
          <w:docGrid w:linePitch="360"/>
        </w:sectPr>
      </w:pPr>
    </w:p>
    <w:p w14:paraId="2B553E03" w14:textId="77777777" w:rsidR="00247F06" w:rsidRPr="002C671A" w:rsidRDefault="00247F06" w:rsidP="00EB5B03">
      <w:pPr>
        <w:shd w:val="clear" w:color="auto" w:fill="FFFFFF"/>
        <w:tabs>
          <w:tab w:val="left" w:pos="426"/>
        </w:tabs>
        <w:spacing w:after="0" w:line="240" w:lineRule="auto"/>
        <w:ind w:firstLine="284"/>
        <w:jc w:val="both"/>
        <w:rPr>
          <w:rFonts w:cstheme="majorHAnsi"/>
          <w:bCs/>
          <w:sz w:val="24"/>
          <w:szCs w:val="24"/>
        </w:rPr>
      </w:pPr>
      <w:r w:rsidRPr="002C671A">
        <w:rPr>
          <w:rFonts w:cstheme="majorHAnsi"/>
          <w:bCs/>
          <w:sz w:val="24"/>
          <w:szCs w:val="24"/>
        </w:rPr>
        <w:lastRenderedPageBreak/>
        <w:t>- Estudos de Mídia</w:t>
      </w:r>
    </w:p>
    <w:p w14:paraId="14B3132C" w14:textId="77777777" w:rsidR="00A563A7" w:rsidRPr="002C671A" w:rsidRDefault="00A563A7" w:rsidP="00F51D03">
      <w:pPr>
        <w:shd w:val="clear" w:color="auto" w:fill="FFFFFF"/>
        <w:spacing w:after="0" w:line="240" w:lineRule="auto"/>
        <w:jc w:val="both"/>
        <w:rPr>
          <w:rFonts w:cstheme="majorHAnsi"/>
          <w:bCs/>
          <w:sz w:val="24"/>
          <w:szCs w:val="24"/>
        </w:rPr>
        <w:sectPr w:rsidR="00A563A7" w:rsidRPr="002C671A" w:rsidSect="00A563A7">
          <w:type w:val="continuous"/>
          <w:pgSz w:w="11906" w:h="16838"/>
          <w:pgMar w:top="1418" w:right="991" w:bottom="1134" w:left="1701" w:header="709" w:footer="709" w:gutter="0"/>
          <w:cols w:num="2" w:space="720"/>
          <w:docGrid w:linePitch="360"/>
        </w:sectPr>
      </w:pPr>
    </w:p>
    <w:p w14:paraId="34F34C3D" w14:textId="77777777" w:rsidR="00A563A7" w:rsidRPr="002C671A" w:rsidRDefault="004C50BD" w:rsidP="00F51D03">
      <w:pPr>
        <w:shd w:val="clear" w:color="auto" w:fill="FFFFFF"/>
        <w:spacing w:before="120" w:after="0" w:line="240" w:lineRule="auto"/>
        <w:jc w:val="both"/>
        <w:rPr>
          <w:rFonts w:cstheme="majorHAnsi"/>
          <w:bCs/>
          <w:sz w:val="24"/>
          <w:szCs w:val="24"/>
        </w:rPr>
      </w:pPr>
      <w:r w:rsidRPr="002C671A">
        <w:rPr>
          <w:rFonts w:cstheme="majorHAnsi"/>
          <w:bCs/>
          <w:sz w:val="24"/>
          <w:szCs w:val="24"/>
        </w:rPr>
        <w:lastRenderedPageBreak/>
        <w:t xml:space="preserve">Obs.: </w:t>
      </w:r>
      <w:r w:rsidR="00247F06" w:rsidRPr="002C671A">
        <w:rPr>
          <w:rFonts w:cstheme="majorHAnsi"/>
          <w:bCs/>
          <w:sz w:val="24"/>
          <w:szCs w:val="24"/>
        </w:rPr>
        <w:t>Serão aceitas candidaturas de estudantes de outros cursos, que demonstrem afinidade com a área de estudos da deficiência.</w:t>
      </w:r>
    </w:p>
    <w:p w14:paraId="74C07E0C" w14:textId="77777777" w:rsidR="00323BF6" w:rsidRPr="002C671A" w:rsidRDefault="00587072" w:rsidP="00C65DF3">
      <w:pPr>
        <w:pStyle w:val="PargrafodaLista"/>
        <w:numPr>
          <w:ilvl w:val="1"/>
          <w:numId w:val="4"/>
        </w:numPr>
        <w:shd w:val="clear" w:color="auto" w:fill="FFFFFF"/>
        <w:spacing w:before="120" w:after="0" w:line="240" w:lineRule="auto"/>
        <w:contextualSpacing w:val="0"/>
        <w:jc w:val="both"/>
        <w:rPr>
          <w:rFonts w:cstheme="majorHAnsi"/>
          <w:bCs/>
          <w:sz w:val="24"/>
          <w:szCs w:val="24"/>
        </w:rPr>
      </w:pPr>
      <w:r w:rsidRPr="002C671A">
        <w:rPr>
          <w:rFonts w:cstheme="majorHAnsi"/>
          <w:sz w:val="24"/>
          <w:szCs w:val="24"/>
        </w:rPr>
        <w:t>R</w:t>
      </w:r>
      <w:r w:rsidR="00323BF6" w:rsidRPr="002C671A">
        <w:rPr>
          <w:rFonts w:cstheme="majorHAnsi"/>
          <w:sz w:val="24"/>
          <w:szCs w:val="24"/>
        </w:rPr>
        <w:t>esponsável pela coordenação do Plano de Trabalho: Lucília Maria Moreira Machado</w:t>
      </w:r>
    </w:p>
    <w:p w14:paraId="17B093EA" w14:textId="77777777" w:rsidR="00247F06" w:rsidRPr="002C671A" w:rsidRDefault="00247F06" w:rsidP="00C65DF3">
      <w:pPr>
        <w:pStyle w:val="PargrafodaLista"/>
        <w:numPr>
          <w:ilvl w:val="1"/>
          <w:numId w:val="4"/>
        </w:numPr>
        <w:shd w:val="clear" w:color="auto" w:fill="FFFFFF"/>
        <w:spacing w:before="120" w:after="0" w:line="240" w:lineRule="auto"/>
        <w:ind w:left="357" w:hanging="357"/>
        <w:contextualSpacing w:val="0"/>
        <w:jc w:val="both"/>
        <w:rPr>
          <w:rFonts w:cstheme="majorHAnsi"/>
          <w:sz w:val="24"/>
          <w:szCs w:val="24"/>
        </w:rPr>
      </w:pPr>
      <w:r w:rsidRPr="002C671A">
        <w:rPr>
          <w:rFonts w:cstheme="majorHAnsi"/>
          <w:bCs/>
          <w:sz w:val="24"/>
          <w:szCs w:val="24"/>
        </w:rPr>
        <w:t>Número de vagas oferecidas</w:t>
      </w:r>
      <w:r w:rsidRPr="002C671A">
        <w:rPr>
          <w:rFonts w:cstheme="majorHAnsi"/>
          <w:sz w:val="24"/>
          <w:szCs w:val="24"/>
        </w:rPr>
        <w:t>: 01</w:t>
      </w:r>
      <w:r w:rsidR="00587072" w:rsidRPr="002C671A">
        <w:rPr>
          <w:rFonts w:cstheme="majorHAnsi"/>
          <w:sz w:val="24"/>
          <w:szCs w:val="24"/>
        </w:rPr>
        <w:t xml:space="preserve"> (um)</w:t>
      </w:r>
    </w:p>
    <w:p w14:paraId="6C272DBB" w14:textId="650D1A71" w:rsidR="00471894" w:rsidRPr="002C671A" w:rsidRDefault="00AB6A49" w:rsidP="00C65DF3">
      <w:pPr>
        <w:pStyle w:val="PargrafodaLista"/>
        <w:numPr>
          <w:ilvl w:val="1"/>
          <w:numId w:val="4"/>
        </w:numPr>
        <w:spacing w:before="120" w:after="0" w:line="240" w:lineRule="auto"/>
        <w:ind w:left="357" w:hanging="357"/>
        <w:contextualSpacing w:val="0"/>
        <w:jc w:val="both"/>
        <w:rPr>
          <w:sz w:val="24"/>
          <w:szCs w:val="24"/>
        </w:rPr>
      </w:pPr>
      <w:r w:rsidRPr="002C671A">
        <w:rPr>
          <w:sz w:val="24"/>
          <w:szCs w:val="24"/>
        </w:rPr>
        <w:t>Público-alvo: e</w:t>
      </w:r>
      <w:r w:rsidR="00247F06" w:rsidRPr="002C671A">
        <w:rPr>
          <w:sz w:val="24"/>
          <w:szCs w:val="24"/>
        </w:rPr>
        <w:t>ste projeto é exclusivo para estudantes que ingressaram em cu</w:t>
      </w:r>
      <w:r w:rsidR="004C50BD" w:rsidRPr="002C671A">
        <w:rPr>
          <w:sz w:val="24"/>
          <w:szCs w:val="24"/>
        </w:rPr>
        <w:t xml:space="preserve">rso da UFF por </w:t>
      </w:r>
      <w:r w:rsidR="000A06FF" w:rsidRPr="002C671A">
        <w:rPr>
          <w:sz w:val="24"/>
          <w:szCs w:val="24"/>
        </w:rPr>
        <w:t>ação afirmativa</w:t>
      </w:r>
      <w:r w:rsidR="007E313D" w:rsidRPr="002C671A">
        <w:rPr>
          <w:sz w:val="24"/>
          <w:szCs w:val="24"/>
        </w:rPr>
        <w:t>.</w:t>
      </w:r>
    </w:p>
    <w:p w14:paraId="361241D7" w14:textId="4BA77D6E" w:rsidR="00BD70E7" w:rsidRPr="002C671A" w:rsidRDefault="00AF0FE2" w:rsidP="00F51D03">
      <w:pPr>
        <w:pStyle w:val="PargrafodaLista"/>
        <w:numPr>
          <w:ilvl w:val="1"/>
          <w:numId w:val="4"/>
        </w:numPr>
        <w:spacing w:before="120" w:after="120" w:line="240" w:lineRule="auto"/>
        <w:ind w:left="357" w:hanging="357"/>
        <w:contextualSpacing w:val="0"/>
        <w:jc w:val="both"/>
        <w:rPr>
          <w:rFonts w:cstheme="majorHAnsi"/>
          <w:sz w:val="24"/>
          <w:szCs w:val="24"/>
        </w:rPr>
      </w:pPr>
      <w:r w:rsidRPr="002C671A">
        <w:rPr>
          <w:rFonts w:cstheme="majorHAnsi"/>
          <w:sz w:val="24"/>
          <w:szCs w:val="24"/>
        </w:rPr>
        <w:t>Carga horá</w:t>
      </w:r>
      <w:r w:rsidR="000A06FF" w:rsidRPr="002C671A">
        <w:rPr>
          <w:rFonts w:cstheme="majorHAnsi"/>
          <w:sz w:val="24"/>
          <w:szCs w:val="24"/>
        </w:rPr>
        <w:t>ria a ser cumprida pelo</w:t>
      </w:r>
      <w:r w:rsidRPr="002C671A">
        <w:rPr>
          <w:rFonts w:cstheme="majorHAnsi"/>
          <w:sz w:val="24"/>
          <w:szCs w:val="24"/>
        </w:rPr>
        <w:t>(a) bolsista: 20</w:t>
      </w:r>
      <w:r w:rsidR="00F70FB8" w:rsidRPr="002C671A">
        <w:rPr>
          <w:rFonts w:cstheme="majorHAnsi"/>
          <w:sz w:val="24"/>
          <w:szCs w:val="24"/>
        </w:rPr>
        <w:t>h (vinte</w:t>
      </w:r>
      <w:r w:rsidRPr="002C671A">
        <w:rPr>
          <w:rFonts w:cstheme="majorHAnsi"/>
          <w:sz w:val="24"/>
          <w:szCs w:val="24"/>
        </w:rPr>
        <w:t xml:space="preserve"> horas</w:t>
      </w:r>
      <w:r w:rsidR="00044C58" w:rsidRPr="002C671A">
        <w:rPr>
          <w:rFonts w:cstheme="majorHAnsi"/>
          <w:sz w:val="24"/>
          <w:szCs w:val="24"/>
        </w:rPr>
        <w:t>)</w:t>
      </w:r>
      <w:r w:rsidR="00AB6A49" w:rsidRPr="002C671A">
        <w:rPr>
          <w:rFonts w:cstheme="majorHAnsi"/>
          <w:sz w:val="24"/>
          <w:szCs w:val="24"/>
        </w:rPr>
        <w:t xml:space="preserve"> semanais</w:t>
      </w:r>
      <w:r w:rsidRPr="002C671A">
        <w:rPr>
          <w:rFonts w:cstheme="majorHAnsi"/>
          <w:sz w:val="24"/>
          <w:szCs w:val="24"/>
        </w:rPr>
        <w:t>.</w:t>
      </w:r>
    </w:p>
    <w:p w14:paraId="7574A5F3" w14:textId="77777777" w:rsidR="00807307" w:rsidRPr="002C671A" w:rsidRDefault="00807307" w:rsidP="00C65DF3">
      <w:pPr>
        <w:pStyle w:val="PargrafodaLista"/>
        <w:numPr>
          <w:ilvl w:val="0"/>
          <w:numId w:val="4"/>
        </w:numPr>
        <w:spacing w:before="120" w:after="0" w:line="240" w:lineRule="auto"/>
        <w:ind w:hanging="357"/>
        <w:contextualSpacing w:val="0"/>
        <w:jc w:val="both"/>
        <w:rPr>
          <w:rFonts w:cstheme="majorHAnsi"/>
          <w:b/>
          <w:bCs/>
          <w:sz w:val="24"/>
          <w:szCs w:val="24"/>
        </w:rPr>
      </w:pPr>
      <w:r w:rsidRPr="002C671A">
        <w:rPr>
          <w:rFonts w:cstheme="majorHAnsi"/>
          <w:b/>
          <w:bCs/>
          <w:sz w:val="24"/>
          <w:szCs w:val="24"/>
        </w:rPr>
        <w:t>ATRIBUIÇÕES PREVISTAS PARA O(A) BOLSISTAS</w:t>
      </w:r>
    </w:p>
    <w:p w14:paraId="170F5B1C" w14:textId="77777777" w:rsidR="00807307" w:rsidRPr="002C671A" w:rsidRDefault="00807307" w:rsidP="00C65DF3">
      <w:pPr>
        <w:pStyle w:val="PargrafodaLista"/>
        <w:numPr>
          <w:ilvl w:val="0"/>
          <w:numId w:val="5"/>
        </w:numPr>
        <w:spacing w:before="120" w:after="0" w:line="240" w:lineRule="auto"/>
        <w:ind w:hanging="357"/>
        <w:contextualSpacing w:val="0"/>
        <w:jc w:val="both"/>
        <w:rPr>
          <w:rFonts w:cstheme="majorHAnsi"/>
          <w:sz w:val="24"/>
          <w:szCs w:val="24"/>
        </w:rPr>
      </w:pPr>
      <w:r w:rsidRPr="002C671A">
        <w:rPr>
          <w:rFonts w:cstheme="majorHAnsi"/>
          <w:sz w:val="24"/>
          <w:szCs w:val="24"/>
        </w:rPr>
        <w:t>Assessoramento em atividades administrativas da Comissão UFF Acessível (verificação diária de e-mails e comunicação de demandas à presidência; redação de atas e outros documentos; organização e acompanhamento de reuniões; registro e documentação de todas as atividades oficiais da Comissão).</w:t>
      </w:r>
    </w:p>
    <w:p w14:paraId="4326F027" w14:textId="21FE7A92" w:rsidR="00807307" w:rsidRPr="002C671A" w:rsidRDefault="00807307" w:rsidP="00C65DF3">
      <w:pPr>
        <w:pStyle w:val="PargrafodaLista"/>
        <w:numPr>
          <w:ilvl w:val="0"/>
          <w:numId w:val="5"/>
        </w:numPr>
        <w:spacing w:before="120" w:after="0" w:line="240" w:lineRule="auto"/>
        <w:ind w:hanging="357"/>
        <w:contextualSpacing w:val="0"/>
        <w:jc w:val="both"/>
        <w:rPr>
          <w:rFonts w:cstheme="majorHAnsi"/>
          <w:b/>
          <w:bCs/>
          <w:sz w:val="24"/>
          <w:szCs w:val="24"/>
        </w:rPr>
      </w:pPr>
      <w:r w:rsidRPr="002C671A">
        <w:rPr>
          <w:rFonts w:cstheme="majorHAnsi"/>
          <w:sz w:val="24"/>
          <w:szCs w:val="24"/>
        </w:rPr>
        <w:t xml:space="preserve">Alimentação do site </w:t>
      </w:r>
      <w:r w:rsidRPr="002C671A">
        <w:rPr>
          <w:rFonts w:cstheme="majorHAnsi"/>
          <w:i/>
          <w:sz w:val="24"/>
          <w:szCs w:val="24"/>
        </w:rPr>
        <w:t xml:space="preserve">UFF Acessível </w:t>
      </w:r>
      <w:r w:rsidRPr="002C671A">
        <w:rPr>
          <w:rFonts w:cstheme="majorHAnsi"/>
          <w:sz w:val="24"/>
          <w:szCs w:val="24"/>
        </w:rPr>
        <w:t xml:space="preserve">para informação e apoio pedagógico e </w:t>
      </w:r>
      <w:r w:rsidR="003625D2" w:rsidRPr="002C671A">
        <w:rPr>
          <w:rFonts w:cstheme="majorHAnsi"/>
          <w:sz w:val="24"/>
          <w:szCs w:val="24"/>
        </w:rPr>
        <w:t>jurídico</w:t>
      </w:r>
      <w:r w:rsidRPr="002C671A">
        <w:rPr>
          <w:rFonts w:cstheme="majorHAnsi"/>
          <w:sz w:val="24"/>
          <w:szCs w:val="24"/>
        </w:rPr>
        <w:t xml:space="preserve"> da comunidade acadêmica.  </w:t>
      </w:r>
    </w:p>
    <w:p w14:paraId="47D7DDBC" w14:textId="77777777" w:rsidR="00807307" w:rsidRPr="002C671A" w:rsidRDefault="00807307" w:rsidP="00C65DF3">
      <w:pPr>
        <w:pStyle w:val="PargrafodaLista"/>
        <w:numPr>
          <w:ilvl w:val="0"/>
          <w:numId w:val="5"/>
        </w:numPr>
        <w:spacing w:before="120" w:after="0" w:line="240" w:lineRule="auto"/>
        <w:ind w:hanging="357"/>
        <w:contextualSpacing w:val="0"/>
        <w:jc w:val="both"/>
        <w:rPr>
          <w:rFonts w:cstheme="majorHAnsi"/>
          <w:b/>
          <w:bCs/>
          <w:sz w:val="24"/>
          <w:szCs w:val="24"/>
        </w:rPr>
      </w:pPr>
      <w:r w:rsidRPr="002C671A">
        <w:rPr>
          <w:rFonts w:cstheme="majorHAnsi"/>
          <w:sz w:val="24"/>
          <w:szCs w:val="24"/>
        </w:rPr>
        <w:t>Envio de informações e atualizações da página da Comissão (site institucional) para o setor responsável, sempre que solicitado.</w:t>
      </w:r>
    </w:p>
    <w:p w14:paraId="3F625FC5" w14:textId="77777777" w:rsidR="00807307" w:rsidRPr="002C671A" w:rsidRDefault="00807307" w:rsidP="00C65DF3">
      <w:pPr>
        <w:pStyle w:val="PargrafodaLista"/>
        <w:numPr>
          <w:ilvl w:val="0"/>
          <w:numId w:val="5"/>
        </w:numPr>
        <w:spacing w:before="120" w:after="0" w:line="240" w:lineRule="auto"/>
        <w:ind w:hanging="357"/>
        <w:contextualSpacing w:val="0"/>
        <w:jc w:val="both"/>
        <w:rPr>
          <w:rFonts w:cstheme="majorHAnsi"/>
          <w:b/>
          <w:bCs/>
          <w:sz w:val="24"/>
          <w:szCs w:val="24"/>
        </w:rPr>
      </w:pPr>
      <w:r w:rsidRPr="002C671A">
        <w:rPr>
          <w:rFonts w:cstheme="majorHAnsi"/>
          <w:sz w:val="24"/>
          <w:szCs w:val="24"/>
        </w:rPr>
        <w:lastRenderedPageBreak/>
        <w:t xml:space="preserve">Publicações e atualizações </w:t>
      </w:r>
      <w:r w:rsidR="006A0B12" w:rsidRPr="002C671A">
        <w:rPr>
          <w:rFonts w:cstheme="majorHAnsi"/>
          <w:sz w:val="24"/>
          <w:szCs w:val="24"/>
        </w:rPr>
        <w:t>nas</w:t>
      </w:r>
      <w:r w:rsidRPr="002C671A">
        <w:rPr>
          <w:rFonts w:cstheme="majorHAnsi"/>
          <w:sz w:val="24"/>
          <w:szCs w:val="24"/>
        </w:rPr>
        <w:t xml:space="preserve"> redes sociais da Comissão (</w:t>
      </w:r>
      <w:r w:rsidRPr="002C671A">
        <w:rPr>
          <w:rFonts w:cstheme="majorHAnsi"/>
          <w:i/>
          <w:sz w:val="24"/>
          <w:szCs w:val="24"/>
        </w:rPr>
        <w:t>Instagram</w:t>
      </w:r>
      <w:r w:rsidRPr="002C671A">
        <w:rPr>
          <w:rFonts w:cstheme="majorHAnsi"/>
          <w:sz w:val="24"/>
          <w:szCs w:val="24"/>
        </w:rPr>
        <w:t xml:space="preserve"> e </w:t>
      </w:r>
      <w:r w:rsidRPr="002C671A">
        <w:rPr>
          <w:rFonts w:cstheme="majorHAnsi"/>
          <w:i/>
          <w:sz w:val="24"/>
          <w:szCs w:val="24"/>
        </w:rPr>
        <w:t>Facebook</w:t>
      </w:r>
      <w:r w:rsidRPr="002C671A">
        <w:rPr>
          <w:rFonts w:cstheme="majorHAnsi"/>
          <w:sz w:val="24"/>
          <w:szCs w:val="24"/>
        </w:rPr>
        <w:t>).</w:t>
      </w:r>
    </w:p>
    <w:p w14:paraId="3C00E6AD" w14:textId="77777777" w:rsidR="00807307" w:rsidRPr="002C671A" w:rsidRDefault="00807307" w:rsidP="00C65DF3">
      <w:pPr>
        <w:pStyle w:val="PargrafodaLista"/>
        <w:numPr>
          <w:ilvl w:val="0"/>
          <w:numId w:val="5"/>
        </w:numPr>
        <w:spacing w:before="120" w:after="0" w:line="240" w:lineRule="auto"/>
        <w:ind w:hanging="357"/>
        <w:contextualSpacing w:val="0"/>
        <w:jc w:val="both"/>
        <w:rPr>
          <w:rFonts w:cstheme="majorHAnsi"/>
          <w:b/>
          <w:bCs/>
          <w:sz w:val="24"/>
          <w:szCs w:val="24"/>
        </w:rPr>
      </w:pPr>
      <w:r w:rsidRPr="002C671A">
        <w:rPr>
          <w:rFonts w:cstheme="majorHAnsi"/>
          <w:sz w:val="24"/>
          <w:szCs w:val="24"/>
        </w:rPr>
        <w:t>Apoio na organização e promoção de eventos, seminários, cursos, oficinas ou similares (por exemplo: oficinas de formação docente; “Primavera da Inclusão”, “Agenda Acadêmica da UFF”).</w:t>
      </w:r>
    </w:p>
    <w:p w14:paraId="099E5A16" w14:textId="528A62D6" w:rsidR="00807307" w:rsidRPr="002C671A" w:rsidRDefault="00807307" w:rsidP="006A0B12">
      <w:pPr>
        <w:spacing w:before="120" w:after="0" w:line="240" w:lineRule="auto"/>
        <w:jc w:val="both"/>
        <w:rPr>
          <w:rFonts w:cstheme="majorHAnsi"/>
          <w:sz w:val="24"/>
          <w:szCs w:val="24"/>
        </w:rPr>
      </w:pPr>
      <w:r w:rsidRPr="002C671A">
        <w:rPr>
          <w:rFonts w:cstheme="majorHAnsi"/>
          <w:b/>
          <w:sz w:val="24"/>
          <w:szCs w:val="24"/>
        </w:rPr>
        <w:t>Nota</w:t>
      </w:r>
      <w:r w:rsidRPr="002C671A">
        <w:rPr>
          <w:rFonts w:cstheme="majorHAnsi"/>
          <w:sz w:val="24"/>
          <w:szCs w:val="24"/>
        </w:rPr>
        <w:t>: Estima-se que tais atividades possam contribuir para que sejam implementadas ações que tornem a Universidade Federal Fluminense uma instituição mais acolhedora, inclusiva e acessível, do ingresso e permanência à integralização de cursos superiores por pessoas com deficiência, efetivando a Política Institucional de Acessibilidade e Inclusão.</w:t>
      </w:r>
    </w:p>
    <w:p w14:paraId="1AF2AC4D" w14:textId="77777777" w:rsidR="006A0B12" w:rsidRPr="002C671A" w:rsidRDefault="00807307" w:rsidP="00C65DF3">
      <w:pPr>
        <w:pStyle w:val="PargrafodaLista"/>
        <w:numPr>
          <w:ilvl w:val="0"/>
          <w:numId w:val="4"/>
        </w:numPr>
        <w:spacing w:before="120" w:after="0" w:line="276" w:lineRule="auto"/>
        <w:ind w:hanging="357"/>
        <w:contextualSpacing w:val="0"/>
        <w:jc w:val="both"/>
        <w:rPr>
          <w:rFonts w:cstheme="majorHAnsi"/>
          <w:b/>
          <w:bCs/>
          <w:sz w:val="24"/>
          <w:szCs w:val="24"/>
        </w:rPr>
      </w:pPr>
      <w:r w:rsidRPr="002C671A">
        <w:rPr>
          <w:rFonts w:cstheme="majorHAnsi"/>
          <w:b/>
          <w:bCs/>
          <w:sz w:val="24"/>
          <w:szCs w:val="24"/>
        </w:rPr>
        <w:t>REQUISITOS PARA PARTICIPAR DO PROCESSO SELETIVO</w:t>
      </w:r>
    </w:p>
    <w:p w14:paraId="6AC8C330" w14:textId="0A88CB8C" w:rsidR="003C3902" w:rsidRPr="002C671A" w:rsidRDefault="003C3902" w:rsidP="00C65DF3">
      <w:pPr>
        <w:pStyle w:val="PargrafodaLista"/>
        <w:numPr>
          <w:ilvl w:val="0"/>
          <w:numId w:val="6"/>
        </w:numPr>
        <w:spacing w:before="120" w:after="0" w:line="276" w:lineRule="auto"/>
        <w:ind w:hanging="357"/>
        <w:contextualSpacing w:val="0"/>
        <w:jc w:val="both"/>
        <w:rPr>
          <w:rFonts w:cstheme="majorHAnsi"/>
          <w:sz w:val="24"/>
          <w:szCs w:val="24"/>
        </w:rPr>
      </w:pPr>
      <w:r w:rsidRPr="002C671A">
        <w:rPr>
          <w:rFonts w:cstheme="majorHAnsi"/>
          <w:sz w:val="24"/>
          <w:szCs w:val="24"/>
        </w:rPr>
        <w:t xml:space="preserve">Ser ingressante por </w:t>
      </w:r>
      <w:r w:rsidR="00807307" w:rsidRPr="002C671A">
        <w:rPr>
          <w:rFonts w:cstheme="majorHAnsi"/>
          <w:sz w:val="24"/>
          <w:szCs w:val="24"/>
        </w:rPr>
        <w:t xml:space="preserve">política de </w:t>
      </w:r>
      <w:r w:rsidRPr="002C671A">
        <w:rPr>
          <w:rFonts w:cstheme="majorHAnsi"/>
          <w:sz w:val="24"/>
          <w:szCs w:val="24"/>
        </w:rPr>
        <w:t>ação afirmativa</w:t>
      </w:r>
      <w:r w:rsidR="002C671A" w:rsidRPr="002C671A">
        <w:rPr>
          <w:rStyle w:val="Refdecomentrio"/>
        </w:rPr>
        <w:t>.</w:t>
      </w:r>
    </w:p>
    <w:p w14:paraId="32F4F1A3" w14:textId="77777777" w:rsidR="00247F06" w:rsidRPr="002C671A" w:rsidRDefault="005A6F48" w:rsidP="00C65DF3">
      <w:pPr>
        <w:pStyle w:val="PargrafodaLista"/>
        <w:numPr>
          <w:ilvl w:val="0"/>
          <w:numId w:val="6"/>
        </w:numPr>
        <w:spacing w:before="120" w:after="0" w:line="240" w:lineRule="auto"/>
        <w:ind w:hanging="357"/>
        <w:contextualSpacing w:val="0"/>
        <w:jc w:val="both"/>
        <w:rPr>
          <w:rFonts w:cstheme="majorHAnsi"/>
          <w:sz w:val="24"/>
          <w:szCs w:val="24"/>
        </w:rPr>
      </w:pPr>
      <w:r w:rsidRPr="002C671A">
        <w:rPr>
          <w:rFonts w:cstheme="majorHAnsi"/>
          <w:sz w:val="24"/>
          <w:szCs w:val="24"/>
        </w:rPr>
        <w:t>E</w:t>
      </w:r>
      <w:r w:rsidR="00247F06" w:rsidRPr="002C671A">
        <w:rPr>
          <w:rFonts w:cstheme="majorHAnsi"/>
          <w:sz w:val="24"/>
          <w:szCs w:val="24"/>
        </w:rPr>
        <w:t>star regularmente matriculado(a) em curso de graduação da UF</w:t>
      </w:r>
      <w:r w:rsidR="003C3902" w:rsidRPr="002C671A">
        <w:rPr>
          <w:rFonts w:cstheme="majorHAnsi"/>
          <w:sz w:val="24"/>
          <w:szCs w:val="24"/>
        </w:rPr>
        <w:t>F  e inscrito(a) em disciplinas.</w:t>
      </w:r>
    </w:p>
    <w:p w14:paraId="6E2250BF" w14:textId="77777777" w:rsidR="002C671A" w:rsidRPr="002C671A" w:rsidRDefault="00210A8E" w:rsidP="002C671A">
      <w:pPr>
        <w:pStyle w:val="PargrafodaLista"/>
        <w:numPr>
          <w:ilvl w:val="0"/>
          <w:numId w:val="6"/>
        </w:numPr>
        <w:spacing w:before="120" w:after="0" w:line="240" w:lineRule="auto"/>
        <w:ind w:hanging="357"/>
        <w:contextualSpacing w:val="0"/>
        <w:jc w:val="both"/>
        <w:rPr>
          <w:rFonts w:cstheme="majorHAnsi"/>
          <w:sz w:val="24"/>
          <w:szCs w:val="24"/>
        </w:rPr>
      </w:pPr>
      <w:r w:rsidRPr="002C671A">
        <w:rPr>
          <w:rFonts w:cstheme="majorHAnsi"/>
          <w:sz w:val="24"/>
          <w:szCs w:val="24"/>
        </w:rPr>
        <w:t>T</w:t>
      </w:r>
      <w:r w:rsidR="00247F06" w:rsidRPr="002C671A">
        <w:rPr>
          <w:rFonts w:cstheme="majorHAnsi"/>
          <w:sz w:val="24"/>
          <w:szCs w:val="24"/>
        </w:rPr>
        <w:t>er plano de estudos compatível com o cronograma e com a ca</w:t>
      </w:r>
      <w:r w:rsidR="005A6F48" w:rsidRPr="002C671A">
        <w:rPr>
          <w:rFonts w:cstheme="majorHAnsi"/>
          <w:sz w:val="24"/>
          <w:szCs w:val="24"/>
        </w:rPr>
        <w:t xml:space="preserve">rga horária prevista no item </w:t>
      </w:r>
      <w:r w:rsidR="00AF0FE2" w:rsidRPr="002C671A">
        <w:rPr>
          <w:rFonts w:cstheme="majorHAnsi"/>
          <w:sz w:val="24"/>
          <w:szCs w:val="24"/>
        </w:rPr>
        <w:t>1.</w:t>
      </w:r>
      <w:r w:rsidR="00807307" w:rsidRPr="002C671A">
        <w:rPr>
          <w:rFonts w:cstheme="majorHAnsi"/>
          <w:sz w:val="24"/>
          <w:szCs w:val="24"/>
        </w:rPr>
        <w:t>7</w:t>
      </w:r>
      <w:r w:rsidR="00247F06" w:rsidRPr="002C671A">
        <w:rPr>
          <w:rFonts w:cstheme="majorHAnsi"/>
          <w:sz w:val="24"/>
          <w:szCs w:val="24"/>
        </w:rPr>
        <w:t xml:space="preserve"> deste </w:t>
      </w:r>
      <w:r w:rsidR="00C82FED" w:rsidRPr="002C671A">
        <w:rPr>
          <w:rFonts w:cstheme="majorHAnsi"/>
          <w:sz w:val="24"/>
          <w:szCs w:val="24"/>
        </w:rPr>
        <w:t>e</w:t>
      </w:r>
      <w:r w:rsidR="00247F06" w:rsidRPr="002C671A">
        <w:rPr>
          <w:rFonts w:cstheme="majorHAnsi"/>
          <w:sz w:val="24"/>
          <w:szCs w:val="24"/>
        </w:rPr>
        <w:t xml:space="preserve">dital, de modo que não haja conflitos que possam prejudicar o desempenho </w:t>
      </w:r>
      <w:r w:rsidR="003C3902" w:rsidRPr="002C671A">
        <w:rPr>
          <w:rFonts w:cstheme="majorHAnsi"/>
          <w:sz w:val="24"/>
          <w:szCs w:val="24"/>
        </w:rPr>
        <w:t>acadêmico no curso de graduação.</w:t>
      </w:r>
    </w:p>
    <w:p w14:paraId="27846D35" w14:textId="3580B1C3" w:rsidR="00247F06" w:rsidRPr="002C671A" w:rsidRDefault="00210A8E" w:rsidP="002C671A">
      <w:pPr>
        <w:pStyle w:val="PargrafodaLista"/>
        <w:numPr>
          <w:ilvl w:val="0"/>
          <w:numId w:val="6"/>
        </w:numPr>
        <w:spacing w:before="120" w:after="0" w:line="240" w:lineRule="auto"/>
        <w:ind w:hanging="357"/>
        <w:contextualSpacing w:val="0"/>
        <w:jc w:val="both"/>
        <w:rPr>
          <w:rFonts w:cstheme="majorHAnsi"/>
          <w:sz w:val="24"/>
          <w:szCs w:val="24"/>
        </w:rPr>
      </w:pPr>
      <w:r w:rsidRPr="002C671A">
        <w:rPr>
          <w:rFonts w:cstheme="majorHAnsi"/>
          <w:sz w:val="24"/>
          <w:szCs w:val="24"/>
        </w:rPr>
        <w:t>M</w:t>
      </w:r>
      <w:r w:rsidR="00247F06" w:rsidRPr="002C671A">
        <w:rPr>
          <w:rFonts w:cstheme="majorHAnsi"/>
          <w:sz w:val="24"/>
          <w:szCs w:val="24"/>
        </w:rPr>
        <w:t>anifestar interesse nas a</w:t>
      </w:r>
      <w:r w:rsidR="003C3902" w:rsidRPr="002C671A">
        <w:rPr>
          <w:rFonts w:cstheme="majorHAnsi"/>
          <w:sz w:val="24"/>
          <w:szCs w:val="24"/>
        </w:rPr>
        <w:t>tividades previstas no item 2</w:t>
      </w:r>
      <w:r w:rsidR="00C82FED" w:rsidRPr="002C671A">
        <w:rPr>
          <w:rFonts w:cstheme="majorHAnsi"/>
          <w:sz w:val="24"/>
          <w:szCs w:val="24"/>
        </w:rPr>
        <w:t xml:space="preserve"> deste e</w:t>
      </w:r>
      <w:r w:rsidR="00BE576E" w:rsidRPr="002C671A">
        <w:rPr>
          <w:rFonts w:cstheme="majorHAnsi"/>
          <w:sz w:val="24"/>
          <w:szCs w:val="24"/>
        </w:rPr>
        <w:t>dital</w:t>
      </w:r>
      <w:r w:rsidR="003C3902" w:rsidRPr="002C671A">
        <w:rPr>
          <w:rFonts w:cstheme="majorHAnsi"/>
          <w:sz w:val="24"/>
          <w:szCs w:val="24"/>
        </w:rPr>
        <w:t>.</w:t>
      </w:r>
    </w:p>
    <w:p w14:paraId="1E5E58B5" w14:textId="77777777" w:rsidR="00247F06" w:rsidRPr="002C671A" w:rsidRDefault="00210A8E" w:rsidP="00C65DF3">
      <w:pPr>
        <w:pStyle w:val="PargrafodaLista"/>
        <w:numPr>
          <w:ilvl w:val="0"/>
          <w:numId w:val="6"/>
        </w:numPr>
        <w:tabs>
          <w:tab w:val="left" w:pos="426"/>
        </w:tabs>
        <w:spacing w:before="120" w:after="0" w:line="240" w:lineRule="auto"/>
        <w:contextualSpacing w:val="0"/>
        <w:jc w:val="both"/>
        <w:rPr>
          <w:rFonts w:cstheme="majorHAnsi"/>
          <w:sz w:val="24"/>
          <w:szCs w:val="24"/>
        </w:rPr>
      </w:pPr>
      <w:r w:rsidRPr="002C671A">
        <w:rPr>
          <w:rFonts w:cstheme="majorHAnsi"/>
          <w:sz w:val="24"/>
          <w:szCs w:val="24"/>
        </w:rPr>
        <w:t>D</w:t>
      </w:r>
      <w:r w:rsidR="00247F06" w:rsidRPr="002C671A">
        <w:rPr>
          <w:rFonts w:cstheme="majorHAnsi"/>
          <w:sz w:val="24"/>
          <w:szCs w:val="24"/>
        </w:rPr>
        <w:t>emonstrar responsabilidade, ética e compromisso compatíveis com os princípios da Administração Pública.</w:t>
      </w:r>
    </w:p>
    <w:p w14:paraId="247DD20D" w14:textId="77777777" w:rsidR="004C50BD" w:rsidRPr="002C671A" w:rsidRDefault="00A552C4" w:rsidP="00C65DF3">
      <w:pPr>
        <w:pStyle w:val="PargrafodaLista"/>
        <w:numPr>
          <w:ilvl w:val="0"/>
          <w:numId w:val="4"/>
        </w:numPr>
        <w:spacing w:before="120" w:after="0" w:line="240" w:lineRule="auto"/>
        <w:ind w:hanging="357"/>
        <w:contextualSpacing w:val="0"/>
        <w:jc w:val="both"/>
        <w:rPr>
          <w:b/>
          <w:sz w:val="24"/>
          <w:szCs w:val="24"/>
        </w:rPr>
      </w:pPr>
      <w:r w:rsidRPr="002C671A">
        <w:rPr>
          <w:b/>
          <w:sz w:val="24"/>
          <w:szCs w:val="24"/>
        </w:rPr>
        <w:t>INSCRIÇÕES</w:t>
      </w:r>
    </w:p>
    <w:p w14:paraId="09EFFC57" w14:textId="1EE80BBA" w:rsidR="00A552C4" w:rsidRPr="00AD7E15" w:rsidRDefault="00A563A7" w:rsidP="00C65DF3">
      <w:pPr>
        <w:pStyle w:val="PargrafodaLista"/>
        <w:numPr>
          <w:ilvl w:val="1"/>
          <w:numId w:val="4"/>
        </w:numPr>
        <w:spacing w:before="120" w:after="0" w:line="240" w:lineRule="auto"/>
        <w:ind w:hanging="357"/>
        <w:contextualSpacing w:val="0"/>
        <w:jc w:val="both"/>
        <w:rPr>
          <w:rFonts w:cstheme="majorHAnsi"/>
          <w:sz w:val="24"/>
          <w:szCs w:val="24"/>
        </w:rPr>
      </w:pPr>
      <w:r w:rsidRPr="002C671A">
        <w:rPr>
          <w:sz w:val="24"/>
          <w:szCs w:val="24"/>
        </w:rPr>
        <w:t>Período das inscrições</w:t>
      </w:r>
      <w:r w:rsidR="00247F06" w:rsidRPr="00AD7E15">
        <w:rPr>
          <w:sz w:val="24"/>
          <w:szCs w:val="24"/>
        </w:rPr>
        <w:t xml:space="preserve">: </w:t>
      </w:r>
      <w:r w:rsidR="00A2539D" w:rsidRPr="00AD7E15">
        <w:rPr>
          <w:sz w:val="24"/>
          <w:szCs w:val="24"/>
        </w:rPr>
        <w:t>08</w:t>
      </w:r>
      <w:r w:rsidRPr="00AD7E15">
        <w:rPr>
          <w:rFonts w:cstheme="majorHAnsi"/>
          <w:sz w:val="24"/>
          <w:szCs w:val="24"/>
        </w:rPr>
        <w:t xml:space="preserve"> a </w:t>
      </w:r>
      <w:r w:rsidR="00A2539D" w:rsidRPr="00AD7E15">
        <w:rPr>
          <w:rFonts w:cstheme="majorHAnsi"/>
          <w:sz w:val="24"/>
          <w:szCs w:val="24"/>
        </w:rPr>
        <w:t>12</w:t>
      </w:r>
      <w:r w:rsidRPr="00AD7E15">
        <w:rPr>
          <w:rFonts w:cstheme="majorHAnsi"/>
          <w:sz w:val="24"/>
          <w:szCs w:val="24"/>
        </w:rPr>
        <w:t>/</w:t>
      </w:r>
      <w:r w:rsidR="00A2539D" w:rsidRPr="00AD7E15">
        <w:rPr>
          <w:rFonts w:cstheme="majorHAnsi"/>
          <w:sz w:val="24"/>
          <w:szCs w:val="24"/>
        </w:rPr>
        <w:t>07</w:t>
      </w:r>
      <w:r w:rsidRPr="00AD7E15">
        <w:rPr>
          <w:rFonts w:cstheme="majorHAnsi"/>
          <w:sz w:val="24"/>
          <w:szCs w:val="24"/>
        </w:rPr>
        <w:t>/24</w:t>
      </w:r>
    </w:p>
    <w:p w14:paraId="56B0513F" w14:textId="77777777" w:rsidR="00A552C4" w:rsidRPr="002C671A" w:rsidRDefault="00705C38" w:rsidP="00C65DF3">
      <w:pPr>
        <w:pStyle w:val="PargrafodaLista"/>
        <w:numPr>
          <w:ilvl w:val="1"/>
          <w:numId w:val="4"/>
        </w:numPr>
        <w:spacing w:before="120" w:after="0" w:line="240" w:lineRule="auto"/>
        <w:ind w:hanging="357"/>
        <w:contextualSpacing w:val="0"/>
        <w:jc w:val="both"/>
        <w:rPr>
          <w:rFonts w:cstheme="majorHAnsi"/>
          <w:sz w:val="24"/>
          <w:szCs w:val="24"/>
        </w:rPr>
      </w:pPr>
      <w:r w:rsidRPr="002C671A">
        <w:rPr>
          <w:sz w:val="24"/>
          <w:szCs w:val="24"/>
        </w:rPr>
        <w:t xml:space="preserve">Para efetuar </w:t>
      </w:r>
      <w:r w:rsidR="00A552C4" w:rsidRPr="002C671A">
        <w:rPr>
          <w:sz w:val="24"/>
          <w:szCs w:val="24"/>
        </w:rPr>
        <w:t>a</w:t>
      </w:r>
      <w:r w:rsidRPr="002C671A">
        <w:rPr>
          <w:sz w:val="24"/>
          <w:szCs w:val="24"/>
        </w:rPr>
        <w:t xml:space="preserve"> inscrição, o</w:t>
      </w:r>
      <w:r w:rsidR="009E0B56" w:rsidRPr="002C671A">
        <w:rPr>
          <w:sz w:val="24"/>
          <w:szCs w:val="24"/>
        </w:rPr>
        <w:t>(a)</w:t>
      </w:r>
      <w:r w:rsidRPr="002C671A">
        <w:rPr>
          <w:sz w:val="24"/>
          <w:szCs w:val="24"/>
        </w:rPr>
        <w:t xml:space="preserve"> interessado</w:t>
      </w:r>
      <w:r w:rsidR="009E0B56" w:rsidRPr="002C671A">
        <w:rPr>
          <w:sz w:val="24"/>
          <w:szCs w:val="24"/>
        </w:rPr>
        <w:t>(a)</w:t>
      </w:r>
      <w:r w:rsidRPr="002C671A">
        <w:rPr>
          <w:sz w:val="24"/>
          <w:szCs w:val="24"/>
        </w:rPr>
        <w:t xml:space="preserve"> deverá </w:t>
      </w:r>
      <w:r w:rsidR="00D90602" w:rsidRPr="002C671A">
        <w:rPr>
          <w:sz w:val="24"/>
          <w:szCs w:val="24"/>
        </w:rPr>
        <w:t xml:space="preserve">enviar a documentação exigida para o e-mail </w:t>
      </w:r>
      <w:hyperlink r:id="rId10" w:history="1">
        <w:r w:rsidRPr="002C671A">
          <w:rPr>
            <w:rStyle w:val="Hyperlink"/>
            <w:color w:val="auto"/>
            <w:sz w:val="24"/>
            <w:szCs w:val="24"/>
          </w:rPr>
          <w:t>uffacessivel.comissao@id.uff.br</w:t>
        </w:r>
      </w:hyperlink>
      <w:r w:rsidRPr="002C671A">
        <w:rPr>
          <w:sz w:val="24"/>
          <w:szCs w:val="24"/>
        </w:rPr>
        <w:t>, observando o</w:t>
      </w:r>
      <w:r w:rsidR="00D90602" w:rsidRPr="002C671A">
        <w:rPr>
          <w:sz w:val="24"/>
          <w:szCs w:val="24"/>
        </w:rPr>
        <w:t>s</w:t>
      </w:r>
      <w:r w:rsidRPr="002C671A">
        <w:rPr>
          <w:sz w:val="24"/>
          <w:szCs w:val="24"/>
        </w:rPr>
        <w:t xml:space="preserve"> seguinte</w:t>
      </w:r>
      <w:r w:rsidR="00D90602" w:rsidRPr="002C671A">
        <w:rPr>
          <w:sz w:val="24"/>
          <w:szCs w:val="24"/>
        </w:rPr>
        <w:t>s</w:t>
      </w:r>
      <w:r w:rsidR="00A552C4" w:rsidRPr="002C671A">
        <w:rPr>
          <w:sz w:val="24"/>
          <w:szCs w:val="24"/>
        </w:rPr>
        <w:t xml:space="preserve"> critérios</w:t>
      </w:r>
      <w:r w:rsidRPr="002C671A">
        <w:rPr>
          <w:sz w:val="24"/>
          <w:szCs w:val="24"/>
        </w:rPr>
        <w:t>:</w:t>
      </w:r>
    </w:p>
    <w:p w14:paraId="4529CE34" w14:textId="77777777" w:rsidR="00705C38" w:rsidRPr="002C671A" w:rsidRDefault="00705C38" w:rsidP="00C65DF3">
      <w:pPr>
        <w:pStyle w:val="PargrafodaLista"/>
        <w:numPr>
          <w:ilvl w:val="0"/>
          <w:numId w:val="7"/>
        </w:numPr>
        <w:spacing w:before="120" w:after="0" w:line="240" w:lineRule="auto"/>
        <w:ind w:hanging="357"/>
        <w:contextualSpacing w:val="0"/>
        <w:jc w:val="both"/>
        <w:rPr>
          <w:rFonts w:cstheme="majorHAnsi"/>
          <w:sz w:val="24"/>
          <w:szCs w:val="24"/>
        </w:rPr>
      </w:pPr>
      <w:r w:rsidRPr="002C671A">
        <w:rPr>
          <w:sz w:val="24"/>
          <w:szCs w:val="24"/>
        </w:rPr>
        <w:t>Não serão aceitas inscrições condicionais ou extemporâneas, nem as requeridas por via postal,</w:t>
      </w:r>
      <w:r w:rsidR="00D90602" w:rsidRPr="002C671A">
        <w:rPr>
          <w:sz w:val="24"/>
          <w:szCs w:val="24"/>
        </w:rPr>
        <w:t xml:space="preserve"> via fax e/ou outro meio que nã</w:t>
      </w:r>
      <w:r w:rsidR="00C82FED" w:rsidRPr="002C671A">
        <w:rPr>
          <w:sz w:val="24"/>
          <w:szCs w:val="24"/>
        </w:rPr>
        <w:t>o seja o especificado por este e</w:t>
      </w:r>
      <w:r w:rsidR="00D90602" w:rsidRPr="002C671A">
        <w:rPr>
          <w:sz w:val="24"/>
          <w:szCs w:val="24"/>
        </w:rPr>
        <w:t>dital</w:t>
      </w:r>
      <w:r w:rsidRPr="002C671A">
        <w:rPr>
          <w:sz w:val="24"/>
          <w:szCs w:val="24"/>
        </w:rPr>
        <w:t>.</w:t>
      </w:r>
    </w:p>
    <w:p w14:paraId="6FD88571" w14:textId="77777777" w:rsidR="00705C38" w:rsidRPr="002C671A" w:rsidRDefault="00705C38" w:rsidP="00C65DF3">
      <w:pPr>
        <w:pStyle w:val="PargrafodaLista"/>
        <w:numPr>
          <w:ilvl w:val="0"/>
          <w:numId w:val="7"/>
        </w:numPr>
        <w:spacing w:before="120" w:after="0" w:line="240" w:lineRule="auto"/>
        <w:contextualSpacing w:val="0"/>
        <w:jc w:val="both"/>
        <w:rPr>
          <w:sz w:val="24"/>
          <w:szCs w:val="24"/>
        </w:rPr>
      </w:pPr>
      <w:r w:rsidRPr="002C671A">
        <w:rPr>
          <w:sz w:val="24"/>
          <w:szCs w:val="24"/>
        </w:rPr>
        <w:t>A inscrição do</w:t>
      </w:r>
      <w:r w:rsidR="009E0B56" w:rsidRPr="002C671A">
        <w:rPr>
          <w:sz w:val="24"/>
          <w:szCs w:val="24"/>
        </w:rPr>
        <w:t>(a)</w:t>
      </w:r>
      <w:r w:rsidRPr="002C671A">
        <w:rPr>
          <w:sz w:val="24"/>
          <w:szCs w:val="24"/>
        </w:rPr>
        <w:t xml:space="preserve"> candidato</w:t>
      </w:r>
      <w:r w:rsidR="009E0B56" w:rsidRPr="002C671A">
        <w:rPr>
          <w:sz w:val="24"/>
          <w:szCs w:val="24"/>
        </w:rPr>
        <w:t>(a)</w:t>
      </w:r>
      <w:r w:rsidRPr="002C671A">
        <w:rPr>
          <w:sz w:val="24"/>
          <w:szCs w:val="24"/>
        </w:rPr>
        <w:t xml:space="preserve"> implica o conhecimento e a tácita aceitação das normas e</w:t>
      </w:r>
      <w:r w:rsidR="00C82FED" w:rsidRPr="002C671A">
        <w:rPr>
          <w:sz w:val="24"/>
          <w:szCs w:val="24"/>
        </w:rPr>
        <w:t xml:space="preserve"> condições estabelecidas neste e</w:t>
      </w:r>
      <w:r w:rsidRPr="002C671A">
        <w:rPr>
          <w:sz w:val="24"/>
          <w:szCs w:val="24"/>
        </w:rPr>
        <w:t>dital, em relação às quais não poderá alegar desconhecimento.</w:t>
      </w:r>
    </w:p>
    <w:p w14:paraId="6084371C" w14:textId="621BAB25" w:rsidR="00705C38" w:rsidRPr="002C671A" w:rsidRDefault="00705C38" w:rsidP="00C65DF3">
      <w:pPr>
        <w:pStyle w:val="PargrafodaLista"/>
        <w:numPr>
          <w:ilvl w:val="0"/>
          <w:numId w:val="7"/>
        </w:numPr>
        <w:spacing w:before="120" w:after="0" w:line="240" w:lineRule="auto"/>
        <w:ind w:hanging="357"/>
        <w:contextualSpacing w:val="0"/>
        <w:jc w:val="both"/>
        <w:rPr>
          <w:sz w:val="24"/>
          <w:szCs w:val="24"/>
        </w:rPr>
      </w:pPr>
      <w:r w:rsidRPr="002C671A">
        <w:rPr>
          <w:sz w:val="24"/>
          <w:szCs w:val="24"/>
        </w:rPr>
        <w:t>O</w:t>
      </w:r>
      <w:r w:rsidR="009E0B56" w:rsidRPr="002C671A">
        <w:rPr>
          <w:sz w:val="24"/>
          <w:szCs w:val="24"/>
        </w:rPr>
        <w:t>(a)</w:t>
      </w:r>
      <w:r w:rsidRPr="002C671A">
        <w:rPr>
          <w:sz w:val="24"/>
          <w:szCs w:val="24"/>
        </w:rPr>
        <w:t xml:space="preserve"> candidato</w:t>
      </w:r>
      <w:r w:rsidR="009E0B56" w:rsidRPr="002C671A">
        <w:rPr>
          <w:sz w:val="24"/>
          <w:szCs w:val="24"/>
        </w:rPr>
        <w:t>(a)</w:t>
      </w:r>
      <w:r w:rsidRPr="002C671A">
        <w:rPr>
          <w:sz w:val="24"/>
          <w:szCs w:val="24"/>
        </w:rPr>
        <w:t>, ao realizar sua inscrição, manifesta ciência quanto à possibilidade de divulgação de alguns dados pessoais em listagens e resultados no decorrer do processo seletivo, tais como aqueles relativos ao nome, à matrícula, ao curso e à forma de ingresso, tendo em vista que essas informações são essenciais para o fiel cumprimento da pub</w:t>
      </w:r>
      <w:r w:rsidR="00C77CA7" w:rsidRPr="002C671A">
        <w:rPr>
          <w:sz w:val="24"/>
          <w:szCs w:val="24"/>
        </w:rPr>
        <w:t>licidade dos atos atinentes ao p</w:t>
      </w:r>
      <w:r w:rsidRPr="002C671A">
        <w:rPr>
          <w:sz w:val="24"/>
          <w:szCs w:val="24"/>
        </w:rPr>
        <w:t>rocesso. Não caberão reclamações posteriores nesse sentido, ficando cientes também os candidatos de que, possivelmente, tais informações poderão ser encontradas na rede mundial de computadores através dos mecanismos de busca atualmente existentes.</w:t>
      </w:r>
    </w:p>
    <w:p w14:paraId="4B431F23" w14:textId="77777777" w:rsidR="00500FE0" w:rsidRPr="002C671A" w:rsidRDefault="00500FE0" w:rsidP="00C65DF3">
      <w:pPr>
        <w:pStyle w:val="PargrafodaLista"/>
        <w:numPr>
          <w:ilvl w:val="0"/>
          <w:numId w:val="4"/>
        </w:numPr>
        <w:spacing w:before="120" w:after="0" w:line="240" w:lineRule="auto"/>
        <w:contextualSpacing w:val="0"/>
        <w:jc w:val="both"/>
        <w:rPr>
          <w:rFonts w:cstheme="majorHAnsi"/>
          <w:b/>
          <w:bCs/>
          <w:sz w:val="24"/>
          <w:szCs w:val="24"/>
        </w:rPr>
      </w:pPr>
      <w:r w:rsidRPr="002C671A">
        <w:rPr>
          <w:rFonts w:cstheme="majorHAnsi"/>
          <w:b/>
          <w:bCs/>
          <w:sz w:val="24"/>
          <w:szCs w:val="24"/>
        </w:rPr>
        <w:t>DOCUMENTOS EXIGIDOS DO(A) ESTUDANTE PARA A EFETIVAÇÃO DA INSCRIÇÃO</w:t>
      </w:r>
    </w:p>
    <w:p w14:paraId="690E661E" w14:textId="77777777" w:rsidR="00500FE0" w:rsidRPr="002C671A" w:rsidRDefault="007C4D7E" w:rsidP="00C65DF3">
      <w:pPr>
        <w:pStyle w:val="PargrafodaLista"/>
        <w:numPr>
          <w:ilvl w:val="1"/>
          <w:numId w:val="4"/>
        </w:numPr>
        <w:spacing w:before="120" w:after="0" w:line="240" w:lineRule="auto"/>
        <w:contextualSpacing w:val="0"/>
        <w:jc w:val="both"/>
        <w:rPr>
          <w:rFonts w:cstheme="majorHAnsi"/>
          <w:sz w:val="24"/>
          <w:szCs w:val="24"/>
        </w:rPr>
      </w:pPr>
      <w:r w:rsidRPr="002C671A">
        <w:rPr>
          <w:rFonts w:cstheme="majorHAnsi"/>
          <w:sz w:val="24"/>
          <w:szCs w:val="24"/>
        </w:rPr>
        <w:t>O</w:t>
      </w:r>
      <w:r w:rsidR="00247F06" w:rsidRPr="002C671A">
        <w:rPr>
          <w:rFonts w:cstheme="majorHAnsi"/>
          <w:sz w:val="24"/>
          <w:szCs w:val="24"/>
        </w:rPr>
        <w:t xml:space="preserve">(a) </w:t>
      </w:r>
      <w:r w:rsidR="000C78BD" w:rsidRPr="002C671A">
        <w:rPr>
          <w:rFonts w:cstheme="majorHAnsi"/>
          <w:sz w:val="24"/>
          <w:szCs w:val="24"/>
        </w:rPr>
        <w:t xml:space="preserve">candidato(a) </w:t>
      </w:r>
      <w:r w:rsidR="00A563A7" w:rsidRPr="002C671A">
        <w:rPr>
          <w:rFonts w:cstheme="majorHAnsi"/>
          <w:sz w:val="24"/>
          <w:szCs w:val="24"/>
        </w:rPr>
        <w:t xml:space="preserve">deve </w:t>
      </w:r>
      <w:r w:rsidR="000C78BD" w:rsidRPr="002C671A">
        <w:rPr>
          <w:rFonts w:cstheme="majorHAnsi"/>
          <w:sz w:val="24"/>
          <w:szCs w:val="24"/>
        </w:rPr>
        <w:t>encaminhar</w:t>
      </w:r>
      <w:r w:rsidR="00500FE0" w:rsidRPr="002C671A">
        <w:rPr>
          <w:rFonts w:cstheme="majorHAnsi"/>
          <w:sz w:val="24"/>
          <w:szCs w:val="24"/>
        </w:rPr>
        <w:t>, no ato da inscrição,</w:t>
      </w:r>
      <w:r w:rsidR="000C78BD" w:rsidRPr="002C671A">
        <w:rPr>
          <w:rFonts w:cstheme="majorHAnsi"/>
          <w:sz w:val="24"/>
          <w:szCs w:val="24"/>
        </w:rPr>
        <w:t xml:space="preserve"> </w:t>
      </w:r>
      <w:r w:rsidR="00512B8E" w:rsidRPr="002C671A">
        <w:rPr>
          <w:rFonts w:cstheme="majorHAnsi"/>
          <w:sz w:val="24"/>
          <w:szCs w:val="24"/>
        </w:rPr>
        <w:t>os seguintes documentos</w:t>
      </w:r>
      <w:r w:rsidR="00A563A7" w:rsidRPr="002C671A">
        <w:rPr>
          <w:rFonts w:cstheme="majorHAnsi"/>
          <w:sz w:val="24"/>
          <w:szCs w:val="24"/>
        </w:rPr>
        <w:t>:</w:t>
      </w:r>
    </w:p>
    <w:p w14:paraId="68707605" w14:textId="77777777" w:rsidR="000C78BD" w:rsidRPr="002C671A" w:rsidRDefault="008A01EF" w:rsidP="00C65DF3">
      <w:pPr>
        <w:pStyle w:val="PargrafodaLista"/>
        <w:numPr>
          <w:ilvl w:val="0"/>
          <w:numId w:val="8"/>
        </w:numPr>
        <w:spacing w:before="120" w:after="0" w:line="240" w:lineRule="auto"/>
        <w:contextualSpacing w:val="0"/>
        <w:jc w:val="both"/>
        <w:rPr>
          <w:rFonts w:cstheme="majorHAnsi"/>
          <w:sz w:val="24"/>
          <w:szCs w:val="24"/>
        </w:rPr>
      </w:pPr>
      <w:r w:rsidRPr="002C671A">
        <w:rPr>
          <w:rFonts w:cstheme="majorHAnsi"/>
          <w:sz w:val="24"/>
          <w:szCs w:val="24"/>
        </w:rPr>
        <w:t>c</w:t>
      </w:r>
      <w:r w:rsidR="000C78BD" w:rsidRPr="002C671A">
        <w:rPr>
          <w:rFonts w:cstheme="majorHAnsi"/>
          <w:sz w:val="24"/>
          <w:szCs w:val="24"/>
        </w:rPr>
        <w:t>ópia d</w:t>
      </w:r>
      <w:r w:rsidR="00BE576E" w:rsidRPr="002C671A">
        <w:rPr>
          <w:rFonts w:cstheme="majorHAnsi"/>
          <w:sz w:val="24"/>
          <w:szCs w:val="24"/>
        </w:rPr>
        <w:t>o</w:t>
      </w:r>
      <w:r w:rsidR="000C78BD" w:rsidRPr="002C671A">
        <w:rPr>
          <w:rFonts w:cstheme="majorHAnsi"/>
          <w:sz w:val="24"/>
          <w:szCs w:val="24"/>
        </w:rPr>
        <w:t xml:space="preserve"> documento oficial de identificação;</w:t>
      </w:r>
    </w:p>
    <w:p w14:paraId="3D6C97F3" w14:textId="77777777" w:rsidR="00512B8E" w:rsidRPr="002C671A" w:rsidRDefault="00500FE0" w:rsidP="00C65DF3">
      <w:pPr>
        <w:pStyle w:val="PargrafodaLista"/>
        <w:numPr>
          <w:ilvl w:val="0"/>
          <w:numId w:val="8"/>
        </w:numPr>
        <w:spacing w:before="120" w:after="0" w:line="240" w:lineRule="auto"/>
        <w:contextualSpacing w:val="0"/>
        <w:jc w:val="both"/>
        <w:rPr>
          <w:rFonts w:cstheme="majorHAnsi"/>
          <w:sz w:val="24"/>
          <w:szCs w:val="24"/>
        </w:rPr>
      </w:pPr>
      <w:r w:rsidRPr="002C671A">
        <w:rPr>
          <w:rFonts w:cstheme="majorHAnsi"/>
          <w:sz w:val="24"/>
          <w:szCs w:val="24"/>
        </w:rPr>
        <w:t>Ca</w:t>
      </w:r>
      <w:r w:rsidR="00512B8E" w:rsidRPr="002C671A">
        <w:rPr>
          <w:rFonts w:cstheme="majorHAnsi"/>
          <w:sz w:val="24"/>
          <w:szCs w:val="24"/>
        </w:rPr>
        <w:t>rta de I</w:t>
      </w:r>
      <w:r w:rsidR="000C78BD" w:rsidRPr="002C671A">
        <w:rPr>
          <w:rFonts w:cstheme="majorHAnsi"/>
          <w:sz w:val="24"/>
          <w:szCs w:val="24"/>
        </w:rPr>
        <w:t>ntenção,</w:t>
      </w:r>
      <w:r w:rsidR="00372A17" w:rsidRPr="002C671A">
        <w:rPr>
          <w:rFonts w:cstheme="majorHAnsi"/>
          <w:sz w:val="24"/>
          <w:szCs w:val="24"/>
        </w:rPr>
        <w:t xml:space="preserve"> datada e assinada,</w:t>
      </w:r>
      <w:r w:rsidR="000C78BD" w:rsidRPr="002C671A">
        <w:rPr>
          <w:rFonts w:cstheme="majorHAnsi"/>
          <w:sz w:val="24"/>
          <w:szCs w:val="24"/>
        </w:rPr>
        <w:t xml:space="preserve"> manifestando interesse nas atividades previstas </w:t>
      </w:r>
      <w:r w:rsidRPr="002C671A">
        <w:rPr>
          <w:rFonts w:cstheme="majorHAnsi"/>
          <w:sz w:val="24"/>
          <w:szCs w:val="24"/>
        </w:rPr>
        <w:t xml:space="preserve">no </w:t>
      </w:r>
      <w:r w:rsidR="00372A17" w:rsidRPr="002C671A">
        <w:rPr>
          <w:rFonts w:cstheme="majorHAnsi"/>
          <w:sz w:val="24"/>
          <w:szCs w:val="24"/>
        </w:rPr>
        <w:t>i</w:t>
      </w:r>
      <w:r w:rsidRPr="002C671A">
        <w:rPr>
          <w:rFonts w:cstheme="majorHAnsi"/>
          <w:sz w:val="24"/>
          <w:szCs w:val="24"/>
        </w:rPr>
        <w:t>tem</w:t>
      </w:r>
      <w:r w:rsidR="00D90602" w:rsidRPr="002C671A">
        <w:rPr>
          <w:rFonts w:cstheme="majorHAnsi"/>
          <w:sz w:val="24"/>
          <w:szCs w:val="24"/>
        </w:rPr>
        <w:t xml:space="preserve"> 2 </w:t>
      </w:r>
      <w:r w:rsidR="00C82FED" w:rsidRPr="002C671A">
        <w:rPr>
          <w:rFonts w:cstheme="majorHAnsi"/>
          <w:sz w:val="24"/>
          <w:szCs w:val="24"/>
        </w:rPr>
        <w:t>deste e</w:t>
      </w:r>
      <w:r w:rsidR="007468EC" w:rsidRPr="002C671A">
        <w:rPr>
          <w:rFonts w:cstheme="majorHAnsi"/>
          <w:sz w:val="24"/>
          <w:szCs w:val="24"/>
        </w:rPr>
        <w:t xml:space="preserve">dital </w:t>
      </w:r>
      <w:r w:rsidR="00372A17" w:rsidRPr="002C671A">
        <w:rPr>
          <w:rFonts w:cstheme="majorHAnsi"/>
          <w:sz w:val="24"/>
          <w:szCs w:val="24"/>
        </w:rPr>
        <w:t xml:space="preserve">e em </w:t>
      </w:r>
      <w:r w:rsidR="000C78BD" w:rsidRPr="002C671A">
        <w:rPr>
          <w:rFonts w:cstheme="majorHAnsi"/>
          <w:sz w:val="24"/>
          <w:szCs w:val="24"/>
        </w:rPr>
        <w:t>conformidade com</w:t>
      </w:r>
      <w:r w:rsidR="00372A17" w:rsidRPr="002C671A">
        <w:rPr>
          <w:rFonts w:cstheme="majorHAnsi"/>
          <w:sz w:val="24"/>
          <w:szCs w:val="24"/>
        </w:rPr>
        <w:t xml:space="preserve"> os critérios de elaboração previstos no item 5.2;</w:t>
      </w:r>
    </w:p>
    <w:p w14:paraId="0A0E21F8" w14:textId="77777777" w:rsidR="00512B8E" w:rsidRPr="002C671A" w:rsidRDefault="008A01EF" w:rsidP="00C65DF3">
      <w:pPr>
        <w:pStyle w:val="PargrafodaLista"/>
        <w:numPr>
          <w:ilvl w:val="0"/>
          <w:numId w:val="8"/>
        </w:numPr>
        <w:spacing w:before="120" w:after="0" w:line="240" w:lineRule="auto"/>
        <w:contextualSpacing w:val="0"/>
        <w:jc w:val="both"/>
        <w:rPr>
          <w:rFonts w:cstheme="majorHAnsi"/>
          <w:sz w:val="24"/>
          <w:szCs w:val="24"/>
        </w:rPr>
      </w:pPr>
      <w:r w:rsidRPr="002C671A">
        <w:rPr>
          <w:rFonts w:cstheme="majorHAnsi"/>
          <w:sz w:val="24"/>
          <w:szCs w:val="24"/>
        </w:rPr>
        <w:lastRenderedPageBreak/>
        <w:t>d</w:t>
      </w:r>
      <w:r w:rsidR="00247F06" w:rsidRPr="002C671A">
        <w:rPr>
          <w:rFonts w:cstheme="majorHAnsi"/>
          <w:sz w:val="24"/>
          <w:szCs w:val="24"/>
        </w:rPr>
        <w:t xml:space="preserve">eclaração </w:t>
      </w:r>
      <w:r w:rsidR="00B65AEA" w:rsidRPr="002C671A">
        <w:rPr>
          <w:rFonts w:cstheme="majorHAnsi"/>
          <w:sz w:val="24"/>
          <w:szCs w:val="24"/>
        </w:rPr>
        <w:t>de regularidade de matrícula</w:t>
      </w:r>
      <w:r w:rsidR="009E0B56" w:rsidRPr="002C671A">
        <w:rPr>
          <w:rFonts w:cstheme="majorHAnsi"/>
          <w:sz w:val="24"/>
          <w:szCs w:val="24"/>
        </w:rPr>
        <w:t xml:space="preserve"> </w:t>
      </w:r>
      <w:r w:rsidR="00B65AEA" w:rsidRPr="002C671A">
        <w:rPr>
          <w:rFonts w:cstheme="majorHAnsi"/>
          <w:sz w:val="24"/>
          <w:szCs w:val="24"/>
        </w:rPr>
        <w:t>(</w:t>
      </w:r>
      <w:r w:rsidR="000C78BD" w:rsidRPr="002C671A">
        <w:rPr>
          <w:rFonts w:cstheme="majorHAnsi"/>
          <w:sz w:val="24"/>
          <w:szCs w:val="24"/>
        </w:rPr>
        <w:t>d</w:t>
      </w:r>
      <w:r w:rsidR="00B65AEA" w:rsidRPr="002C671A">
        <w:rPr>
          <w:rFonts w:cstheme="majorHAnsi"/>
          <w:sz w:val="24"/>
          <w:szCs w:val="24"/>
        </w:rPr>
        <w:t>eclaração em que consta a situação atual da matrícula</w:t>
      </w:r>
      <w:r w:rsidR="002C7F01" w:rsidRPr="002C671A">
        <w:rPr>
          <w:rFonts w:cstheme="majorHAnsi"/>
          <w:sz w:val="24"/>
          <w:szCs w:val="24"/>
        </w:rPr>
        <w:t>)</w:t>
      </w:r>
      <w:r w:rsidR="00512B8E" w:rsidRPr="002C671A">
        <w:rPr>
          <w:rFonts w:cstheme="majorHAnsi"/>
          <w:sz w:val="24"/>
          <w:szCs w:val="24"/>
        </w:rPr>
        <w:t>;</w:t>
      </w:r>
    </w:p>
    <w:p w14:paraId="5B39CEA8" w14:textId="77777777" w:rsidR="00512B8E" w:rsidRPr="002C671A" w:rsidRDefault="008A01EF" w:rsidP="00C65DF3">
      <w:pPr>
        <w:pStyle w:val="PargrafodaLista"/>
        <w:numPr>
          <w:ilvl w:val="0"/>
          <w:numId w:val="8"/>
        </w:numPr>
        <w:spacing w:before="120" w:after="0" w:line="240" w:lineRule="auto"/>
        <w:contextualSpacing w:val="0"/>
        <w:jc w:val="both"/>
        <w:rPr>
          <w:rFonts w:cstheme="majorHAnsi"/>
          <w:sz w:val="24"/>
          <w:szCs w:val="24"/>
        </w:rPr>
      </w:pPr>
      <w:r w:rsidRPr="002C671A">
        <w:rPr>
          <w:rFonts w:cstheme="majorHAnsi"/>
          <w:sz w:val="24"/>
          <w:szCs w:val="24"/>
        </w:rPr>
        <w:t>d</w:t>
      </w:r>
      <w:r w:rsidR="00B65AEA" w:rsidRPr="002C671A">
        <w:rPr>
          <w:rFonts w:cstheme="majorHAnsi"/>
          <w:sz w:val="24"/>
          <w:szCs w:val="24"/>
        </w:rPr>
        <w:t xml:space="preserve">eclaração de </w:t>
      </w:r>
      <w:r w:rsidR="002C7F01" w:rsidRPr="002C671A">
        <w:rPr>
          <w:rFonts w:cstheme="majorHAnsi"/>
          <w:sz w:val="24"/>
          <w:szCs w:val="24"/>
        </w:rPr>
        <w:t>a</w:t>
      </w:r>
      <w:r w:rsidR="00B65AEA" w:rsidRPr="002C671A">
        <w:rPr>
          <w:rFonts w:cstheme="majorHAnsi"/>
          <w:sz w:val="24"/>
          <w:szCs w:val="24"/>
        </w:rPr>
        <w:t>ção afirmativa no vestibular</w:t>
      </w:r>
      <w:r w:rsidR="002C7F01" w:rsidRPr="002C671A">
        <w:rPr>
          <w:rFonts w:cstheme="majorHAnsi"/>
          <w:sz w:val="24"/>
          <w:szCs w:val="24"/>
        </w:rPr>
        <w:t> (d</w:t>
      </w:r>
      <w:r w:rsidR="00B65AEA" w:rsidRPr="002C671A">
        <w:rPr>
          <w:rFonts w:cstheme="majorHAnsi"/>
          <w:sz w:val="24"/>
          <w:szCs w:val="24"/>
        </w:rPr>
        <w:t xml:space="preserve">eclaração descrevendo </w:t>
      </w:r>
      <w:r w:rsidR="001D6141" w:rsidRPr="002C671A">
        <w:rPr>
          <w:rFonts w:cstheme="majorHAnsi"/>
          <w:sz w:val="24"/>
          <w:szCs w:val="24"/>
        </w:rPr>
        <w:t xml:space="preserve">em </w:t>
      </w:r>
      <w:r w:rsidR="00B65AEA" w:rsidRPr="002C671A">
        <w:rPr>
          <w:rFonts w:cstheme="majorHAnsi"/>
          <w:sz w:val="24"/>
          <w:szCs w:val="24"/>
        </w:rPr>
        <w:t>qual a ação afirmativa o aluno ingressou no curso</w:t>
      </w:r>
      <w:r w:rsidR="00512B8E" w:rsidRPr="002C671A">
        <w:rPr>
          <w:rFonts w:cstheme="majorHAnsi"/>
          <w:sz w:val="24"/>
          <w:szCs w:val="24"/>
        </w:rPr>
        <w:t>);</w:t>
      </w:r>
      <w:r w:rsidRPr="002C671A">
        <w:rPr>
          <w:rFonts w:cstheme="majorHAnsi"/>
          <w:sz w:val="24"/>
          <w:szCs w:val="24"/>
        </w:rPr>
        <w:t xml:space="preserve"> </w:t>
      </w:r>
    </w:p>
    <w:p w14:paraId="53B9D946" w14:textId="77777777" w:rsidR="00372A17" w:rsidRPr="002C671A" w:rsidRDefault="008A01EF" w:rsidP="00C65DF3">
      <w:pPr>
        <w:pStyle w:val="PargrafodaLista"/>
        <w:numPr>
          <w:ilvl w:val="0"/>
          <w:numId w:val="8"/>
        </w:numPr>
        <w:tabs>
          <w:tab w:val="left" w:pos="426"/>
        </w:tabs>
        <w:spacing w:before="120" w:after="0" w:line="240" w:lineRule="auto"/>
        <w:contextualSpacing w:val="0"/>
        <w:jc w:val="both"/>
        <w:rPr>
          <w:rFonts w:cstheme="majorHAnsi"/>
          <w:sz w:val="24"/>
          <w:szCs w:val="24"/>
        </w:rPr>
      </w:pPr>
      <w:r w:rsidRPr="002C671A">
        <w:rPr>
          <w:rFonts w:cstheme="majorHAnsi"/>
          <w:sz w:val="24"/>
          <w:szCs w:val="24"/>
        </w:rPr>
        <w:t>d</w:t>
      </w:r>
      <w:r w:rsidR="002C7F01" w:rsidRPr="002C671A">
        <w:rPr>
          <w:rFonts w:cstheme="majorHAnsi"/>
          <w:sz w:val="24"/>
          <w:szCs w:val="24"/>
        </w:rPr>
        <w:t>eclaração oficial de histórico com plano de estudos.</w:t>
      </w:r>
    </w:p>
    <w:p w14:paraId="1BD12EE5" w14:textId="77777777" w:rsidR="007C4D7E" w:rsidRPr="002C671A" w:rsidRDefault="009E0B56" w:rsidP="00C65DF3">
      <w:pPr>
        <w:pStyle w:val="PargrafodaLista"/>
        <w:numPr>
          <w:ilvl w:val="1"/>
          <w:numId w:val="4"/>
        </w:numPr>
        <w:tabs>
          <w:tab w:val="left" w:pos="426"/>
        </w:tabs>
        <w:spacing w:before="120" w:after="0" w:line="240" w:lineRule="auto"/>
        <w:contextualSpacing w:val="0"/>
        <w:jc w:val="both"/>
        <w:rPr>
          <w:rFonts w:cstheme="majorHAnsi"/>
          <w:sz w:val="24"/>
          <w:szCs w:val="24"/>
        </w:rPr>
      </w:pPr>
      <w:r w:rsidRPr="002C671A">
        <w:rPr>
          <w:rFonts w:cstheme="majorHAnsi"/>
          <w:sz w:val="24"/>
          <w:szCs w:val="24"/>
        </w:rPr>
        <w:t>A</w:t>
      </w:r>
      <w:r w:rsidR="007C4D7E" w:rsidRPr="002C671A">
        <w:rPr>
          <w:rFonts w:cstheme="majorHAnsi"/>
          <w:sz w:val="24"/>
          <w:szCs w:val="24"/>
        </w:rPr>
        <w:t xml:space="preserve"> Carta de Intenção</w:t>
      </w:r>
      <w:r w:rsidR="00461773" w:rsidRPr="002C671A">
        <w:rPr>
          <w:rFonts w:cstheme="majorHAnsi"/>
          <w:sz w:val="24"/>
          <w:szCs w:val="24"/>
        </w:rPr>
        <w:t xml:space="preserve"> </w:t>
      </w:r>
      <w:r w:rsidR="007C4D7E" w:rsidRPr="002C671A">
        <w:rPr>
          <w:rFonts w:cstheme="majorHAnsi"/>
          <w:sz w:val="24"/>
          <w:szCs w:val="24"/>
        </w:rPr>
        <w:t>constará de um documento redigido pelo(a) candidato(a), em que o</w:t>
      </w:r>
      <w:r w:rsidRPr="002C671A">
        <w:rPr>
          <w:rFonts w:cstheme="majorHAnsi"/>
          <w:sz w:val="24"/>
          <w:szCs w:val="24"/>
        </w:rPr>
        <w:t>(a)</w:t>
      </w:r>
      <w:r w:rsidR="007C4D7E" w:rsidRPr="002C671A">
        <w:rPr>
          <w:rFonts w:cstheme="majorHAnsi"/>
          <w:sz w:val="24"/>
          <w:szCs w:val="24"/>
        </w:rPr>
        <w:t xml:space="preserve"> estudante deverá</w:t>
      </w:r>
      <w:r w:rsidR="00461773" w:rsidRPr="002C671A">
        <w:rPr>
          <w:rFonts w:cstheme="majorHAnsi"/>
          <w:sz w:val="24"/>
          <w:szCs w:val="24"/>
        </w:rPr>
        <w:t xml:space="preserve"> </w:t>
      </w:r>
      <w:r w:rsidR="007C4D7E" w:rsidRPr="002C671A">
        <w:rPr>
          <w:rFonts w:cstheme="majorHAnsi"/>
          <w:sz w:val="24"/>
          <w:szCs w:val="24"/>
        </w:rPr>
        <w:t xml:space="preserve"> justificar seu interesse e </w:t>
      </w:r>
      <w:r w:rsidRPr="002C671A">
        <w:rPr>
          <w:rFonts w:cstheme="majorHAnsi"/>
          <w:sz w:val="24"/>
          <w:szCs w:val="24"/>
        </w:rPr>
        <w:t xml:space="preserve">suas </w:t>
      </w:r>
      <w:r w:rsidR="007C4D7E" w:rsidRPr="002C671A">
        <w:rPr>
          <w:rFonts w:cstheme="majorHAnsi"/>
          <w:sz w:val="24"/>
          <w:szCs w:val="24"/>
        </w:rPr>
        <w:t>motivações em atuar</w:t>
      </w:r>
      <w:r w:rsidR="00286D0C" w:rsidRPr="002C671A">
        <w:rPr>
          <w:rFonts w:cstheme="majorHAnsi"/>
          <w:sz w:val="24"/>
          <w:szCs w:val="24"/>
        </w:rPr>
        <w:t xml:space="preserve"> junto à Comissão UFF Acessível</w:t>
      </w:r>
      <w:r w:rsidR="007C4D7E" w:rsidRPr="002C671A">
        <w:rPr>
          <w:rFonts w:cstheme="majorHAnsi"/>
          <w:sz w:val="24"/>
          <w:szCs w:val="24"/>
        </w:rPr>
        <w:t xml:space="preserve"> </w:t>
      </w:r>
      <w:r w:rsidR="00286D0C" w:rsidRPr="002C671A">
        <w:rPr>
          <w:rFonts w:cstheme="majorHAnsi"/>
          <w:sz w:val="24"/>
          <w:szCs w:val="24"/>
        </w:rPr>
        <w:t xml:space="preserve">e </w:t>
      </w:r>
      <w:r w:rsidR="007C4D7E" w:rsidRPr="002C671A">
        <w:rPr>
          <w:rFonts w:cstheme="majorHAnsi"/>
          <w:sz w:val="24"/>
          <w:szCs w:val="24"/>
        </w:rPr>
        <w:t xml:space="preserve">demonstrar capacidade de executar as atividades previstas no </w:t>
      </w:r>
      <w:r w:rsidR="00372A17" w:rsidRPr="002C671A">
        <w:rPr>
          <w:rFonts w:cstheme="majorHAnsi"/>
          <w:sz w:val="24"/>
          <w:szCs w:val="24"/>
        </w:rPr>
        <w:t>item 2</w:t>
      </w:r>
      <w:r w:rsidR="007C4D7E" w:rsidRPr="002C671A">
        <w:rPr>
          <w:rFonts w:cstheme="majorHAnsi"/>
          <w:sz w:val="24"/>
          <w:szCs w:val="24"/>
        </w:rPr>
        <w:t>, especialmente quanto a</w:t>
      </w:r>
      <w:r w:rsidR="00461773" w:rsidRPr="002C671A">
        <w:rPr>
          <w:rFonts w:cstheme="majorHAnsi"/>
          <w:sz w:val="24"/>
          <w:szCs w:val="24"/>
        </w:rPr>
        <w:t>o domínio das redes sociais.</w:t>
      </w:r>
      <w:r w:rsidR="007468EC" w:rsidRPr="002C671A">
        <w:rPr>
          <w:rFonts w:cstheme="majorHAnsi"/>
          <w:sz w:val="24"/>
          <w:szCs w:val="24"/>
        </w:rPr>
        <w:t xml:space="preserve"> </w:t>
      </w:r>
      <w:r w:rsidRPr="002C671A">
        <w:rPr>
          <w:rFonts w:cstheme="majorHAnsi"/>
          <w:sz w:val="24"/>
          <w:szCs w:val="24"/>
        </w:rPr>
        <w:t>O</w:t>
      </w:r>
      <w:r w:rsidR="00461773" w:rsidRPr="002C671A">
        <w:rPr>
          <w:rFonts w:cstheme="majorHAnsi"/>
          <w:sz w:val="24"/>
          <w:szCs w:val="24"/>
        </w:rPr>
        <w:t xml:space="preserve"> referido documento deverá ser elaborado</w:t>
      </w:r>
      <w:r w:rsidR="007468EC" w:rsidRPr="002C671A">
        <w:rPr>
          <w:rFonts w:cstheme="majorHAnsi"/>
          <w:sz w:val="24"/>
          <w:szCs w:val="24"/>
        </w:rPr>
        <w:t xml:space="preserve"> em f</w:t>
      </w:r>
      <w:r w:rsidR="00286D0C" w:rsidRPr="002C671A">
        <w:rPr>
          <w:rFonts w:cstheme="majorHAnsi"/>
          <w:sz w:val="24"/>
          <w:szCs w:val="24"/>
        </w:rPr>
        <w:t>ormato de texto corrido (prosa),</w:t>
      </w:r>
      <w:r w:rsidR="007468EC" w:rsidRPr="002C671A">
        <w:rPr>
          <w:rFonts w:cstheme="majorHAnsi"/>
          <w:sz w:val="24"/>
          <w:szCs w:val="24"/>
        </w:rPr>
        <w:t xml:space="preserve"> em</w:t>
      </w:r>
      <w:r w:rsidR="00461773" w:rsidRPr="002C671A">
        <w:rPr>
          <w:rFonts w:cstheme="majorHAnsi"/>
          <w:sz w:val="24"/>
          <w:szCs w:val="24"/>
        </w:rPr>
        <w:t xml:space="preserve"> uma lauda (cerca de 30 linhas)</w:t>
      </w:r>
      <w:r w:rsidR="007468EC" w:rsidRPr="002C671A">
        <w:rPr>
          <w:rFonts w:cstheme="majorHAnsi"/>
          <w:sz w:val="24"/>
          <w:szCs w:val="24"/>
        </w:rPr>
        <w:t>,</w:t>
      </w:r>
      <w:r w:rsidR="00461773" w:rsidRPr="002C671A">
        <w:rPr>
          <w:rFonts w:cstheme="majorHAnsi"/>
          <w:sz w:val="24"/>
          <w:szCs w:val="24"/>
        </w:rPr>
        <w:t xml:space="preserve"> </w:t>
      </w:r>
      <w:r w:rsidR="007C4D7E" w:rsidRPr="002C671A">
        <w:rPr>
          <w:rFonts w:cstheme="majorHAnsi"/>
          <w:sz w:val="24"/>
          <w:szCs w:val="24"/>
        </w:rPr>
        <w:t>fo</w:t>
      </w:r>
      <w:r w:rsidRPr="002C671A">
        <w:rPr>
          <w:rFonts w:cstheme="majorHAnsi"/>
          <w:sz w:val="24"/>
          <w:szCs w:val="24"/>
        </w:rPr>
        <w:t>nte Times New Roman, tamanho 12,</w:t>
      </w:r>
      <w:r w:rsidR="007C4D7E" w:rsidRPr="002C671A">
        <w:rPr>
          <w:rFonts w:cstheme="majorHAnsi"/>
          <w:sz w:val="24"/>
          <w:szCs w:val="24"/>
        </w:rPr>
        <w:t xml:space="preserve"> espaçamento 1,5</w:t>
      </w:r>
      <w:r w:rsidR="007468EC" w:rsidRPr="002C671A">
        <w:rPr>
          <w:rFonts w:cstheme="majorHAnsi"/>
          <w:sz w:val="24"/>
          <w:szCs w:val="24"/>
        </w:rPr>
        <w:t>. O envio deve respeitar o formato PDF</w:t>
      </w:r>
      <w:r w:rsidR="007C4D7E" w:rsidRPr="002C671A">
        <w:rPr>
          <w:rFonts w:cstheme="majorHAnsi"/>
          <w:sz w:val="24"/>
          <w:szCs w:val="24"/>
        </w:rPr>
        <w:t xml:space="preserve">. Reforce-se que o documento tem caráter autoral e deve, portanto, comprometer-se com princípios éticos e legais. </w:t>
      </w:r>
    </w:p>
    <w:p w14:paraId="4300C036" w14:textId="77777777" w:rsidR="00461773" w:rsidRPr="002C671A" w:rsidRDefault="00461773" w:rsidP="007E313D">
      <w:pPr>
        <w:pStyle w:val="PargrafodaLista"/>
        <w:numPr>
          <w:ilvl w:val="1"/>
          <w:numId w:val="4"/>
        </w:numPr>
        <w:spacing w:before="120" w:after="0" w:line="240" w:lineRule="auto"/>
        <w:contextualSpacing w:val="0"/>
        <w:jc w:val="both"/>
        <w:rPr>
          <w:rFonts w:cstheme="majorHAnsi"/>
          <w:sz w:val="24"/>
          <w:szCs w:val="24"/>
        </w:rPr>
      </w:pPr>
      <w:r w:rsidRPr="002C671A">
        <w:rPr>
          <w:rFonts w:cstheme="majorHAnsi"/>
          <w:sz w:val="24"/>
          <w:szCs w:val="24"/>
        </w:rPr>
        <w:t>As declarações descritas no item 5.1 são emitidas pelo S</w:t>
      </w:r>
      <w:r w:rsidR="00372A17" w:rsidRPr="002C671A">
        <w:rPr>
          <w:rFonts w:cstheme="majorHAnsi"/>
          <w:sz w:val="24"/>
          <w:szCs w:val="24"/>
        </w:rPr>
        <w:t>istema Acadêmico da UFF (</w:t>
      </w:r>
      <w:proofErr w:type="spellStart"/>
      <w:r w:rsidR="00372A17" w:rsidRPr="002C671A">
        <w:rPr>
          <w:rFonts w:cstheme="majorHAnsi"/>
          <w:sz w:val="24"/>
          <w:szCs w:val="24"/>
        </w:rPr>
        <w:t>IdUFF</w:t>
      </w:r>
      <w:proofErr w:type="spellEnd"/>
      <w:r w:rsidR="00372A17" w:rsidRPr="002C671A">
        <w:rPr>
          <w:rFonts w:cstheme="majorHAnsi"/>
          <w:sz w:val="24"/>
          <w:szCs w:val="24"/>
        </w:rPr>
        <w:t>)</w:t>
      </w:r>
      <w:r w:rsidR="009A0055" w:rsidRPr="002C671A">
        <w:rPr>
          <w:rFonts w:cstheme="majorHAnsi"/>
          <w:sz w:val="24"/>
          <w:szCs w:val="24"/>
        </w:rPr>
        <w:t xml:space="preserve"> em formato PDF</w:t>
      </w:r>
      <w:r w:rsidR="00372A17" w:rsidRPr="002C671A">
        <w:rPr>
          <w:rFonts w:cstheme="majorHAnsi"/>
          <w:sz w:val="24"/>
          <w:szCs w:val="24"/>
        </w:rPr>
        <w:t xml:space="preserve">. Página de acesso: </w:t>
      </w:r>
      <w:r w:rsidRPr="002C671A">
        <w:rPr>
          <w:rFonts w:cstheme="majorHAnsi"/>
          <w:sz w:val="24"/>
          <w:szCs w:val="24"/>
        </w:rPr>
        <w:t>https://app.uff.br/iduff/login.uff.</w:t>
      </w:r>
    </w:p>
    <w:p w14:paraId="0EDABA3A" w14:textId="77777777" w:rsidR="00247F06" w:rsidRPr="002C671A" w:rsidRDefault="00247F06" w:rsidP="00C65DF3">
      <w:pPr>
        <w:pStyle w:val="PargrafodaLista"/>
        <w:numPr>
          <w:ilvl w:val="0"/>
          <w:numId w:val="4"/>
        </w:numPr>
        <w:spacing w:before="120" w:after="0" w:line="240" w:lineRule="auto"/>
        <w:contextualSpacing w:val="0"/>
        <w:jc w:val="both"/>
        <w:rPr>
          <w:rFonts w:cstheme="majorHAnsi"/>
          <w:b/>
          <w:bCs/>
          <w:sz w:val="24"/>
          <w:szCs w:val="24"/>
        </w:rPr>
      </w:pPr>
      <w:r w:rsidRPr="002C671A">
        <w:rPr>
          <w:rFonts w:cstheme="majorHAnsi"/>
          <w:b/>
          <w:bCs/>
          <w:sz w:val="24"/>
          <w:szCs w:val="24"/>
        </w:rPr>
        <w:t>REALIZAÇÃO DO PROCESSO SELETIVO</w:t>
      </w:r>
    </w:p>
    <w:p w14:paraId="7826F80B" w14:textId="77777777" w:rsidR="00372A17" w:rsidRPr="002C671A" w:rsidRDefault="00372A17" w:rsidP="00C65DF3">
      <w:pPr>
        <w:pStyle w:val="PargrafodaLista"/>
        <w:numPr>
          <w:ilvl w:val="1"/>
          <w:numId w:val="4"/>
        </w:numPr>
        <w:spacing w:before="120" w:after="0" w:line="240" w:lineRule="auto"/>
        <w:ind w:hanging="357"/>
        <w:contextualSpacing w:val="0"/>
        <w:jc w:val="both"/>
        <w:rPr>
          <w:rFonts w:cstheme="majorHAnsi"/>
          <w:bCs/>
          <w:sz w:val="24"/>
          <w:szCs w:val="24"/>
        </w:rPr>
      </w:pPr>
      <w:r w:rsidRPr="002C671A">
        <w:rPr>
          <w:rFonts w:cstheme="majorHAnsi"/>
          <w:bCs/>
          <w:sz w:val="24"/>
          <w:szCs w:val="24"/>
        </w:rPr>
        <w:t xml:space="preserve">O presente processo seletivo </w:t>
      </w:r>
      <w:r w:rsidR="003A1B75" w:rsidRPr="002C671A">
        <w:rPr>
          <w:rFonts w:cstheme="majorHAnsi"/>
          <w:bCs/>
          <w:sz w:val="24"/>
          <w:szCs w:val="24"/>
        </w:rPr>
        <w:t xml:space="preserve">será realizado </w:t>
      </w:r>
      <w:r w:rsidRPr="002C671A">
        <w:rPr>
          <w:rFonts w:cstheme="majorHAnsi"/>
          <w:bCs/>
          <w:sz w:val="24"/>
          <w:szCs w:val="24"/>
        </w:rPr>
        <w:t xml:space="preserve">de acordo com as seguintes etapas: </w:t>
      </w:r>
    </w:p>
    <w:p w14:paraId="0A06A7F3" w14:textId="77777777" w:rsidR="008530F9" w:rsidRPr="002C671A" w:rsidRDefault="008530F9" w:rsidP="00C65DF3">
      <w:pPr>
        <w:pStyle w:val="PargrafodaLista"/>
        <w:numPr>
          <w:ilvl w:val="0"/>
          <w:numId w:val="9"/>
        </w:numPr>
        <w:spacing w:before="120" w:after="0" w:line="240" w:lineRule="auto"/>
        <w:ind w:hanging="357"/>
        <w:contextualSpacing w:val="0"/>
        <w:jc w:val="both"/>
        <w:rPr>
          <w:rFonts w:cstheme="majorHAnsi"/>
          <w:bCs/>
          <w:sz w:val="24"/>
          <w:szCs w:val="24"/>
        </w:rPr>
      </w:pPr>
      <w:r w:rsidRPr="002C671A">
        <w:rPr>
          <w:rFonts w:cstheme="majorHAnsi"/>
          <w:bCs/>
          <w:sz w:val="24"/>
          <w:szCs w:val="24"/>
        </w:rPr>
        <w:t>análise da documentação;</w:t>
      </w:r>
    </w:p>
    <w:p w14:paraId="3C65C2C2" w14:textId="77777777" w:rsidR="008530F9" w:rsidRPr="002C671A" w:rsidRDefault="008530F9" w:rsidP="00C65DF3">
      <w:pPr>
        <w:pStyle w:val="PargrafodaLista"/>
        <w:numPr>
          <w:ilvl w:val="0"/>
          <w:numId w:val="9"/>
        </w:numPr>
        <w:spacing w:before="120" w:after="0" w:line="240" w:lineRule="auto"/>
        <w:ind w:hanging="357"/>
        <w:contextualSpacing w:val="0"/>
        <w:jc w:val="both"/>
        <w:rPr>
          <w:rFonts w:cstheme="majorHAnsi"/>
          <w:bCs/>
          <w:sz w:val="24"/>
          <w:szCs w:val="24"/>
        </w:rPr>
      </w:pPr>
      <w:r w:rsidRPr="002C671A">
        <w:rPr>
          <w:rFonts w:cstheme="majorHAnsi"/>
          <w:bCs/>
          <w:sz w:val="24"/>
          <w:szCs w:val="24"/>
        </w:rPr>
        <w:t>avaliação da Carta de Intenção;</w:t>
      </w:r>
    </w:p>
    <w:p w14:paraId="26ED7022" w14:textId="2207625E" w:rsidR="009265D4" w:rsidRPr="008E0B6A" w:rsidRDefault="00D75C1F" w:rsidP="00C65DF3">
      <w:pPr>
        <w:pStyle w:val="PargrafodaLista"/>
        <w:numPr>
          <w:ilvl w:val="0"/>
          <w:numId w:val="9"/>
        </w:numPr>
        <w:spacing w:before="120" w:after="0" w:line="240" w:lineRule="auto"/>
        <w:ind w:hanging="357"/>
        <w:contextualSpacing w:val="0"/>
        <w:jc w:val="both"/>
        <w:rPr>
          <w:rFonts w:cstheme="majorHAnsi"/>
          <w:sz w:val="24"/>
          <w:szCs w:val="24"/>
        </w:rPr>
      </w:pPr>
      <w:r w:rsidRPr="002C671A">
        <w:rPr>
          <w:rFonts w:cstheme="majorHAnsi"/>
          <w:bCs/>
          <w:sz w:val="24"/>
          <w:szCs w:val="24"/>
        </w:rPr>
        <w:t xml:space="preserve">entrevista, via </w:t>
      </w:r>
      <w:r w:rsidRPr="002C671A">
        <w:rPr>
          <w:rFonts w:cstheme="majorHAnsi"/>
          <w:bCs/>
          <w:i/>
          <w:sz w:val="24"/>
          <w:szCs w:val="24"/>
        </w:rPr>
        <w:t>Google Meet</w:t>
      </w:r>
      <w:r w:rsidRPr="002C671A">
        <w:rPr>
          <w:rFonts w:cstheme="majorHAnsi"/>
          <w:bCs/>
          <w:sz w:val="24"/>
          <w:szCs w:val="24"/>
        </w:rPr>
        <w:t xml:space="preserve">, com a banca examinadora, composta pela presidente da Comissão e dois membros por ela indicados, </w:t>
      </w:r>
      <w:r w:rsidRPr="008E0B6A">
        <w:rPr>
          <w:rFonts w:cstheme="majorHAnsi"/>
          <w:bCs/>
          <w:sz w:val="24"/>
          <w:szCs w:val="24"/>
        </w:rPr>
        <w:t xml:space="preserve">em data e </w:t>
      </w:r>
      <w:r w:rsidRPr="008E0B6A">
        <w:rPr>
          <w:rFonts w:cstheme="majorHAnsi"/>
          <w:bCs/>
          <w:i/>
          <w:sz w:val="24"/>
          <w:szCs w:val="24"/>
        </w:rPr>
        <w:t>link</w:t>
      </w:r>
      <w:r w:rsidRPr="008E0B6A">
        <w:rPr>
          <w:rFonts w:cstheme="majorHAnsi"/>
          <w:bCs/>
          <w:sz w:val="24"/>
          <w:szCs w:val="24"/>
        </w:rPr>
        <w:t xml:space="preserve"> a serem divulgados aos candidatos selecionados na etapa da documentação.</w:t>
      </w:r>
      <w:r w:rsidR="008530F9" w:rsidRPr="008E0B6A">
        <w:rPr>
          <w:rFonts w:cstheme="majorHAnsi"/>
          <w:bCs/>
          <w:sz w:val="24"/>
          <w:szCs w:val="24"/>
        </w:rPr>
        <w:t xml:space="preserve"> </w:t>
      </w:r>
    </w:p>
    <w:p w14:paraId="7DF39227" w14:textId="77777777" w:rsidR="00050D8E" w:rsidRPr="002C671A" w:rsidRDefault="00041EB2" w:rsidP="00C65DF3">
      <w:pPr>
        <w:pStyle w:val="PargrafodaLista"/>
        <w:numPr>
          <w:ilvl w:val="1"/>
          <w:numId w:val="4"/>
        </w:numPr>
        <w:spacing w:before="120" w:after="0" w:line="240" w:lineRule="auto"/>
        <w:contextualSpacing w:val="0"/>
        <w:jc w:val="both"/>
        <w:rPr>
          <w:rFonts w:eastAsia="Times New Roman" w:cstheme="majorHAnsi"/>
          <w:bCs/>
          <w:iCs/>
          <w:sz w:val="24"/>
          <w:szCs w:val="24"/>
          <w:lang w:eastAsia="pt-BR"/>
        </w:rPr>
      </w:pPr>
      <w:r w:rsidRPr="002C671A">
        <w:rPr>
          <w:rFonts w:eastAsia="Times New Roman" w:cstheme="majorHAnsi"/>
          <w:bCs/>
          <w:iCs/>
          <w:sz w:val="24"/>
          <w:szCs w:val="24"/>
          <w:lang w:eastAsia="pt-BR"/>
        </w:rPr>
        <w:t>C</w:t>
      </w:r>
      <w:r w:rsidR="003A1B75" w:rsidRPr="002C671A">
        <w:rPr>
          <w:rFonts w:eastAsia="Times New Roman" w:cstheme="majorHAnsi"/>
          <w:bCs/>
          <w:iCs/>
          <w:sz w:val="24"/>
          <w:szCs w:val="24"/>
          <w:lang w:eastAsia="pt-BR"/>
        </w:rPr>
        <w:t xml:space="preserve">ritérios de avaliação: </w:t>
      </w:r>
    </w:p>
    <w:p w14:paraId="043ADF27" w14:textId="77777777" w:rsidR="00050D8E" w:rsidRPr="002C671A" w:rsidRDefault="00050D8E" w:rsidP="00C65DF3">
      <w:pPr>
        <w:pStyle w:val="PargrafodaLista"/>
        <w:numPr>
          <w:ilvl w:val="0"/>
          <w:numId w:val="10"/>
        </w:numPr>
        <w:spacing w:before="120" w:after="0" w:line="240" w:lineRule="auto"/>
        <w:contextualSpacing w:val="0"/>
        <w:jc w:val="both"/>
        <w:rPr>
          <w:rFonts w:eastAsia="Times New Roman" w:cstheme="majorHAnsi"/>
          <w:bCs/>
          <w:iCs/>
          <w:sz w:val="24"/>
          <w:szCs w:val="24"/>
          <w:lang w:eastAsia="pt-BR"/>
        </w:rPr>
      </w:pPr>
      <w:r w:rsidRPr="002C671A">
        <w:rPr>
          <w:rFonts w:eastAsia="Times New Roman" w:cstheme="majorHAnsi"/>
          <w:bCs/>
          <w:iCs/>
          <w:sz w:val="24"/>
          <w:szCs w:val="24"/>
          <w:lang w:eastAsia="pt-BR"/>
        </w:rPr>
        <w:t>verificação dos documentos obrigatório</w:t>
      </w:r>
      <w:r w:rsidR="00691BA2" w:rsidRPr="002C671A">
        <w:rPr>
          <w:rFonts w:eastAsia="Times New Roman" w:cstheme="majorHAnsi"/>
          <w:bCs/>
          <w:iCs/>
          <w:sz w:val="24"/>
          <w:szCs w:val="24"/>
          <w:lang w:eastAsia="pt-BR"/>
        </w:rPr>
        <w:t>s</w:t>
      </w:r>
      <w:r w:rsidRPr="002C671A">
        <w:rPr>
          <w:rFonts w:eastAsia="Times New Roman" w:cstheme="majorHAnsi"/>
          <w:bCs/>
          <w:iCs/>
          <w:sz w:val="24"/>
          <w:szCs w:val="24"/>
          <w:lang w:eastAsia="pt-BR"/>
        </w:rPr>
        <w:t xml:space="preserve">, apresentados </w:t>
      </w:r>
      <w:r w:rsidR="00691BA2" w:rsidRPr="002C671A">
        <w:rPr>
          <w:rFonts w:eastAsia="Times New Roman" w:cstheme="majorHAnsi"/>
          <w:bCs/>
          <w:iCs/>
          <w:sz w:val="24"/>
          <w:szCs w:val="24"/>
          <w:lang w:eastAsia="pt-BR"/>
        </w:rPr>
        <w:t xml:space="preserve">em conformidade ao </w:t>
      </w:r>
      <w:r w:rsidRPr="002C671A">
        <w:rPr>
          <w:rFonts w:eastAsia="Times New Roman" w:cstheme="majorHAnsi"/>
          <w:bCs/>
          <w:iCs/>
          <w:sz w:val="24"/>
          <w:szCs w:val="24"/>
          <w:lang w:eastAsia="pt-BR"/>
        </w:rPr>
        <w:t>solicitado</w:t>
      </w:r>
      <w:r w:rsidR="00C82FED" w:rsidRPr="002C671A">
        <w:rPr>
          <w:rFonts w:eastAsia="Times New Roman" w:cstheme="majorHAnsi"/>
          <w:bCs/>
          <w:iCs/>
          <w:sz w:val="24"/>
          <w:szCs w:val="24"/>
          <w:lang w:eastAsia="pt-BR"/>
        </w:rPr>
        <w:t xml:space="preserve"> neste e</w:t>
      </w:r>
      <w:r w:rsidR="00691BA2" w:rsidRPr="002C671A">
        <w:rPr>
          <w:rFonts w:eastAsia="Times New Roman" w:cstheme="majorHAnsi"/>
          <w:bCs/>
          <w:iCs/>
          <w:sz w:val="24"/>
          <w:szCs w:val="24"/>
          <w:lang w:eastAsia="pt-BR"/>
        </w:rPr>
        <w:t>dital;</w:t>
      </w:r>
      <w:r w:rsidRPr="002C671A">
        <w:rPr>
          <w:rFonts w:eastAsia="Times New Roman" w:cstheme="majorHAnsi"/>
          <w:bCs/>
          <w:iCs/>
          <w:sz w:val="24"/>
          <w:szCs w:val="24"/>
          <w:lang w:eastAsia="pt-BR"/>
        </w:rPr>
        <w:t xml:space="preserve"> </w:t>
      </w:r>
    </w:p>
    <w:p w14:paraId="618F8DBE" w14:textId="77777777" w:rsidR="00050D8E" w:rsidRPr="002C671A" w:rsidRDefault="00050D8E" w:rsidP="00C65DF3">
      <w:pPr>
        <w:pStyle w:val="PargrafodaLista"/>
        <w:numPr>
          <w:ilvl w:val="0"/>
          <w:numId w:val="10"/>
        </w:numPr>
        <w:tabs>
          <w:tab w:val="left" w:pos="426"/>
        </w:tabs>
        <w:spacing w:before="120" w:after="0" w:line="240" w:lineRule="auto"/>
        <w:contextualSpacing w:val="0"/>
        <w:jc w:val="both"/>
        <w:rPr>
          <w:rFonts w:eastAsia="Times New Roman" w:cstheme="majorHAnsi"/>
          <w:bCs/>
          <w:iCs/>
          <w:sz w:val="24"/>
          <w:szCs w:val="24"/>
          <w:lang w:eastAsia="pt-BR"/>
        </w:rPr>
      </w:pPr>
      <w:r w:rsidRPr="002C671A">
        <w:rPr>
          <w:rFonts w:eastAsia="Times New Roman" w:cstheme="majorHAnsi"/>
          <w:bCs/>
          <w:iCs/>
          <w:sz w:val="24"/>
          <w:szCs w:val="24"/>
          <w:lang w:eastAsia="pt-BR"/>
        </w:rPr>
        <w:t>análise da Carta de Intenção, considerando-se os seguintes aspectos: organização geral do documento; respeito às instruções de elaboração e adequação às normas gramaticais; organização, consistência e clareza das ideias; formatação, coesão e coerência textuais.</w:t>
      </w:r>
    </w:p>
    <w:p w14:paraId="5B3DA32A" w14:textId="363AAB5F" w:rsidR="003A1B75" w:rsidRPr="002C671A" w:rsidRDefault="003A1B75" w:rsidP="00C65DF3">
      <w:pPr>
        <w:pStyle w:val="PargrafodaLista"/>
        <w:numPr>
          <w:ilvl w:val="0"/>
          <w:numId w:val="10"/>
        </w:numPr>
        <w:spacing w:before="120" w:after="0" w:line="240" w:lineRule="auto"/>
        <w:contextualSpacing w:val="0"/>
        <w:jc w:val="both"/>
        <w:rPr>
          <w:rFonts w:eastAsia="Times New Roman" w:cstheme="majorHAnsi"/>
          <w:bCs/>
          <w:iCs/>
          <w:sz w:val="24"/>
          <w:szCs w:val="24"/>
          <w:lang w:eastAsia="pt-BR"/>
        </w:rPr>
      </w:pPr>
      <w:r w:rsidRPr="002C671A">
        <w:rPr>
          <w:rFonts w:eastAsia="Times New Roman" w:cstheme="majorHAnsi"/>
          <w:bCs/>
          <w:iCs/>
          <w:sz w:val="24"/>
          <w:szCs w:val="24"/>
          <w:lang w:eastAsia="pt-BR"/>
        </w:rPr>
        <w:t>análise do perfil do(a) candidato(a) e sua adequação à proposta de trabalho e aos objetivos previstos no Programa.</w:t>
      </w:r>
    </w:p>
    <w:p w14:paraId="66A966BC" w14:textId="77777777" w:rsidR="00691BA2" w:rsidRPr="002C671A" w:rsidRDefault="00F45AD2" w:rsidP="00C65DF3">
      <w:pPr>
        <w:pStyle w:val="PargrafodaLista"/>
        <w:numPr>
          <w:ilvl w:val="1"/>
          <w:numId w:val="4"/>
        </w:numPr>
        <w:tabs>
          <w:tab w:val="left" w:pos="284"/>
        </w:tabs>
        <w:spacing w:before="120" w:after="0" w:line="240" w:lineRule="auto"/>
        <w:contextualSpacing w:val="0"/>
        <w:jc w:val="both"/>
        <w:rPr>
          <w:rFonts w:eastAsia="Times New Roman" w:cstheme="majorHAnsi"/>
          <w:sz w:val="24"/>
          <w:szCs w:val="24"/>
          <w:lang w:eastAsia="pt-BR"/>
        </w:rPr>
      </w:pPr>
      <w:r w:rsidRPr="002C671A">
        <w:rPr>
          <w:rFonts w:eastAsia="Times New Roman" w:cstheme="majorHAnsi"/>
          <w:bCs/>
          <w:sz w:val="24"/>
          <w:szCs w:val="24"/>
          <w:lang w:eastAsia="pt-BR"/>
        </w:rPr>
        <w:t>C</w:t>
      </w:r>
      <w:r w:rsidR="008530F9" w:rsidRPr="002C671A">
        <w:rPr>
          <w:rFonts w:eastAsia="Times New Roman" w:cstheme="majorHAnsi"/>
          <w:bCs/>
          <w:sz w:val="24"/>
          <w:szCs w:val="24"/>
          <w:lang w:eastAsia="pt-BR"/>
        </w:rPr>
        <w:t>ritérios de seleção e classificação:</w:t>
      </w:r>
      <w:r w:rsidR="00247F06" w:rsidRPr="002C671A">
        <w:rPr>
          <w:rFonts w:eastAsia="Times New Roman" w:cstheme="majorHAnsi"/>
          <w:sz w:val="24"/>
          <w:szCs w:val="24"/>
          <w:lang w:eastAsia="pt-BR"/>
        </w:rPr>
        <w:t xml:space="preserve"> </w:t>
      </w:r>
    </w:p>
    <w:p w14:paraId="0BD72A65" w14:textId="77777777" w:rsidR="002D312A" w:rsidRPr="002C671A" w:rsidRDefault="00BA1098" w:rsidP="00C65DF3">
      <w:pPr>
        <w:pStyle w:val="PargrafodaLista"/>
        <w:numPr>
          <w:ilvl w:val="0"/>
          <w:numId w:val="11"/>
        </w:numPr>
        <w:tabs>
          <w:tab w:val="left" w:pos="284"/>
        </w:tabs>
        <w:spacing w:before="120" w:after="0" w:line="240" w:lineRule="auto"/>
        <w:jc w:val="both"/>
        <w:rPr>
          <w:rFonts w:eastAsia="Times New Roman" w:cstheme="majorHAnsi"/>
          <w:sz w:val="24"/>
          <w:szCs w:val="24"/>
          <w:lang w:eastAsia="pt-BR"/>
        </w:rPr>
      </w:pPr>
      <w:r w:rsidRPr="002C671A">
        <w:rPr>
          <w:rFonts w:eastAsia="Times New Roman" w:cstheme="majorHAnsi"/>
          <w:sz w:val="24"/>
          <w:szCs w:val="24"/>
          <w:lang w:eastAsia="pt-BR"/>
        </w:rPr>
        <w:t>m</w:t>
      </w:r>
      <w:r w:rsidR="00247F06" w:rsidRPr="002C671A">
        <w:rPr>
          <w:rFonts w:eastAsia="Times New Roman" w:cstheme="majorHAnsi"/>
          <w:sz w:val="24"/>
          <w:szCs w:val="24"/>
          <w:lang w:eastAsia="pt-BR"/>
        </w:rPr>
        <w:t>édia aritmética simples das notas (de zero a dez)</w:t>
      </w:r>
      <w:r w:rsidR="009E0B56" w:rsidRPr="002C671A">
        <w:rPr>
          <w:rFonts w:eastAsia="Times New Roman" w:cstheme="majorHAnsi"/>
          <w:sz w:val="24"/>
          <w:szCs w:val="24"/>
          <w:lang w:eastAsia="pt-BR"/>
        </w:rPr>
        <w:t>, emitidas pelos</w:t>
      </w:r>
      <w:r w:rsidR="00247F06" w:rsidRPr="002C671A">
        <w:rPr>
          <w:rFonts w:eastAsia="Times New Roman" w:cstheme="majorHAnsi"/>
          <w:sz w:val="24"/>
          <w:szCs w:val="24"/>
          <w:lang w:eastAsia="pt-BR"/>
        </w:rPr>
        <w:t xml:space="preserve"> membros da banca examinadora na avaliação da Carta de Intenção</w:t>
      </w:r>
      <w:r w:rsidR="007C4D7E" w:rsidRPr="002C671A">
        <w:rPr>
          <w:rFonts w:eastAsia="Times New Roman" w:cstheme="majorHAnsi"/>
          <w:sz w:val="24"/>
          <w:szCs w:val="24"/>
          <w:lang w:eastAsia="pt-BR"/>
        </w:rPr>
        <w:t xml:space="preserve"> e </w:t>
      </w:r>
      <w:r w:rsidR="008530F9" w:rsidRPr="002C671A">
        <w:rPr>
          <w:rFonts w:eastAsia="Times New Roman" w:cstheme="majorHAnsi"/>
          <w:sz w:val="24"/>
          <w:szCs w:val="24"/>
          <w:lang w:eastAsia="pt-BR"/>
        </w:rPr>
        <w:t xml:space="preserve">da </w:t>
      </w:r>
      <w:r w:rsidR="00286D0C" w:rsidRPr="002C671A">
        <w:rPr>
          <w:rFonts w:eastAsia="Times New Roman" w:cstheme="majorHAnsi"/>
          <w:sz w:val="24"/>
          <w:szCs w:val="24"/>
          <w:lang w:eastAsia="pt-BR"/>
        </w:rPr>
        <w:t>e</w:t>
      </w:r>
      <w:r w:rsidR="007C4D7E" w:rsidRPr="002C671A">
        <w:rPr>
          <w:rFonts w:eastAsia="Times New Roman" w:cstheme="majorHAnsi"/>
          <w:sz w:val="24"/>
          <w:szCs w:val="24"/>
          <w:lang w:eastAsia="pt-BR"/>
        </w:rPr>
        <w:t>ntrevista</w:t>
      </w:r>
      <w:r w:rsidR="00BD70E7" w:rsidRPr="002C671A">
        <w:rPr>
          <w:rFonts w:eastAsia="Times New Roman" w:cstheme="majorHAnsi"/>
          <w:sz w:val="24"/>
          <w:szCs w:val="24"/>
          <w:lang w:eastAsia="pt-BR"/>
        </w:rPr>
        <w:t>;</w:t>
      </w:r>
      <w:r w:rsidR="00247F06" w:rsidRPr="002C671A">
        <w:rPr>
          <w:rFonts w:eastAsia="Times New Roman" w:cstheme="majorHAnsi"/>
          <w:sz w:val="24"/>
          <w:szCs w:val="24"/>
          <w:lang w:eastAsia="pt-BR"/>
        </w:rPr>
        <w:t xml:space="preserve"> </w:t>
      </w:r>
    </w:p>
    <w:p w14:paraId="58820DFA" w14:textId="77777777" w:rsidR="00BD70E7" w:rsidRPr="002C671A" w:rsidRDefault="00BA1098" w:rsidP="00C65DF3">
      <w:pPr>
        <w:pStyle w:val="PargrafodaLista"/>
        <w:numPr>
          <w:ilvl w:val="0"/>
          <w:numId w:val="11"/>
        </w:numPr>
        <w:tabs>
          <w:tab w:val="left" w:pos="284"/>
        </w:tabs>
        <w:spacing w:before="120" w:after="0" w:line="240" w:lineRule="auto"/>
        <w:jc w:val="both"/>
        <w:rPr>
          <w:rFonts w:eastAsia="Times New Roman" w:cstheme="majorHAnsi"/>
          <w:sz w:val="24"/>
          <w:szCs w:val="24"/>
          <w:lang w:eastAsia="pt-BR"/>
        </w:rPr>
      </w:pPr>
      <w:r w:rsidRPr="002C671A">
        <w:rPr>
          <w:rFonts w:eastAsia="Times New Roman" w:cstheme="majorHAnsi"/>
          <w:sz w:val="24"/>
          <w:szCs w:val="24"/>
          <w:lang w:eastAsia="pt-BR"/>
        </w:rPr>
        <w:t>c</w:t>
      </w:r>
      <w:r w:rsidR="00247F06" w:rsidRPr="002C671A">
        <w:rPr>
          <w:rFonts w:eastAsia="Times New Roman" w:cstheme="majorHAnsi"/>
          <w:sz w:val="24"/>
          <w:szCs w:val="24"/>
          <w:lang w:eastAsia="pt-BR"/>
        </w:rPr>
        <w:t>lassificação dos(as) candidatos(as)</w:t>
      </w:r>
      <w:r w:rsidR="00BD70E7" w:rsidRPr="002C671A">
        <w:rPr>
          <w:rFonts w:eastAsia="Times New Roman" w:cstheme="majorHAnsi"/>
          <w:sz w:val="24"/>
          <w:szCs w:val="24"/>
          <w:lang w:eastAsia="pt-BR"/>
        </w:rPr>
        <w:t>: da maior à menor média;</w:t>
      </w:r>
      <w:r w:rsidR="003C605A" w:rsidRPr="002C671A">
        <w:rPr>
          <w:rFonts w:eastAsia="Times New Roman" w:cstheme="majorHAnsi"/>
          <w:sz w:val="24"/>
          <w:szCs w:val="24"/>
          <w:lang w:eastAsia="pt-BR"/>
        </w:rPr>
        <w:t xml:space="preserve"> </w:t>
      </w:r>
    </w:p>
    <w:p w14:paraId="105F0CE2" w14:textId="77777777" w:rsidR="00691BA2" w:rsidRPr="002C671A" w:rsidRDefault="008530F9" w:rsidP="00C65DF3">
      <w:pPr>
        <w:pStyle w:val="PargrafodaLista"/>
        <w:numPr>
          <w:ilvl w:val="0"/>
          <w:numId w:val="11"/>
        </w:numPr>
        <w:tabs>
          <w:tab w:val="left" w:pos="284"/>
        </w:tabs>
        <w:spacing w:before="120" w:after="0" w:line="240" w:lineRule="auto"/>
        <w:jc w:val="both"/>
        <w:rPr>
          <w:sz w:val="24"/>
          <w:szCs w:val="24"/>
        </w:rPr>
      </w:pPr>
      <w:r w:rsidRPr="002C671A">
        <w:rPr>
          <w:rFonts w:eastAsia="Times New Roman" w:cstheme="majorHAnsi"/>
          <w:sz w:val="24"/>
          <w:szCs w:val="24"/>
          <w:lang w:eastAsia="pt-BR"/>
        </w:rPr>
        <w:t>m</w:t>
      </w:r>
      <w:r w:rsidR="00247F06" w:rsidRPr="002C671A">
        <w:rPr>
          <w:rFonts w:eastAsia="Times New Roman" w:cstheme="majorHAnsi"/>
          <w:sz w:val="24"/>
          <w:szCs w:val="24"/>
          <w:lang w:eastAsia="pt-BR"/>
        </w:rPr>
        <w:t>édia mínima para aprovação</w:t>
      </w:r>
      <w:r w:rsidR="00BD70E7" w:rsidRPr="002C671A">
        <w:rPr>
          <w:rFonts w:eastAsia="Times New Roman" w:cstheme="majorHAnsi"/>
          <w:sz w:val="24"/>
          <w:szCs w:val="24"/>
          <w:lang w:eastAsia="pt-BR"/>
        </w:rPr>
        <w:t>:</w:t>
      </w:r>
      <w:r w:rsidR="00247F06" w:rsidRPr="002C671A">
        <w:rPr>
          <w:rFonts w:eastAsia="Times New Roman" w:cstheme="majorHAnsi"/>
          <w:sz w:val="24"/>
          <w:szCs w:val="24"/>
          <w:lang w:eastAsia="pt-BR"/>
        </w:rPr>
        <w:t xml:space="preserve"> 7,0 (sete).</w:t>
      </w:r>
    </w:p>
    <w:p w14:paraId="297E0482" w14:textId="77777777" w:rsidR="00691BA2" w:rsidRPr="002C671A" w:rsidRDefault="00691BA2" w:rsidP="007E313D">
      <w:pPr>
        <w:pStyle w:val="PargrafodaLista"/>
        <w:tabs>
          <w:tab w:val="left" w:pos="284"/>
        </w:tabs>
        <w:spacing w:before="120" w:after="0" w:line="240" w:lineRule="auto"/>
        <w:jc w:val="both"/>
        <w:rPr>
          <w:sz w:val="24"/>
          <w:szCs w:val="24"/>
        </w:rPr>
      </w:pPr>
    </w:p>
    <w:p w14:paraId="627FB0DD" w14:textId="77777777" w:rsidR="00395F88" w:rsidRPr="002C671A" w:rsidRDefault="00341E8B" w:rsidP="00C65DF3">
      <w:pPr>
        <w:pStyle w:val="PargrafodaLista"/>
        <w:numPr>
          <w:ilvl w:val="1"/>
          <w:numId w:val="4"/>
        </w:numPr>
        <w:tabs>
          <w:tab w:val="left" w:pos="284"/>
        </w:tabs>
        <w:spacing w:before="120" w:after="0" w:line="240" w:lineRule="auto"/>
        <w:ind w:left="357" w:hanging="357"/>
        <w:jc w:val="both"/>
        <w:rPr>
          <w:sz w:val="24"/>
          <w:szCs w:val="24"/>
        </w:rPr>
      </w:pPr>
      <w:r w:rsidRPr="002C671A">
        <w:rPr>
          <w:sz w:val="24"/>
          <w:szCs w:val="24"/>
        </w:rPr>
        <w:t>C</w:t>
      </w:r>
      <w:r w:rsidR="00247F06" w:rsidRPr="002C671A">
        <w:rPr>
          <w:sz w:val="24"/>
          <w:szCs w:val="24"/>
        </w:rPr>
        <w:t>ritério</w:t>
      </w:r>
      <w:r w:rsidR="00691BA2" w:rsidRPr="002C671A">
        <w:rPr>
          <w:sz w:val="24"/>
          <w:szCs w:val="24"/>
        </w:rPr>
        <w:t>s</w:t>
      </w:r>
      <w:r w:rsidR="00247F06" w:rsidRPr="002C671A">
        <w:rPr>
          <w:sz w:val="24"/>
          <w:szCs w:val="24"/>
        </w:rPr>
        <w:t xml:space="preserve"> de desempate</w:t>
      </w:r>
      <w:r w:rsidRPr="002C671A">
        <w:rPr>
          <w:sz w:val="24"/>
          <w:szCs w:val="24"/>
        </w:rPr>
        <w:t xml:space="preserve">: </w:t>
      </w:r>
    </w:p>
    <w:p w14:paraId="57B0EC9E" w14:textId="77777777" w:rsidR="00247F06" w:rsidRPr="002C671A" w:rsidRDefault="00247F06" w:rsidP="00C65DF3">
      <w:pPr>
        <w:pStyle w:val="PargrafodaLista"/>
        <w:numPr>
          <w:ilvl w:val="0"/>
          <w:numId w:val="12"/>
        </w:numPr>
        <w:tabs>
          <w:tab w:val="left" w:pos="284"/>
        </w:tabs>
        <w:spacing w:before="120" w:after="0" w:line="240" w:lineRule="auto"/>
        <w:jc w:val="both"/>
        <w:rPr>
          <w:sz w:val="24"/>
          <w:szCs w:val="24"/>
        </w:rPr>
      </w:pPr>
      <w:r w:rsidRPr="002C671A">
        <w:rPr>
          <w:sz w:val="24"/>
          <w:szCs w:val="24"/>
        </w:rPr>
        <w:t>maior Coeficiente de Rendimento</w:t>
      </w:r>
      <w:r w:rsidR="00BA1098" w:rsidRPr="002C671A">
        <w:rPr>
          <w:sz w:val="24"/>
          <w:szCs w:val="24"/>
        </w:rPr>
        <w:t xml:space="preserve"> </w:t>
      </w:r>
      <w:r w:rsidR="00395F88" w:rsidRPr="002C671A">
        <w:rPr>
          <w:sz w:val="24"/>
          <w:szCs w:val="24"/>
        </w:rPr>
        <w:t>(CR);</w:t>
      </w:r>
    </w:p>
    <w:p w14:paraId="39725D8A" w14:textId="1B2149D1" w:rsidR="00395F88" w:rsidRPr="002C671A" w:rsidRDefault="00395F88" w:rsidP="00C65DF3">
      <w:pPr>
        <w:pStyle w:val="PargrafodaLista"/>
        <w:numPr>
          <w:ilvl w:val="0"/>
          <w:numId w:val="12"/>
        </w:numPr>
        <w:tabs>
          <w:tab w:val="left" w:pos="284"/>
        </w:tabs>
        <w:spacing w:before="120" w:after="0" w:line="240" w:lineRule="auto"/>
        <w:jc w:val="both"/>
        <w:rPr>
          <w:sz w:val="24"/>
          <w:szCs w:val="24"/>
        </w:rPr>
      </w:pPr>
      <w:r w:rsidRPr="002C671A">
        <w:rPr>
          <w:sz w:val="24"/>
          <w:szCs w:val="24"/>
        </w:rPr>
        <w:t>m</w:t>
      </w:r>
      <w:r w:rsidR="00286D0C" w:rsidRPr="002C671A">
        <w:rPr>
          <w:sz w:val="24"/>
          <w:szCs w:val="24"/>
        </w:rPr>
        <w:t>aior nota na e</w:t>
      </w:r>
      <w:r w:rsidRPr="002C671A">
        <w:rPr>
          <w:sz w:val="24"/>
          <w:szCs w:val="24"/>
        </w:rPr>
        <w:t>ntrevista.</w:t>
      </w:r>
    </w:p>
    <w:p w14:paraId="737B3F70" w14:textId="77777777" w:rsidR="00245E25" w:rsidRPr="002C671A" w:rsidRDefault="00245E25" w:rsidP="008978BA">
      <w:pPr>
        <w:pStyle w:val="PargrafodaLista"/>
        <w:tabs>
          <w:tab w:val="left" w:pos="284"/>
        </w:tabs>
        <w:spacing w:before="120" w:after="0" w:line="240" w:lineRule="auto"/>
        <w:jc w:val="both"/>
        <w:rPr>
          <w:sz w:val="24"/>
          <w:szCs w:val="24"/>
        </w:rPr>
      </w:pPr>
    </w:p>
    <w:p w14:paraId="5A3D9064" w14:textId="10557888" w:rsidR="00245E25" w:rsidRPr="002C671A" w:rsidRDefault="00245E25" w:rsidP="00C65DF3">
      <w:pPr>
        <w:pStyle w:val="PargrafodaLista"/>
        <w:numPr>
          <w:ilvl w:val="1"/>
          <w:numId w:val="4"/>
        </w:numPr>
        <w:spacing w:before="120" w:after="120" w:line="240" w:lineRule="auto"/>
        <w:jc w:val="both"/>
        <w:rPr>
          <w:rFonts w:eastAsia="Times New Roman" w:cstheme="majorHAnsi"/>
          <w:bCs/>
          <w:iCs/>
          <w:sz w:val="24"/>
          <w:szCs w:val="24"/>
          <w:lang w:eastAsia="pt-BR"/>
        </w:rPr>
      </w:pPr>
      <w:r w:rsidRPr="002C671A">
        <w:rPr>
          <w:rFonts w:eastAsia="Times New Roman" w:cstheme="majorHAnsi"/>
          <w:bCs/>
          <w:iCs/>
          <w:sz w:val="24"/>
          <w:szCs w:val="24"/>
          <w:lang w:eastAsia="pt-BR"/>
        </w:rPr>
        <w:t xml:space="preserve">A Banca Examinadora será a responsável por avaliar a veracidade das comprovações dos documentos e o atendimento às exigências, reservando-se ao direito de desclassificar e </w:t>
      </w:r>
      <w:r w:rsidRPr="002C671A">
        <w:rPr>
          <w:rFonts w:eastAsia="Times New Roman" w:cstheme="majorHAnsi"/>
          <w:bCs/>
          <w:iCs/>
          <w:sz w:val="24"/>
          <w:szCs w:val="24"/>
          <w:lang w:eastAsia="pt-BR"/>
        </w:rPr>
        <w:lastRenderedPageBreak/>
        <w:t>eliminar o(a) candidato(a) cuja documentação estiver em desa</w:t>
      </w:r>
      <w:r w:rsidR="00C82FED" w:rsidRPr="002C671A">
        <w:rPr>
          <w:rFonts w:eastAsia="Times New Roman" w:cstheme="majorHAnsi"/>
          <w:bCs/>
          <w:iCs/>
          <w:sz w:val="24"/>
          <w:szCs w:val="24"/>
          <w:lang w:eastAsia="pt-BR"/>
        </w:rPr>
        <w:t>cordo com as disposições deste e</w:t>
      </w:r>
      <w:r w:rsidRPr="002C671A">
        <w:rPr>
          <w:rFonts w:eastAsia="Times New Roman" w:cstheme="majorHAnsi"/>
          <w:bCs/>
          <w:iCs/>
          <w:sz w:val="24"/>
          <w:szCs w:val="24"/>
          <w:lang w:eastAsia="pt-BR"/>
        </w:rPr>
        <w:t xml:space="preserve">dital ou se o(a) candidato(a) não apresentar, na forma exigida, qualquer dos documentos definidos por este instrumento. </w:t>
      </w:r>
    </w:p>
    <w:p w14:paraId="06D92AF7" w14:textId="77777777" w:rsidR="008978BA" w:rsidRPr="002C671A" w:rsidRDefault="008978BA" w:rsidP="008978BA">
      <w:pPr>
        <w:pStyle w:val="PargrafodaLista"/>
        <w:spacing w:before="120" w:after="120" w:line="240" w:lineRule="auto"/>
        <w:ind w:left="360"/>
        <w:jc w:val="both"/>
        <w:rPr>
          <w:rFonts w:eastAsia="Times New Roman" w:cstheme="majorHAnsi"/>
          <w:bCs/>
          <w:iCs/>
          <w:sz w:val="24"/>
          <w:szCs w:val="24"/>
          <w:lang w:eastAsia="pt-BR"/>
        </w:rPr>
      </w:pPr>
    </w:p>
    <w:p w14:paraId="54520904" w14:textId="0370EFD2" w:rsidR="008978BA" w:rsidRPr="002C671A" w:rsidRDefault="008978BA" w:rsidP="00C65DF3">
      <w:pPr>
        <w:pStyle w:val="PargrafodaLista"/>
        <w:numPr>
          <w:ilvl w:val="1"/>
          <w:numId w:val="4"/>
        </w:numPr>
        <w:tabs>
          <w:tab w:val="left" w:pos="284"/>
        </w:tabs>
        <w:spacing w:before="120" w:after="120" w:line="240" w:lineRule="auto"/>
        <w:ind w:left="357" w:hanging="357"/>
        <w:contextualSpacing w:val="0"/>
        <w:jc w:val="both"/>
        <w:rPr>
          <w:sz w:val="24"/>
          <w:szCs w:val="24"/>
        </w:rPr>
      </w:pPr>
      <w:r w:rsidRPr="002C671A">
        <w:rPr>
          <w:sz w:val="24"/>
          <w:szCs w:val="24"/>
        </w:rPr>
        <w:t>O(a) candidato(a) que desejar interpor recurso contra o resultado do processo seletivo disporá do prazo de 48h (quarenta e oito horas) para fazê-lo, a contar do primeiro dia útil subsequente à publicação do resultado. O recurso deverá</w:t>
      </w:r>
      <w:r w:rsidRPr="002C671A">
        <w:rPr>
          <w:rFonts w:cstheme="majorHAnsi"/>
          <w:sz w:val="24"/>
          <w:szCs w:val="24"/>
        </w:rPr>
        <w:t xml:space="preserve"> ser dirigido </w:t>
      </w:r>
      <w:r w:rsidRPr="002C671A">
        <w:rPr>
          <w:sz w:val="24"/>
          <w:szCs w:val="24"/>
        </w:rPr>
        <w:t xml:space="preserve">ao Colegiado da Comissão UFF Acessível e enviado ao e-mail </w:t>
      </w:r>
      <w:hyperlink r:id="rId11" w:history="1">
        <w:r w:rsidRPr="002C671A">
          <w:rPr>
            <w:rStyle w:val="Hyperlink"/>
            <w:color w:val="auto"/>
            <w:sz w:val="24"/>
            <w:szCs w:val="24"/>
          </w:rPr>
          <w:t>uffacessível.comissão@id.uff.br</w:t>
        </w:r>
      </w:hyperlink>
      <w:r w:rsidR="002C671A" w:rsidRPr="002C671A">
        <w:rPr>
          <w:rStyle w:val="Refdecomentrio"/>
        </w:rPr>
        <w:t>.</w:t>
      </w:r>
    </w:p>
    <w:p w14:paraId="6A30BCA3" w14:textId="77777777" w:rsidR="00245E25" w:rsidRPr="002C671A" w:rsidRDefault="00245E25" w:rsidP="00245E25">
      <w:pPr>
        <w:pStyle w:val="PargrafodaLista"/>
        <w:spacing w:before="120" w:after="120" w:line="240" w:lineRule="auto"/>
        <w:ind w:left="360"/>
        <w:jc w:val="both"/>
        <w:rPr>
          <w:rFonts w:eastAsia="Times New Roman" w:cstheme="majorHAnsi"/>
          <w:bCs/>
          <w:iCs/>
          <w:sz w:val="24"/>
          <w:szCs w:val="24"/>
          <w:lang w:eastAsia="pt-BR"/>
        </w:rPr>
      </w:pPr>
    </w:p>
    <w:p w14:paraId="6AC19F6A" w14:textId="3B83CEB5" w:rsidR="00245E25" w:rsidRPr="002C671A" w:rsidRDefault="00245E25" w:rsidP="00C65DF3">
      <w:pPr>
        <w:pStyle w:val="PargrafodaLista"/>
        <w:numPr>
          <w:ilvl w:val="1"/>
          <w:numId w:val="4"/>
        </w:numPr>
        <w:tabs>
          <w:tab w:val="left" w:pos="284"/>
        </w:tabs>
        <w:spacing w:before="120" w:after="120" w:line="240" w:lineRule="auto"/>
        <w:ind w:hanging="357"/>
        <w:jc w:val="both"/>
        <w:rPr>
          <w:rFonts w:eastAsia="Times New Roman" w:cstheme="majorHAnsi"/>
          <w:bCs/>
          <w:iCs/>
          <w:sz w:val="24"/>
          <w:szCs w:val="24"/>
          <w:lang w:eastAsia="pt-BR"/>
        </w:rPr>
      </w:pPr>
      <w:r w:rsidRPr="002C671A">
        <w:rPr>
          <w:sz w:val="24"/>
          <w:szCs w:val="24"/>
        </w:rPr>
        <w:t xml:space="preserve">A relação com nome e pontuação dos(as) candidatos(as), por ordem de classificação, será divulgada </w:t>
      </w:r>
      <w:r w:rsidR="00286D0C" w:rsidRPr="002C671A">
        <w:rPr>
          <w:sz w:val="24"/>
          <w:szCs w:val="24"/>
        </w:rPr>
        <w:t>no Portal de Editais da UFF</w:t>
      </w:r>
      <w:r w:rsidR="00C82FED" w:rsidRPr="002C671A">
        <w:rPr>
          <w:sz w:val="24"/>
          <w:szCs w:val="24"/>
        </w:rPr>
        <w:t xml:space="preserve"> (</w:t>
      </w:r>
      <w:hyperlink r:id="rId12" w:history="1">
        <w:r w:rsidR="003413A8" w:rsidRPr="002C671A">
          <w:rPr>
            <w:rStyle w:val="Hyperlink"/>
            <w:color w:val="auto"/>
            <w:sz w:val="24"/>
            <w:szCs w:val="24"/>
          </w:rPr>
          <w:t>https://www.editais.uff.br/</w:t>
        </w:r>
      </w:hyperlink>
      <w:r w:rsidR="00C82FED" w:rsidRPr="002C671A">
        <w:rPr>
          <w:sz w:val="24"/>
          <w:szCs w:val="24"/>
        </w:rPr>
        <w:t>)</w:t>
      </w:r>
      <w:r w:rsidR="003413A8" w:rsidRPr="002C671A">
        <w:rPr>
          <w:sz w:val="24"/>
          <w:szCs w:val="24"/>
        </w:rPr>
        <w:t xml:space="preserve">, </w:t>
      </w:r>
      <w:r w:rsidR="002C671A" w:rsidRPr="002C671A">
        <w:rPr>
          <w:sz w:val="24"/>
          <w:szCs w:val="24"/>
        </w:rPr>
        <w:t xml:space="preserve">e no site da Comissão UFF Acessível </w:t>
      </w:r>
      <w:hyperlink r:id="rId13" w:history="1">
        <w:r w:rsidR="002C671A" w:rsidRPr="002C671A">
          <w:rPr>
            <w:rStyle w:val="Hyperlink"/>
            <w:color w:val="auto"/>
            <w:sz w:val="24"/>
            <w:szCs w:val="24"/>
          </w:rPr>
          <w:t>https://uffacessivel.uff.br</w:t>
        </w:r>
      </w:hyperlink>
      <w:r w:rsidR="002C671A" w:rsidRPr="002C671A">
        <w:rPr>
          <w:sz w:val="24"/>
          <w:szCs w:val="24"/>
        </w:rPr>
        <w:t xml:space="preserve"> , c</w:t>
      </w:r>
      <w:r w:rsidRPr="002C671A">
        <w:rPr>
          <w:sz w:val="24"/>
          <w:szCs w:val="24"/>
        </w:rPr>
        <w:t>onforme o cronograma estabelecido no item 7.</w:t>
      </w:r>
    </w:p>
    <w:p w14:paraId="210D9C6C" w14:textId="77777777" w:rsidR="00691BA2" w:rsidRPr="002C671A" w:rsidRDefault="00691BA2" w:rsidP="007E313D">
      <w:pPr>
        <w:pStyle w:val="PargrafodaLista"/>
        <w:tabs>
          <w:tab w:val="left" w:pos="284"/>
        </w:tabs>
        <w:spacing w:before="120" w:after="0" w:line="240" w:lineRule="auto"/>
        <w:ind w:left="357"/>
        <w:jc w:val="both"/>
        <w:rPr>
          <w:sz w:val="24"/>
          <w:szCs w:val="24"/>
        </w:rPr>
      </w:pPr>
    </w:p>
    <w:p w14:paraId="223698D4" w14:textId="77777777" w:rsidR="00C82FED" w:rsidRPr="002C671A" w:rsidRDefault="003A1B75" w:rsidP="00044C58">
      <w:pPr>
        <w:pStyle w:val="PargrafodaLista"/>
        <w:numPr>
          <w:ilvl w:val="0"/>
          <w:numId w:val="4"/>
        </w:numPr>
        <w:spacing w:before="120" w:after="120" w:line="240" w:lineRule="auto"/>
        <w:ind w:left="357" w:hanging="357"/>
        <w:jc w:val="both"/>
        <w:rPr>
          <w:sz w:val="24"/>
          <w:szCs w:val="24"/>
        </w:rPr>
      </w:pPr>
      <w:r w:rsidRPr="002C671A">
        <w:rPr>
          <w:b/>
          <w:sz w:val="24"/>
          <w:szCs w:val="24"/>
        </w:rPr>
        <w:t>CRONOGRAMA</w:t>
      </w:r>
    </w:p>
    <w:p w14:paraId="2391BC55" w14:textId="77777777" w:rsidR="00044C58" w:rsidRPr="002C671A" w:rsidRDefault="00044C58" w:rsidP="00044C58">
      <w:pPr>
        <w:spacing w:after="0" w:line="240" w:lineRule="auto"/>
        <w:jc w:val="both"/>
        <w:rPr>
          <w:sz w:val="24"/>
          <w:szCs w:val="24"/>
        </w:rPr>
      </w:pPr>
    </w:p>
    <w:tbl>
      <w:tblPr>
        <w:tblStyle w:val="Tabelacomgrade"/>
        <w:tblW w:w="0" w:type="auto"/>
        <w:tblInd w:w="534" w:type="dxa"/>
        <w:tblLook w:val="04A0" w:firstRow="1" w:lastRow="0" w:firstColumn="1" w:lastColumn="0" w:noHBand="0" w:noVBand="1"/>
      </w:tblPr>
      <w:tblGrid>
        <w:gridCol w:w="5811"/>
        <w:gridCol w:w="2977"/>
      </w:tblGrid>
      <w:tr w:rsidR="00395F88" w:rsidRPr="002C671A" w14:paraId="42DB9E19" w14:textId="77777777" w:rsidTr="009B24F3">
        <w:tc>
          <w:tcPr>
            <w:tcW w:w="5811" w:type="dxa"/>
          </w:tcPr>
          <w:p w14:paraId="28F2CF03" w14:textId="77777777" w:rsidR="00395F88" w:rsidRPr="002C671A" w:rsidRDefault="00395F88" w:rsidP="00C21B0A">
            <w:pPr>
              <w:pStyle w:val="PargrafodaLista"/>
              <w:ind w:left="0"/>
              <w:jc w:val="both"/>
              <w:rPr>
                <w:rFonts w:asciiTheme="minorHAnsi" w:hAnsiTheme="minorHAnsi"/>
                <w:b/>
              </w:rPr>
            </w:pPr>
            <w:r w:rsidRPr="002C671A">
              <w:rPr>
                <w:rFonts w:asciiTheme="minorHAnsi" w:hAnsiTheme="minorHAnsi"/>
                <w:b/>
              </w:rPr>
              <w:t>Período de inscrições</w:t>
            </w:r>
          </w:p>
        </w:tc>
        <w:tc>
          <w:tcPr>
            <w:tcW w:w="2977" w:type="dxa"/>
          </w:tcPr>
          <w:p w14:paraId="05FC8088" w14:textId="10107390" w:rsidR="00395F88" w:rsidRPr="009B24F3" w:rsidRDefault="00CB01DF" w:rsidP="009B24F3">
            <w:pPr>
              <w:pStyle w:val="PargrafodaLista"/>
              <w:spacing w:before="120"/>
              <w:ind w:left="0" w:firstLine="743"/>
              <w:rPr>
                <w:rFonts w:asciiTheme="minorHAnsi" w:hAnsiTheme="minorHAnsi"/>
              </w:rPr>
            </w:pPr>
            <w:r w:rsidRPr="009B24F3">
              <w:rPr>
                <w:rFonts w:asciiTheme="minorHAnsi" w:hAnsiTheme="minorHAnsi"/>
              </w:rPr>
              <w:t>8 a 12/7/24</w:t>
            </w:r>
          </w:p>
        </w:tc>
      </w:tr>
      <w:tr w:rsidR="00395F88" w:rsidRPr="002C671A" w14:paraId="14B83CF5" w14:textId="77777777" w:rsidTr="009B24F3">
        <w:tc>
          <w:tcPr>
            <w:tcW w:w="5811" w:type="dxa"/>
          </w:tcPr>
          <w:p w14:paraId="7E4D03DD" w14:textId="77777777" w:rsidR="00395F88" w:rsidRPr="002C671A" w:rsidRDefault="00395F88" w:rsidP="00C21B0A">
            <w:pPr>
              <w:pStyle w:val="PargrafodaLista"/>
              <w:ind w:left="0"/>
              <w:jc w:val="both"/>
              <w:rPr>
                <w:rFonts w:asciiTheme="minorHAnsi" w:hAnsiTheme="minorHAnsi"/>
                <w:b/>
              </w:rPr>
            </w:pPr>
            <w:r w:rsidRPr="002C671A">
              <w:rPr>
                <w:rFonts w:asciiTheme="minorHAnsi" w:hAnsiTheme="minorHAnsi"/>
                <w:b/>
              </w:rPr>
              <w:t>Publicação das inscrições deferidas</w:t>
            </w:r>
          </w:p>
        </w:tc>
        <w:tc>
          <w:tcPr>
            <w:tcW w:w="2977" w:type="dxa"/>
          </w:tcPr>
          <w:p w14:paraId="6B9A2CDE" w14:textId="1C956613" w:rsidR="00395F88" w:rsidRPr="009B24F3" w:rsidRDefault="00CB01DF" w:rsidP="009B24F3">
            <w:pPr>
              <w:pStyle w:val="PargrafodaLista"/>
              <w:spacing w:before="120"/>
              <w:ind w:left="0" w:firstLine="743"/>
              <w:rPr>
                <w:rFonts w:asciiTheme="minorHAnsi" w:hAnsiTheme="minorHAnsi"/>
              </w:rPr>
            </w:pPr>
            <w:r w:rsidRPr="009B24F3">
              <w:rPr>
                <w:rFonts w:asciiTheme="minorHAnsi" w:hAnsiTheme="minorHAnsi"/>
              </w:rPr>
              <w:t>15/7/24</w:t>
            </w:r>
          </w:p>
        </w:tc>
      </w:tr>
      <w:tr w:rsidR="00395F88" w:rsidRPr="002C671A" w14:paraId="1EE4EF5B" w14:textId="77777777" w:rsidTr="009B24F3">
        <w:tc>
          <w:tcPr>
            <w:tcW w:w="5811" w:type="dxa"/>
          </w:tcPr>
          <w:p w14:paraId="7B0743AA" w14:textId="77777777" w:rsidR="00395F88" w:rsidRPr="002C671A" w:rsidRDefault="00C21B0A" w:rsidP="00C21B0A">
            <w:pPr>
              <w:pStyle w:val="PargrafodaLista"/>
              <w:ind w:left="0"/>
              <w:jc w:val="both"/>
              <w:rPr>
                <w:rFonts w:asciiTheme="minorHAnsi" w:hAnsiTheme="minorHAnsi"/>
                <w:b/>
              </w:rPr>
            </w:pPr>
            <w:r w:rsidRPr="002C671A">
              <w:rPr>
                <w:rFonts w:asciiTheme="minorHAnsi" w:hAnsiTheme="minorHAnsi"/>
                <w:b/>
              </w:rPr>
              <w:t>Período de avaliação da Carta de Intenção</w:t>
            </w:r>
          </w:p>
        </w:tc>
        <w:tc>
          <w:tcPr>
            <w:tcW w:w="2977" w:type="dxa"/>
          </w:tcPr>
          <w:p w14:paraId="60BBC798" w14:textId="7D521615" w:rsidR="00395F88" w:rsidRPr="009B24F3" w:rsidRDefault="00CB01DF" w:rsidP="009B24F3">
            <w:pPr>
              <w:pStyle w:val="PargrafodaLista"/>
              <w:spacing w:before="120"/>
              <w:ind w:left="0" w:firstLine="743"/>
              <w:rPr>
                <w:rFonts w:asciiTheme="minorHAnsi" w:hAnsiTheme="minorHAnsi"/>
              </w:rPr>
            </w:pPr>
            <w:r w:rsidRPr="009B24F3">
              <w:rPr>
                <w:rFonts w:asciiTheme="minorHAnsi" w:hAnsiTheme="minorHAnsi"/>
              </w:rPr>
              <w:t>16 a 1</w:t>
            </w:r>
            <w:r w:rsidR="005A53E9" w:rsidRPr="009B24F3">
              <w:rPr>
                <w:rFonts w:asciiTheme="minorHAnsi" w:hAnsiTheme="minorHAnsi"/>
              </w:rPr>
              <w:t>8</w:t>
            </w:r>
            <w:r w:rsidRPr="009B24F3">
              <w:rPr>
                <w:rFonts w:asciiTheme="minorHAnsi" w:hAnsiTheme="minorHAnsi"/>
              </w:rPr>
              <w:t>/7/24</w:t>
            </w:r>
          </w:p>
        </w:tc>
      </w:tr>
      <w:tr w:rsidR="00395F88" w:rsidRPr="002C671A" w14:paraId="1E8C58D1" w14:textId="77777777" w:rsidTr="009B24F3">
        <w:tc>
          <w:tcPr>
            <w:tcW w:w="5811" w:type="dxa"/>
          </w:tcPr>
          <w:p w14:paraId="4FBF476E" w14:textId="77777777" w:rsidR="00395F88" w:rsidRPr="002C671A" w:rsidRDefault="00286D0C" w:rsidP="00C21B0A">
            <w:pPr>
              <w:pStyle w:val="PargrafodaLista"/>
              <w:ind w:left="0"/>
              <w:jc w:val="both"/>
              <w:rPr>
                <w:rFonts w:asciiTheme="minorHAnsi" w:hAnsiTheme="minorHAnsi"/>
                <w:b/>
              </w:rPr>
            </w:pPr>
            <w:r w:rsidRPr="002C671A">
              <w:rPr>
                <w:rFonts w:asciiTheme="minorHAnsi" w:hAnsiTheme="minorHAnsi"/>
                <w:b/>
              </w:rPr>
              <w:t>Chamada para e</w:t>
            </w:r>
            <w:r w:rsidR="00395F88" w:rsidRPr="002C671A">
              <w:rPr>
                <w:rFonts w:asciiTheme="minorHAnsi" w:hAnsiTheme="minorHAnsi"/>
                <w:b/>
              </w:rPr>
              <w:t>ntrevista</w:t>
            </w:r>
          </w:p>
        </w:tc>
        <w:tc>
          <w:tcPr>
            <w:tcW w:w="2977" w:type="dxa"/>
          </w:tcPr>
          <w:p w14:paraId="78242AD6" w14:textId="407E4570" w:rsidR="00395F88" w:rsidRPr="009B24F3" w:rsidRDefault="00CB01DF" w:rsidP="009B24F3">
            <w:pPr>
              <w:pStyle w:val="PargrafodaLista"/>
              <w:spacing w:before="120"/>
              <w:ind w:left="0" w:firstLine="743"/>
              <w:rPr>
                <w:rFonts w:asciiTheme="minorHAnsi" w:hAnsiTheme="minorHAnsi"/>
              </w:rPr>
            </w:pPr>
            <w:r w:rsidRPr="009B24F3">
              <w:rPr>
                <w:rFonts w:asciiTheme="minorHAnsi" w:hAnsiTheme="minorHAnsi"/>
              </w:rPr>
              <w:t>1</w:t>
            </w:r>
            <w:r w:rsidR="005A53E9" w:rsidRPr="009B24F3">
              <w:rPr>
                <w:rFonts w:asciiTheme="minorHAnsi" w:hAnsiTheme="minorHAnsi"/>
              </w:rPr>
              <w:t>9</w:t>
            </w:r>
            <w:r w:rsidRPr="009B24F3">
              <w:rPr>
                <w:rFonts w:asciiTheme="minorHAnsi" w:hAnsiTheme="minorHAnsi"/>
              </w:rPr>
              <w:t>/7/24</w:t>
            </w:r>
          </w:p>
        </w:tc>
      </w:tr>
      <w:tr w:rsidR="00395F88" w:rsidRPr="002C671A" w14:paraId="6F564C81" w14:textId="77777777" w:rsidTr="009B24F3">
        <w:tc>
          <w:tcPr>
            <w:tcW w:w="5811" w:type="dxa"/>
          </w:tcPr>
          <w:p w14:paraId="0938142F" w14:textId="77777777" w:rsidR="00395F88" w:rsidRPr="002C671A" w:rsidRDefault="00C21B0A" w:rsidP="00C21B0A">
            <w:pPr>
              <w:pStyle w:val="PargrafodaLista"/>
              <w:ind w:left="0"/>
              <w:jc w:val="both"/>
              <w:rPr>
                <w:rFonts w:asciiTheme="minorHAnsi" w:hAnsiTheme="minorHAnsi"/>
                <w:b/>
              </w:rPr>
            </w:pPr>
            <w:r w:rsidRPr="002C671A">
              <w:rPr>
                <w:rFonts w:asciiTheme="minorHAnsi" w:hAnsiTheme="minorHAnsi"/>
                <w:b/>
              </w:rPr>
              <w:t xml:space="preserve">Período para realização da </w:t>
            </w:r>
            <w:r w:rsidR="00286D0C" w:rsidRPr="002C671A">
              <w:rPr>
                <w:rFonts w:asciiTheme="minorHAnsi" w:hAnsiTheme="minorHAnsi"/>
                <w:b/>
              </w:rPr>
              <w:t>e</w:t>
            </w:r>
            <w:r w:rsidR="00395F88" w:rsidRPr="002C671A">
              <w:rPr>
                <w:rFonts w:asciiTheme="minorHAnsi" w:hAnsiTheme="minorHAnsi"/>
                <w:b/>
              </w:rPr>
              <w:t>ntrevista</w:t>
            </w:r>
          </w:p>
        </w:tc>
        <w:tc>
          <w:tcPr>
            <w:tcW w:w="2977" w:type="dxa"/>
          </w:tcPr>
          <w:p w14:paraId="476B02C6" w14:textId="640F1589" w:rsidR="00395F88" w:rsidRPr="009B24F3" w:rsidRDefault="00CB01DF" w:rsidP="009B24F3">
            <w:pPr>
              <w:pStyle w:val="PargrafodaLista"/>
              <w:spacing w:before="120"/>
              <w:ind w:left="0" w:firstLine="743"/>
              <w:rPr>
                <w:rFonts w:asciiTheme="minorHAnsi" w:hAnsiTheme="minorHAnsi"/>
              </w:rPr>
            </w:pPr>
            <w:r w:rsidRPr="009B24F3">
              <w:rPr>
                <w:rFonts w:asciiTheme="minorHAnsi" w:hAnsiTheme="minorHAnsi"/>
              </w:rPr>
              <w:t>22 a 23/7/24</w:t>
            </w:r>
          </w:p>
        </w:tc>
      </w:tr>
      <w:tr w:rsidR="00395F88" w:rsidRPr="002C671A" w14:paraId="60BAA4EB" w14:textId="77777777" w:rsidTr="009B24F3">
        <w:tc>
          <w:tcPr>
            <w:tcW w:w="5811" w:type="dxa"/>
          </w:tcPr>
          <w:p w14:paraId="5CC1E440" w14:textId="77777777" w:rsidR="00395F88" w:rsidRPr="002C671A" w:rsidRDefault="00395F88" w:rsidP="00C21B0A">
            <w:pPr>
              <w:pStyle w:val="PargrafodaLista"/>
              <w:ind w:left="0"/>
              <w:jc w:val="both"/>
              <w:rPr>
                <w:rFonts w:asciiTheme="minorHAnsi" w:hAnsiTheme="minorHAnsi"/>
                <w:b/>
              </w:rPr>
            </w:pPr>
            <w:r w:rsidRPr="002C671A">
              <w:rPr>
                <w:rFonts w:asciiTheme="minorHAnsi" w:hAnsiTheme="minorHAnsi"/>
                <w:b/>
              </w:rPr>
              <w:t>Publicação do resultado preliminar</w:t>
            </w:r>
          </w:p>
        </w:tc>
        <w:tc>
          <w:tcPr>
            <w:tcW w:w="2977" w:type="dxa"/>
          </w:tcPr>
          <w:p w14:paraId="155E60F7" w14:textId="31BA1AF6" w:rsidR="00395F88" w:rsidRPr="009B24F3" w:rsidRDefault="00CB01DF" w:rsidP="009B24F3">
            <w:pPr>
              <w:pStyle w:val="PargrafodaLista"/>
              <w:spacing w:before="120"/>
              <w:ind w:left="0" w:firstLine="743"/>
              <w:rPr>
                <w:rFonts w:asciiTheme="minorHAnsi" w:hAnsiTheme="minorHAnsi"/>
              </w:rPr>
            </w:pPr>
            <w:r w:rsidRPr="009B24F3">
              <w:rPr>
                <w:rFonts w:asciiTheme="minorHAnsi" w:hAnsiTheme="minorHAnsi"/>
              </w:rPr>
              <w:t>24/7/24</w:t>
            </w:r>
          </w:p>
        </w:tc>
      </w:tr>
      <w:tr w:rsidR="00395F88" w:rsidRPr="002C671A" w14:paraId="782FECBD" w14:textId="77777777" w:rsidTr="009B24F3">
        <w:tc>
          <w:tcPr>
            <w:tcW w:w="5811" w:type="dxa"/>
          </w:tcPr>
          <w:p w14:paraId="7355A642" w14:textId="77777777" w:rsidR="00395F88" w:rsidRPr="002C671A" w:rsidRDefault="00395F88" w:rsidP="00C21B0A">
            <w:pPr>
              <w:pStyle w:val="PargrafodaLista"/>
              <w:ind w:left="0"/>
              <w:jc w:val="both"/>
              <w:rPr>
                <w:rFonts w:asciiTheme="minorHAnsi" w:hAnsiTheme="minorHAnsi"/>
                <w:b/>
              </w:rPr>
            </w:pPr>
            <w:r w:rsidRPr="002C671A">
              <w:rPr>
                <w:rFonts w:asciiTheme="minorHAnsi" w:hAnsiTheme="minorHAnsi"/>
                <w:b/>
              </w:rPr>
              <w:t>Período de envio de recursos por e-mail</w:t>
            </w:r>
          </w:p>
        </w:tc>
        <w:tc>
          <w:tcPr>
            <w:tcW w:w="2977" w:type="dxa"/>
          </w:tcPr>
          <w:p w14:paraId="37D8187B" w14:textId="3BEE9EFB" w:rsidR="00395F88" w:rsidRPr="009B24F3" w:rsidRDefault="00CB01DF" w:rsidP="009B24F3">
            <w:pPr>
              <w:pStyle w:val="PargrafodaLista"/>
              <w:spacing w:before="120"/>
              <w:ind w:left="0" w:firstLine="743"/>
              <w:rPr>
                <w:rFonts w:asciiTheme="minorHAnsi" w:hAnsiTheme="minorHAnsi"/>
              </w:rPr>
            </w:pPr>
            <w:r w:rsidRPr="009B24F3">
              <w:rPr>
                <w:rFonts w:asciiTheme="minorHAnsi" w:hAnsiTheme="minorHAnsi"/>
              </w:rPr>
              <w:t>25 a 26/7/24</w:t>
            </w:r>
          </w:p>
        </w:tc>
      </w:tr>
      <w:tr w:rsidR="00395F88" w:rsidRPr="002C671A" w14:paraId="7F4AF86D" w14:textId="77777777" w:rsidTr="009B24F3">
        <w:tc>
          <w:tcPr>
            <w:tcW w:w="5811" w:type="dxa"/>
          </w:tcPr>
          <w:p w14:paraId="619A087E" w14:textId="77777777" w:rsidR="00395F88" w:rsidRPr="002C671A" w:rsidRDefault="00395F88" w:rsidP="003413A8">
            <w:pPr>
              <w:pStyle w:val="PargrafodaLista"/>
              <w:ind w:left="0"/>
              <w:rPr>
                <w:rFonts w:asciiTheme="minorHAnsi" w:hAnsiTheme="minorHAnsi"/>
                <w:b/>
              </w:rPr>
            </w:pPr>
            <w:r w:rsidRPr="002C671A">
              <w:rPr>
                <w:rFonts w:asciiTheme="minorHAnsi" w:hAnsiTheme="minorHAnsi"/>
                <w:b/>
              </w:rPr>
              <w:t>Período de análise de recursos pela Comissão</w:t>
            </w:r>
          </w:p>
        </w:tc>
        <w:tc>
          <w:tcPr>
            <w:tcW w:w="2977" w:type="dxa"/>
          </w:tcPr>
          <w:p w14:paraId="6D44B119" w14:textId="69E71036" w:rsidR="00395F88" w:rsidRPr="009B24F3" w:rsidRDefault="00CB01DF" w:rsidP="009B24F3">
            <w:pPr>
              <w:pStyle w:val="PargrafodaLista"/>
              <w:spacing w:before="120"/>
              <w:ind w:left="0" w:firstLine="743"/>
              <w:rPr>
                <w:rFonts w:asciiTheme="minorHAnsi" w:hAnsiTheme="minorHAnsi"/>
              </w:rPr>
            </w:pPr>
            <w:r w:rsidRPr="009B24F3">
              <w:rPr>
                <w:rFonts w:asciiTheme="minorHAnsi" w:hAnsiTheme="minorHAnsi"/>
              </w:rPr>
              <w:t>29 a 30/7/24</w:t>
            </w:r>
          </w:p>
        </w:tc>
      </w:tr>
      <w:tr w:rsidR="00395F88" w:rsidRPr="002C671A" w14:paraId="72F92F04" w14:textId="77777777" w:rsidTr="009B24F3">
        <w:tc>
          <w:tcPr>
            <w:tcW w:w="5811" w:type="dxa"/>
          </w:tcPr>
          <w:p w14:paraId="7A29609C" w14:textId="77777777" w:rsidR="00395F88" w:rsidRPr="002C671A" w:rsidRDefault="00395F88" w:rsidP="003413A8">
            <w:pPr>
              <w:pStyle w:val="PargrafodaLista"/>
              <w:ind w:left="0"/>
              <w:rPr>
                <w:rFonts w:asciiTheme="minorHAnsi" w:hAnsiTheme="minorHAnsi"/>
                <w:b/>
              </w:rPr>
            </w:pPr>
            <w:r w:rsidRPr="002C671A">
              <w:rPr>
                <w:rFonts w:asciiTheme="minorHAnsi" w:hAnsiTheme="minorHAnsi"/>
                <w:b/>
              </w:rPr>
              <w:t>Publicação do resultado dos recursos (se houver)</w:t>
            </w:r>
          </w:p>
        </w:tc>
        <w:tc>
          <w:tcPr>
            <w:tcW w:w="2977" w:type="dxa"/>
          </w:tcPr>
          <w:p w14:paraId="206C39FC" w14:textId="6065C4D4" w:rsidR="00395F88" w:rsidRPr="009B24F3" w:rsidRDefault="00CB01DF" w:rsidP="009B24F3">
            <w:pPr>
              <w:pStyle w:val="PargrafodaLista"/>
              <w:spacing w:before="120"/>
              <w:ind w:left="0" w:firstLine="743"/>
              <w:rPr>
                <w:rFonts w:asciiTheme="minorHAnsi" w:hAnsiTheme="minorHAnsi"/>
              </w:rPr>
            </w:pPr>
            <w:r w:rsidRPr="009B24F3">
              <w:rPr>
                <w:rFonts w:asciiTheme="minorHAnsi" w:hAnsiTheme="minorHAnsi"/>
              </w:rPr>
              <w:t>30/7/24</w:t>
            </w:r>
          </w:p>
        </w:tc>
      </w:tr>
      <w:tr w:rsidR="00395F88" w:rsidRPr="002C671A" w14:paraId="54540F92" w14:textId="77777777" w:rsidTr="009B24F3">
        <w:tc>
          <w:tcPr>
            <w:tcW w:w="5811" w:type="dxa"/>
          </w:tcPr>
          <w:p w14:paraId="5C8DAEAD" w14:textId="77777777" w:rsidR="00395F88" w:rsidRPr="002C671A" w:rsidRDefault="00395F88" w:rsidP="00C21B0A">
            <w:pPr>
              <w:pStyle w:val="PargrafodaLista"/>
              <w:ind w:left="0"/>
              <w:jc w:val="both"/>
              <w:rPr>
                <w:rFonts w:asciiTheme="minorHAnsi" w:hAnsiTheme="minorHAnsi"/>
                <w:b/>
              </w:rPr>
            </w:pPr>
            <w:r w:rsidRPr="002C671A">
              <w:rPr>
                <w:rFonts w:asciiTheme="minorHAnsi" w:hAnsiTheme="minorHAnsi"/>
                <w:b/>
              </w:rPr>
              <w:t>Publicação do resultado final</w:t>
            </w:r>
          </w:p>
        </w:tc>
        <w:tc>
          <w:tcPr>
            <w:tcW w:w="2977" w:type="dxa"/>
          </w:tcPr>
          <w:p w14:paraId="4273175C" w14:textId="3B3CD15B" w:rsidR="00395F88" w:rsidRPr="009B24F3" w:rsidRDefault="00CB01DF" w:rsidP="009B24F3">
            <w:pPr>
              <w:pStyle w:val="PargrafodaLista"/>
              <w:spacing w:before="120"/>
              <w:ind w:left="0" w:firstLine="743"/>
              <w:rPr>
                <w:rFonts w:asciiTheme="minorHAnsi" w:hAnsiTheme="minorHAnsi"/>
              </w:rPr>
            </w:pPr>
            <w:r w:rsidRPr="009B24F3">
              <w:rPr>
                <w:rFonts w:asciiTheme="minorHAnsi" w:hAnsiTheme="minorHAnsi"/>
              </w:rPr>
              <w:t>31/7/24</w:t>
            </w:r>
          </w:p>
        </w:tc>
      </w:tr>
      <w:tr w:rsidR="005A53E9" w:rsidRPr="005A53E9" w14:paraId="437B6981" w14:textId="77777777" w:rsidTr="009B24F3">
        <w:tc>
          <w:tcPr>
            <w:tcW w:w="5811" w:type="dxa"/>
          </w:tcPr>
          <w:p w14:paraId="0301534B" w14:textId="64180B68" w:rsidR="005A53E9" w:rsidRPr="007641F8" w:rsidRDefault="005A53E9" w:rsidP="005A53E9">
            <w:pPr>
              <w:pStyle w:val="PargrafodaLista"/>
              <w:ind w:left="0"/>
              <w:rPr>
                <w:rFonts w:asciiTheme="minorHAnsi" w:hAnsiTheme="minorHAnsi"/>
                <w:b/>
              </w:rPr>
            </w:pPr>
            <w:bookmarkStart w:id="0" w:name="_GoBack" w:colFirst="0" w:colLast="1"/>
            <w:r w:rsidRPr="007641F8">
              <w:rPr>
                <w:rFonts w:asciiTheme="minorHAnsi" w:hAnsiTheme="minorHAnsi"/>
                <w:b/>
              </w:rPr>
              <w:t>Apresentação do Termo de Compromisso Discente, datado e assinado, e da ficha de Cadastro de Credores à Divisão de Projetos Especiais (DPE/CPP/PROGRAD).</w:t>
            </w:r>
          </w:p>
        </w:tc>
        <w:tc>
          <w:tcPr>
            <w:tcW w:w="2977" w:type="dxa"/>
          </w:tcPr>
          <w:p w14:paraId="446CC364" w14:textId="77777777" w:rsidR="009B24F3" w:rsidRPr="007641F8" w:rsidRDefault="009B24F3" w:rsidP="009B24F3">
            <w:pPr>
              <w:pStyle w:val="PargrafodaLista"/>
              <w:ind w:left="0"/>
              <w:jc w:val="center"/>
              <w:rPr>
                <w:rFonts w:asciiTheme="minorHAnsi" w:hAnsiTheme="minorHAnsi"/>
                <w:b/>
              </w:rPr>
            </w:pPr>
          </w:p>
          <w:p w14:paraId="64E5159F" w14:textId="097A7452" w:rsidR="005A53E9" w:rsidRPr="007641F8" w:rsidRDefault="005A53E9" w:rsidP="009B24F3">
            <w:pPr>
              <w:pStyle w:val="PargrafodaLista"/>
              <w:ind w:left="0"/>
              <w:jc w:val="center"/>
              <w:rPr>
                <w:rFonts w:asciiTheme="minorHAnsi" w:hAnsiTheme="minorHAnsi"/>
                <w:b/>
              </w:rPr>
            </w:pPr>
            <w:r w:rsidRPr="007641F8">
              <w:rPr>
                <w:rFonts w:asciiTheme="minorHAnsi" w:hAnsiTheme="minorHAnsi"/>
                <w:b/>
              </w:rPr>
              <w:t>01 a 02/8/24</w:t>
            </w:r>
          </w:p>
        </w:tc>
      </w:tr>
      <w:bookmarkEnd w:id="0"/>
    </w:tbl>
    <w:p w14:paraId="37E62423" w14:textId="77777777" w:rsidR="00C82FED" w:rsidRPr="002C671A" w:rsidRDefault="00C82FED" w:rsidP="00C82FED">
      <w:pPr>
        <w:spacing w:before="120" w:after="0" w:line="240" w:lineRule="auto"/>
        <w:ind w:left="-3"/>
        <w:jc w:val="both"/>
        <w:rPr>
          <w:rFonts w:cstheme="majorHAnsi"/>
          <w:bCs/>
          <w:sz w:val="24"/>
          <w:szCs w:val="24"/>
        </w:rPr>
      </w:pPr>
    </w:p>
    <w:p w14:paraId="1305333A" w14:textId="77777777" w:rsidR="00C82FED" w:rsidRPr="002C671A" w:rsidRDefault="00934D8A" w:rsidP="00C82FED">
      <w:pPr>
        <w:pStyle w:val="PargrafodaLista"/>
        <w:numPr>
          <w:ilvl w:val="0"/>
          <w:numId w:val="4"/>
        </w:numPr>
        <w:spacing w:before="120" w:after="120" w:line="240" w:lineRule="auto"/>
        <w:ind w:left="357" w:hanging="357"/>
        <w:contextualSpacing w:val="0"/>
        <w:jc w:val="both"/>
        <w:rPr>
          <w:rFonts w:cstheme="majorHAnsi"/>
          <w:bCs/>
          <w:sz w:val="24"/>
          <w:szCs w:val="24"/>
        </w:rPr>
      </w:pPr>
      <w:r w:rsidRPr="002C671A">
        <w:rPr>
          <w:rFonts w:cstheme="majorHAnsi"/>
          <w:b/>
          <w:bCs/>
          <w:sz w:val="24"/>
          <w:szCs w:val="24"/>
        </w:rPr>
        <w:t>IMPLANTAÇÃO DA BOLSA</w:t>
      </w:r>
    </w:p>
    <w:p w14:paraId="498AE9BF" w14:textId="77777777" w:rsidR="00C21B0A" w:rsidRPr="002C671A" w:rsidRDefault="00C21B0A" w:rsidP="00C82FED">
      <w:pPr>
        <w:pStyle w:val="PargrafodaLista"/>
        <w:numPr>
          <w:ilvl w:val="1"/>
          <w:numId w:val="4"/>
        </w:numPr>
        <w:spacing w:before="120" w:after="120" w:line="240" w:lineRule="auto"/>
        <w:ind w:left="357" w:hanging="357"/>
        <w:contextualSpacing w:val="0"/>
        <w:jc w:val="both"/>
        <w:rPr>
          <w:rFonts w:cstheme="majorHAnsi"/>
          <w:bCs/>
          <w:sz w:val="24"/>
          <w:szCs w:val="24"/>
        </w:rPr>
      </w:pPr>
      <w:r w:rsidRPr="002C671A">
        <w:rPr>
          <w:sz w:val="24"/>
          <w:szCs w:val="24"/>
        </w:rPr>
        <w:t>O(a) candidato(a) convocado(a) que não se apresentar no local e nos prazos estabelecidos será considerado(a) desistente, implicando sua eliminação definitiva e a convocação do</w:t>
      </w:r>
      <w:r w:rsidR="00606AE5" w:rsidRPr="002C671A">
        <w:rPr>
          <w:sz w:val="24"/>
          <w:szCs w:val="24"/>
        </w:rPr>
        <w:t>(a)</w:t>
      </w:r>
      <w:r w:rsidRPr="002C671A">
        <w:rPr>
          <w:sz w:val="24"/>
          <w:szCs w:val="24"/>
        </w:rPr>
        <w:t xml:space="preserve"> candidato</w:t>
      </w:r>
      <w:r w:rsidR="00606AE5" w:rsidRPr="002C671A">
        <w:rPr>
          <w:sz w:val="24"/>
          <w:szCs w:val="24"/>
        </w:rPr>
        <w:t>(a)</w:t>
      </w:r>
      <w:r w:rsidRPr="002C671A">
        <w:rPr>
          <w:sz w:val="24"/>
          <w:szCs w:val="24"/>
        </w:rPr>
        <w:t xml:space="preserve"> subsequente imediatamente classificado</w:t>
      </w:r>
      <w:r w:rsidR="00606AE5" w:rsidRPr="002C671A">
        <w:rPr>
          <w:sz w:val="24"/>
          <w:szCs w:val="24"/>
        </w:rPr>
        <w:t>(a)</w:t>
      </w:r>
      <w:r w:rsidRPr="002C671A">
        <w:rPr>
          <w:rFonts w:cstheme="majorHAnsi"/>
          <w:bCs/>
          <w:sz w:val="24"/>
          <w:szCs w:val="24"/>
        </w:rPr>
        <w:t>.</w:t>
      </w:r>
    </w:p>
    <w:p w14:paraId="71362EA2" w14:textId="574D7B92" w:rsidR="00934D8A" w:rsidRPr="002C671A" w:rsidRDefault="00934D8A" w:rsidP="00C82FED">
      <w:pPr>
        <w:pStyle w:val="PargrafodaLista"/>
        <w:numPr>
          <w:ilvl w:val="1"/>
          <w:numId w:val="4"/>
        </w:numPr>
        <w:spacing w:before="120" w:after="120" w:line="240" w:lineRule="auto"/>
        <w:ind w:left="357" w:hanging="357"/>
        <w:contextualSpacing w:val="0"/>
        <w:jc w:val="both"/>
        <w:rPr>
          <w:rFonts w:cstheme="majorHAnsi"/>
          <w:bCs/>
          <w:sz w:val="24"/>
          <w:szCs w:val="24"/>
        </w:rPr>
      </w:pPr>
      <w:r w:rsidRPr="002C671A">
        <w:rPr>
          <w:rFonts w:cstheme="majorHAnsi"/>
          <w:bCs/>
          <w:sz w:val="24"/>
          <w:szCs w:val="24"/>
        </w:rPr>
        <w:t>A implantação da bolsa de Apoio Acadêmico ocorrerá depois de finalizado o processo seletivo</w:t>
      </w:r>
      <w:r w:rsidR="005C250E" w:rsidRPr="002C671A">
        <w:rPr>
          <w:rFonts w:cstheme="majorHAnsi"/>
          <w:bCs/>
          <w:sz w:val="24"/>
          <w:szCs w:val="24"/>
        </w:rPr>
        <w:t xml:space="preserve"> e</w:t>
      </w:r>
      <w:r w:rsidRPr="002C671A">
        <w:rPr>
          <w:rFonts w:cstheme="majorHAnsi"/>
          <w:bCs/>
          <w:sz w:val="24"/>
          <w:szCs w:val="24"/>
        </w:rPr>
        <w:t xml:space="preserve"> mediante a apresentação do Termo de Compromisso Discente, datado e assinado, e da ficha de Cadastro de Credores à Divisão de Projetos Especiais (</w:t>
      </w:r>
      <w:r w:rsidR="003413A8" w:rsidRPr="002C671A">
        <w:rPr>
          <w:rFonts w:cstheme="majorHAnsi"/>
          <w:bCs/>
          <w:sz w:val="24"/>
          <w:szCs w:val="24"/>
        </w:rPr>
        <w:t>DPE/CPP/</w:t>
      </w:r>
      <w:r w:rsidRPr="002C671A">
        <w:rPr>
          <w:rFonts w:cstheme="majorHAnsi"/>
          <w:bCs/>
          <w:sz w:val="24"/>
          <w:szCs w:val="24"/>
        </w:rPr>
        <w:t>PROGRAD)</w:t>
      </w:r>
      <w:r w:rsidR="005C250E" w:rsidRPr="002C671A">
        <w:rPr>
          <w:rFonts w:cstheme="majorHAnsi"/>
          <w:bCs/>
          <w:sz w:val="24"/>
          <w:szCs w:val="24"/>
        </w:rPr>
        <w:t>.</w:t>
      </w:r>
    </w:p>
    <w:p w14:paraId="46A7EC6B" w14:textId="77777777" w:rsidR="005C250E" w:rsidRPr="002C671A" w:rsidRDefault="005C250E" w:rsidP="00C82FED">
      <w:pPr>
        <w:pStyle w:val="PargrafodaLista"/>
        <w:numPr>
          <w:ilvl w:val="0"/>
          <w:numId w:val="4"/>
        </w:numPr>
        <w:spacing w:before="120" w:after="0" w:line="240" w:lineRule="auto"/>
        <w:ind w:left="357" w:hanging="357"/>
        <w:contextualSpacing w:val="0"/>
        <w:jc w:val="both"/>
        <w:rPr>
          <w:rFonts w:cstheme="majorHAnsi"/>
          <w:b/>
          <w:bCs/>
          <w:sz w:val="24"/>
          <w:szCs w:val="24"/>
        </w:rPr>
      </w:pPr>
      <w:r w:rsidRPr="002C671A">
        <w:rPr>
          <w:rFonts w:cstheme="majorHAnsi"/>
          <w:b/>
          <w:bCs/>
          <w:sz w:val="24"/>
          <w:szCs w:val="24"/>
        </w:rPr>
        <w:t>DAS DISPOSIÇÕES FINAIS</w:t>
      </w:r>
    </w:p>
    <w:p w14:paraId="3325B08B" w14:textId="77777777" w:rsidR="00C21B0A" w:rsidRPr="002C671A" w:rsidRDefault="00C21B0A" w:rsidP="00C82FED">
      <w:pPr>
        <w:pStyle w:val="PargrafodaLista"/>
        <w:numPr>
          <w:ilvl w:val="1"/>
          <w:numId w:val="4"/>
        </w:numPr>
        <w:spacing w:before="120" w:after="120" w:line="240" w:lineRule="auto"/>
        <w:ind w:left="357" w:hanging="357"/>
        <w:contextualSpacing w:val="0"/>
        <w:jc w:val="both"/>
        <w:rPr>
          <w:rFonts w:eastAsia="Times New Roman" w:cstheme="majorHAnsi"/>
          <w:bCs/>
          <w:iCs/>
          <w:sz w:val="24"/>
          <w:szCs w:val="24"/>
          <w:lang w:eastAsia="pt-BR"/>
        </w:rPr>
      </w:pPr>
      <w:r w:rsidRPr="002C671A">
        <w:rPr>
          <w:sz w:val="24"/>
          <w:szCs w:val="24"/>
        </w:rPr>
        <w:t>A inscrição do</w:t>
      </w:r>
      <w:r w:rsidR="00245E25" w:rsidRPr="002C671A">
        <w:rPr>
          <w:sz w:val="24"/>
          <w:szCs w:val="24"/>
        </w:rPr>
        <w:t>(a)</w:t>
      </w:r>
      <w:r w:rsidRPr="002C671A">
        <w:rPr>
          <w:sz w:val="24"/>
          <w:szCs w:val="24"/>
        </w:rPr>
        <w:t xml:space="preserve"> candidato</w:t>
      </w:r>
      <w:r w:rsidR="00245E25" w:rsidRPr="002C671A">
        <w:rPr>
          <w:sz w:val="24"/>
          <w:szCs w:val="24"/>
        </w:rPr>
        <w:t>(a)</w:t>
      </w:r>
      <w:r w:rsidRPr="002C671A">
        <w:rPr>
          <w:sz w:val="24"/>
          <w:szCs w:val="24"/>
        </w:rPr>
        <w:t xml:space="preserve"> implicará a aceit</w:t>
      </w:r>
      <w:r w:rsidR="00C82FED" w:rsidRPr="002C671A">
        <w:rPr>
          <w:sz w:val="24"/>
          <w:szCs w:val="24"/>
        </w:rPr>
        <w:t>ação das normas contidas neste e</w:t>
      </w:r>
      <w:r w:rsidRPr="002C671A">
        <w:rPr>
          <w:sz w:val="24"/>
          <w:szCs w:val="24"/>
        </w:rPr>
        <w:t>dital e em outros que vierem a ser publicados.</w:t>
      </w:r>
      <w:r w:rsidRPr="002C671A">
        <w:rPr>
          <w:rFonts w:eastAsia="Times New Roman" w:cstheme="majorHAnsi"/>
          <w:bCs/>
          <w:iCs/>
          <w:sz w:val="24"/>
          <w:szCs w:val="24"/>
          <w:lang w:eastAsia="pt-BR"/>
        </w:rPr>
        <w:t xml:space="preserve"> </w:t>
      </w:r>
    </w:p>
    <w:p w14:paraId="47F29F02" w14:textId="77777777" w:rsidR="00245E25" w:rsidRPr="002C671A" w:rsidRDefault="00245E25" w:rsidP="00C82FED">
      <w:pPr>
        <w:pStyle w:val="PargrafodaLista"/>
        <w:numPr>
          <w:ilvl w:val="1"/>
          <w:numId w:val="4"/>
        </w:numPr>
        <w:tabs>
          <w:tab w:val="left" w:pos="284"/>
        </w:tabs>
        <w:spacing w:before="120" w:after="120" w:line="240" w:lineRule="auto"/>
        <w:ind w:left="357" w:hanging="357"/>
        <w:contextualSpacing w:val="0"/>
        <w:jc w:val="both"/>
        <w:rPr>
          <w:rFonts w:eastAsia="Times New Roman" w:cstheme="majorHAnsi"/>
          <w:bCs/>
          <w:sz w:val="24"/>
          <w:szCs w:val="24"/>
          <w:lang w:eastAsia="pt-BR"/>
        </w:rPr>
      </w:pPr>
      <w:r w:rsidRPr="002C671A">
        <w:rPr>
          <w:rFonts w:eastAsia="Times New Roman" w:cstheme="majorHAnsi"/>
          <w:bCs/>
          <w:sz w:val="24"/>
          <w:szCs w:val="24"/>
          <w:lang w:eastAsia="pt-BR"/>
        </w:rPr>
        <w:t>Não será encaminhada informação sobre os resultados preliminar e final para o e-mail dos(as) candidatos(as).</w:t>
      </w:r>
    </w:p>
    <w:p w14:paraId="41CAF9C0" w14:textId="6B4D9005" w:rsidR="00245E25" w:rsidRPr="002C671A" w:rsidRDefault="00245E25" w:rsidP="00C65DF3">
      <w:pPr>
        <w:pStyle w:val="PargrafodaLista"/>
        <w:numPr>
          <w:ilvl w:val="1"/>
          <w:numId w:val="4"/>
        </w:numPr>
        <w:tabs>
          <w:tab w:val="left" w:pos="284"/>
        </w:tabs>
        <w:spacing w:before="120" w:after="120" w:line="240" w:lineRule="auto"/>
        <w:ind w:left="357" w:hanging="357"/>
        <w:contextualSpacing w:val="0"/>
        <w:jc w:val="both"/>
        <w:rPr>
          <w:sz w:val="24"/>
          <w:szCs w:val="24"/>
        </w:rPr>
      </w:pPr>
      <w:r w:rsidRPr="002C671A">
        <w:rPr>
          <w:rFonts w:eastAsia="Times New Roman" w:cstheme="majorHAnsi"/>
          <w:bCs/>
          <w:sz w:val="24"/>
          <w:szCs w:val="24"/>
          <w:lang w:eastAsia="pt-BR"/>
        </w:rPr>
        <w:lastRenderedPageBreak/>
        <w:t>É de inteira responsabilidade do(a) candidato(a) o acompanhamento de publicações de todos os comunicados referen</w:t>
      </w:r>
      <w:r w:rsidR="00C82FED" w:rsidRPr="002C671A">
        <w:rPr>
          <w:rFonts w:eastAsia="Times New Roman" w:cstheme="majorHAnsi"/>
          <w:bCs/>
          <w:sz w:val="24"/>
          <w:szCs w:val="24"/>
          <w:lang w:eastAsia="pt-BR"/>
        </w:rPr>
        <w:t>tes ao processo seletivo deste e</w:t>
      </w:r>
      <w:r w:rsidRPr="002C671A">
        <w:rPr>
          <w:rFonts w:eastAsia="Times New Roman" w:cstheme="majorHAnsi"/>
          <w:bCs/>
          <w:sz w:val="24"/>
          <w:szCs w:val="24"/>
          <w:lang w:eastAsia="pt-BR"/>
        </w:rPr>
        <w:t xml:space="preserve">dital, através dos canais de comunicação especificados no item </w:t>
      </w:r>
      <w:r w:rsidR="008978BA" w:rsidRPr="002C671A">
        <w:rPr>
          <w:rFonts w:eastAsia="Times New Roman" w:cstheme="majorHAnsi"/>
          <w:bCs/>
          <w:sz w:val="24"/>
          <w:szCs w:val="24"/>
          <w:lang w:eastAsia="pt-BR"/>
        </w:rPr>
        <w:t>9.4</w:t>
      </w:r>
      <w:r w:rsidRPr="002C671A">
        <w:rPr>
          <w:rFonts w:eastAsia="Times New Roman" w:cstheme="majorHAnsi"/>
          <w:bCs/>
          <w:sz w:val="24"/>
          <w:szCs w:val="24"/>
          <w:lang w:eastAsia="pt-BR"/>
        </w:rPr>
        <w:t>.</w:t>
      </w:r>
    </w:p>
    <w:p w14:paraId="22DC156A" w14:textId="3200FF44" w:rsidR="00245E25" w:rsidRPr="002C671A" w:rsidRDefault="00245E25" w:rsidP="00C65DF3">
      <w:pPr>
        <w:pStyle w:val="PargrafodaLista"/>
        <w:numPr>
          <w:ilvl w:val="1"/>
          <w:numId w:val="4"/>
        </w:numPr>
        <w:tabs>
          <w:tab w:val="left" w:pos="284"/>
        </w:tabs>
        <w:spacing w:before="120" w:after="120" w:line="240" w:lineRule="auto"/>
        <w:ind w:left="357" w:hanging="357"/>
        <w:contextualSpacing w:val="0"/>
        <w:jc w:val="both"/>
        <w:rPr>
          <w:sz w:val="24"/>
          <w:szCs w:val="24"/>
        </w:rPr>
      </w:pPr>
      <w:r w:rsidRPr="002C671A">
        <w:rPr>
          <w:sz w:val="24"/>
          <w:szCs w:val="24"/>
        </w:rPr>
        <w:t>O(a) candidato(a) poderá o</w:t>
      </w:r>
      <w:r w:rsidR="00286D0C" w:rsidRPr="002C671A">
        <w:rPr>
          <w:sz w:val="24"/>
          <w:szCs w:val="24"/>
        </w:rPr>
        <w:t>bter informações referentes ao processo s</w:t>
      </w:r>
      <w:r w:rsidRPr="002C671A">
        <w:rPr>
          <w:sz w:val="24"/>
          <w:szCs w:val="24"/>
        </w:rPr>
        <w:t>eletivo por meio dos seguintes endereços eletrônicos:</w:t>
      </w:r>
      <w:r w:rsidR="002C671A" w:rsidRPr="002C671A">
        <w:rPr>
          <w:sz w:val="24"/>
          <w:szCs w:val="24"/>
        </w:rPr>
        <w:t xml:space="preserve"> e-mail</w:t>
      </w:r>
      <w:r w:rsidRPr="002C671A">
        <w:rPr>
          <w:sz w:val="24"/>
          <w:szCs w:val="24"/>
        </w:rPr>
        <w:t xml:space="preserve"> </w:t>
      </w:r>
      <w:hyperlink r:id="rId14" w:history="1">
        <w:r w:rsidRPr="002C671A">
          <w:rPr>
            <w:rStyle w:val="Hyperlink"/>
            <w:color w:val="auto"/>
            <w:sz w:val="24"/>
            <w:szCs w:val="24"/>
          </w:rPr>
          <w:t>uffacessível.comissao@id.uff.br</w:t>
        </w:r>
      </w:hyperlink>
      <w:r w:rsidR="002C671A" w:rsidRPr="002C671A">
        <w:rPr>
          <w:rStyle w:val="Hyperlink"/>
          <w:color w:val="auto"/>
          <w:sz w:val="24"/>
          <w:szCs w:val="24"/>
        </w:rPr>
        <w:t>,</w:t>
      </w:r>
      <w:r w:rsidRPr="002C671A">
        <w:rPr>
          <w:sz w:val="24"/>
          <w:szCs w:val="24"/>
        </w:rPr>
        <w:t xml:space="preserve"> </w:t>
      </w:r>
      <w:r w:rsidR="002C671A" w:rsidRPr="002C671A">
        <w:rPr>
          <w:sz w:val="24"/>
          <w:szCs w:val="24"/>
        </w:rPr>
        <w:t xml:space="preserve">site da Comissão </w:t>
      </w:r>
      <w:hyperlink r:id="rId15" w:history="1">
        <w:r w:rsidR="002C671A" w:rsidRPr="002C671A">
          <w:rPr>
            <w:rStyle w:val="Hyperlink"/>
            <w:color w:val="auto"/>
            <w:sz w:val="24"/>
            <w:szCs w:val="24"/>
          </w:rPr>
          <w:t>https://uffacessivel.uff.br</w:t>
        </w:r>
      </w:hyperlink>
      <w:r w:rsidR="002C671A" w:rsidRPr="002C671A">
        <w:rPr>
          <w:sz w:val="24"/>
          <w:szCs w:val="24"/>
        </w:rPr>
        <w:t xml:space="preserve"> e Portal de Editais da UFF (https://www.editais.uff.br.</w:t>
      </w:r>
    </w:p>
    <w:p w14:paraId="702E551A" w14:textId="77777777" w:rsidR="00565CE7" w:rsidRPr="002C671A" w:rsidRDefault="00245E25" w:rsidP="00C65DF3">
      <w:pPr>
        <w:pStyle w:val="PargrafodaLista"/>
        <w:numPr>
          <w:ilvl w:val="1"/>
          <w:numId w:val="4"/>
        </w:numPr>
        <w:tabs>
          <w:tab w:val="left" w:pos="284"/>
        </w:tabs>
        <w:spacing w:before="120" w:after="120" w:line="240" w:lineRule="auto"/>
        <w:ind w:left="357"/>
        <w:contextualSpacing w:val="0"/>
        <w:jc w:val="both"/>
        <w:rPr>
          <w:rFonts w:eastAsia="Times New Roman" w:cstheme="majorHAnsi"/>
          <w:bCs/>
          <w:sz w:val="24"/>
          <w:szCs w:val="24"/>
          <w:lang w:eastAsia="pt-BR"/>
        </w:rPr>
      </w:pPr>
      <w:r w:rsidRPr="002C671A">
        <w:rPr>
          <w:sz w:val="24"/>
          <w:szCs w:val="24"/>
        </w:rPr>
        <w:t>O(a) candidato(a) deverá manter atualizados os seus dados e contatos, en</w:t>
      </w:r>
      <w:r w:rsidR="00286D0C" w:rsidRPr="002C671A">
        <w:rPr>
          <w:sz w:val="24"/>
          <w:szCs w:val="24"/>
        </w:rPr>
        <w:t>quanto estiver participando do processo s</w:t>
      </w:r>
      <w:r w:rsidRPr="002C671A">
        <w:rPr>
          <w:sz w:val="24"/>
          <w:szCs w:val="24"/>
        </w:rPr>
        <w:t xml:space="preserve">eletivo, até a data de divulgação do resultado final, por meio do e-mail </w:t>
      </w:r>
      <w:hyperlink r:id="rId16" w:history="1">
        <w:r w:rsidRPr="002C671A">
          <w:rPr>
            <w:rStyle w:val="Hyperlink"/>
            <w:color w:val="auto"/>
            <w:sz w:val="24"/>
            <w:szCs w:val="24"/>
          </w:rPr>
          <w:t>uffacessível.comissao@id.uff.br</w:t>
        </w:r>
      </w:hyperlink>
    </w:p>
    <w:p w14:paraId="3C83BF3B" w14:textId="77777777" w:rsidR="00565CE7" w:rsidRPr="002C671A" w:rsidRDefault="00565CE7" w:rsidP="00C65DF3">
      <w:pPr>
        <w:pStyle w:val="PargrafodaLista"/>
        <w:numPr>
          <w:ilvl w:val="1"/>
          <w:numId w:val="4"/>
        </w:numPr>
        <w:spacing w:before="120" w:after="120" w:line="240" w:lineRule="auto"/>
        <w:contextualSpacing w:val="0"/>
        <w:jc w:val="both"/>
        <w:rPr>
          <w:rFonts w:cstheme="majorHAnsi"/>
          <w:sz w:val="24"/>
          <w:szCs w:val="24"/>
        </w:rPr>
      </w:pPr>
      <w:r w:rsidRPr="002C671A">
        <w:rPr>
          <w:rFonts w:cstheme="majorHAnsi"/>
          <w:sz w:val="24"/>
          <w:szCs w:val="24"/>
        </w:rPr>
        <w:t xml:space="preserve">A inscrição e participação no Programa implicarão a utilização de dados pessoais, como: nome, e-mail, número do documento de identidade e do cadastro de pessoa física, data de nascimento, telefone e dados bancários, apenas e exclusivamente para a organização, o planejamento e a execução das atividades vinculadas ao Programa. </w:t>
      </w:r>
    </w:p>
    <w:p w14:paraId="254C0CC8" w14:textId="77777777" w:rsidR="004A1553" w:rsidRPr="002C671A" w:rsidRDefault="004A1553" w:rsidP="00C65DF3">
      <w:pPr>
        <w:pStyle w:val="PargrafodaLista"/>
        <w:numPr>
          <w:ilvl w:val="1"/>
          <w:numId w:val="4"/>
        </w:numPr>
        <w:spacing w:before="120" w:after="120" w:line="240" w:lineRule="auto"/>
        <w:contextualSpacing w:val="0"/>
        <w:jc w:val="both"/>
        <w:rPr>
          <w:rFonts w:cstheme="majorHAnsi"/>
          <w:sz w:val="24"/>
          <w:szCs w:val="24"/>
        </w:rPr>
      </w:pPr>
      <w:r w:rsidRPr="002C671A">
        <w:rPr>
          <w:rFonts w:cstheme="majorHAnsi"/>
          <w:sz w:val="24"/>
          <w:szCs w:val="24"/>
        </w:rPr>
        <w:t>Os casos omissos serão avaliados pela Divisão de Projetos Especiais e, quando for o caso, pelas instâncias superiores no âmbito da Pró-Reitoria de Graduação.</w:t>
      </w:r>
    </w:p>
    <w:p w14:paraId="71932008" w14:textId="77777777" w:rsidR="00565CE7" w:rsidRPr="002C671A" w:rsidRDefault="00565CE7" w:rsidP="0007058B">
      <w:pPr>
        <w:pStyle w:val="PargrafodaLista"/>
        <w:tabs>
          <w:tab w:val="left" w:pos="284"/>
        </w:tabs>
        <w:spacing w:before="120" w:after="0" w:line="240" w:lineRule="auto"/>
        <w:ind w:left="357"/>
        <w:contextualSpacing w:val="0"/>
        <w:jc w:val="both"/>
        <w:rPr>
          <w:sz w:val="24"/>
          <w:szCs w:val="24"/>
        </w:rPr>
      </w:pPr>
    </w:p>
    <w:p w14:paraId="3440C8C5" w14:textId="77777777" w:rsidR="00247F06" w:rsidRPr="002C671A" w:rsidRDefault="00247F06" w:rsidP="007E313D">
      <w:pPr>
        <w:spacing w:before="120" w:after="0" w:line="240" w:lineRule="auto"/>
        <w:contextualSpacing/>
        <w:jc w:val="both"/>
        <w:rPr>
          <w:rFonts w:cstheme="majorHAnsi"/>
          <w:sz w:val="24"/>
          <w:szCs w:val="24"/>
        </w:rPr>
      </w:pPr>
    </w:p>
    <w:p w14:paraId="3462FCC4" w14:textId="3391CC24" w:rsidR="00247F06" w:rsidRPr="002C671A" w:rsidRDefault="00247F06" w:rsidP="00C82FED">
      <w:pPr>
        <w:spacing w:before="120" w:after="0" w:line="240" w:lineRule="auto"/>
        <w:contextualSpacing/>
        <w:jc w:val="center"/>
        <w:rPr>
          <w:rFonts w:cstheme="majorHAnsi"/>
          <w:sz w:val="24"/>
          <w:szCs w:val="24"/>
        </w:rPr>
      </w:pPr>
      <w:r w:rsidRPr="002C671A">
        <w:rPr>
          <w:rFonts w:cstheme="majorHAnsi"/>
          <w:sz w:val="24"/>
          <w:szCs w:val="24"/>
        </w:rPr>
        <w:t xml:space="preserve">Niterói, </w:t>
      </w:r>
      <w:r w:rsidR="00A2539D">
        <w:rPr>
          <w:rFonts w:cstheme="majorHAnsi"/>
          <w:sz w:val="24"/>
          <w:szCs w:val="24"/>
        </w:rPr>
        <w:t>08</w:t>
      </w:r>
      <w:r w:rsidR="005E496C">
        <w:rPr>
          <w:rFonts w:cstheme="majorHAnsi"/>
          <w:sz w:val="24"/>
          <w:szCs w:val="24"/>
        </w:rPr>
        <w:t xml:space="preserve"> </w:t>
      </w:r>
      <w:r w:rsidRPr="002C671A">
        <w:rPr>
          <w:rFonts w:cstheme="majorHAnsi"/>
          <w:sz w:val="24"/>
          <w:szCs w:val="24"/>
        </w:rPr>
        <w:t xml:space="preserve">de </w:t>
      </w:r>
      <w:r w:rsidR="005E496C">
        <w:rPr>
          <w:rFonts w:cstheme="majorHAnsi"/>
          <w:sz w:val="24"/>
          <w:szCs w:val="24"/>
        </w:rPr>
        <w:t>julho</w:t>
      </w:r>
      <w:r w:rsidRPr="002C671A">
        <w:rPr>
          <w:rFonts w:cstheme="majorHAnsi"/>
          <w:sz w:val="24"/>
          <w:szCs w:val="24"/>
        </w:rPr>
        <w:t xml:space="preserve"> de </w:t>
      </w:r>
      <w:r w:rsidR="005E496C">
        <w:rPr>
          <w:rFonts w:cstheme="majorHAnsi"/>
          <w:sz w:val="24"/>
          <w:szCs w:val="24"/>
        </w:rPr>
        <w:t>2024</w:t>
      </w:r>
    </w:p>
    <w:p w14:paraId="5487C4D1" w14:textId="77777777" w:rsidR="00247F06" w:rsidRPr="002C671A" w:rsidRDefault="00247F06" w:rsidP="007E313D">
      <w:pPr>
        <w:spacing w:before="120" w:after="0" w:line="240" w:lineRule="auto"/>
        <w:contextualSpacing/>
        <w:jc w:val="center"/>
        <w:rPr>
          <w:rFonts w:cstheme="majorHAnsi"/>
          <w:sz w:val="24"/>
          <w:szCs w:val="24"/>
        </w:rPr>
      </w:pPr>
    </w:p>
    <w:p w14:paraId="7796690E" w14:textId="77777777" w:rsidR="00247F06" w:rsidRPr="002C671A" w:rsidRDefault="00247F06" w:rsidP="007E313D">
      <w:pPr>
        <w:spacing w:before="120" w:after="0" w:line="240" w:lineRule="auto"/>
        <w:contextualSpacing/>
        <w:jc w:val="center"/>
        <w:rPr>
          <w:rFonts w:cstheme="majorHAnsi"/>
          <w:sz w:val="24"/>
          <w:szCs w:val="24"/>
        </w:rPr>
      </w:pPr>
    </w:p>
    <w:p w14:paraId="604923D6" w14:textId="77777777" w:rsidR="00247F06" w:rsidRPr="002C671A" w:rsidRDefault="00247F06" w:rsidP="007E313D">
      <w:pPr>
        <w:spacing w:before="120" w:after="0" w:line="240" w:lineRule="auto"/>
        <w:contextualSpacing/>
        <w:jc w:val="center"/>
        <w:rPr>
          <w:rFonts w:cstheme="majorHAnsi"/>
          <w:sz w:val="24"/>
          <w:szCs w:val="24"/>
        </w:rPr>
      </w:pPr>
      <w:r w:rsidRPr="002C671A">
        <w:rPr>
          <w:rFonts w:cstheme="majorHAnsi"/>
          <w:sz w:val="24"/>
          <w:szCs w:val="24"/>
        </w:rPr>
        <w:t>LUCÍLIA MARIA MOREIRA MACHADO</w:t>
      </w:r>
    </w:p>
    <w:p w14:paraId="70F0BC5B" w14:textId="77777777" w:rsidR="00247F06" w:rsidRPr="002C671A" w:rsidRDefault="00247F06" w:rsidP="007E313D">
      <w:pPr>
        <w:spacing w:before="120" w:after="0" w:line="240" w:lineRule="auto"/>
        <w:contextualSpacing/>
        <w:jc w:val="center"/>
        <w:rPr>
          <w:rFonts w:cstheme="majorHAnsi"/>
          <w:sz w:val="24"/>
          <w:szCs w:val="24"/>
        </w:rPr>
      </w:pPr>
      <w:r w:rsidRPr="002C671A">
        <w:rPr>
          <w:rFonts w:cstheme="majorHAnsi"/>
          <w:sz w:val="24"/>
          <w:szCs w:val="24"/>
        </w:rPr>
        <w:t>Presidente da Comissão UFF Acessível</w:t>
      </w:r>
    </w:p>
    <w:p w14:paraId="5E76D350" w14:textId="77777777" w:rsidR="004251F8" w:rsidRPr="002C671A" w:rsidRDefault="004251F8" w:rsidP="007E313D">
      <w:pPr>
        <w:spacing w:before="120" w:after="0" w:line="240" w:lineRule="auto"/>
        <w:jc w:val="both"/>
        <w:rPr>
          <w:sz w:val="24"/>
          <w:szCs w:val="24"/>
        </w:rPr>
      </w:pPr>
    </w:p>
    <w:p w14:paraId="0F957F67" w14:textId="77777777" w:rsidR="004251F8" w:rsidRPr="002C671A" w:rsidRDefault="004251F8" w:rsidP="007E313D">
      <w:pPr>
        <w:spacing w:before="120" w:after="0" w:line="240" w:lineRule="auto"/>
        <w:jc w:val="both"/>
        <w:rPr>
          <w:sz w:val="24"/>
          <w:szCs w:val="24"/>
        </w:rPr>
      </w:pPr>
      <w:r w:rsidRPr="002C671A">
        <w:rPr>
          <w:sz w:val="24"/>
          <w:szCs w:val="24"/>
        </w:rPr>
        <w:br w:type="page"/>
      </w:r>
    </w:p>
    <w:p w14:paraId="75455600" w14:textId="77777777" w:rsidR="004A1553" w:rsidRPr="002C671A" w:rsidRDefault="004A1553" w:rsidP="004A1553">
      <w:pPr>
        <w:spacing w:before="120" w:after="0" w:line="240" w:lineRule="auto"/>
        <w:ind w:right="423"/>
        <w:jc w:val="center"/>
        <w:rPr>
          <w:b/>
          <w:sz w:val="24"/>
          <w:szCs w:val="24"/>
        </w:rPr>
      </w:pPr>
      <w:r w:rsidRPr="002C671A">
        <w:rPr>
          <w:b/>
          <w:sz w:val="24"/>
          <w:szCs w:val="24"/>
        </w:rPr>
        <w:lastRenderedPageBreak/>
        <w:t>PROGRAMA DE APOIO ACADÊMICO</w:t>
      </w:r>
    </w:p>
    <w:p w14:paraId="00013810" w14:textId="77777777" w:rsidR="004251F8" w:rsidRPr="002C671A" w:rsidRDefault="004251F8" w:rsidP="004A1553">
      <w:pPr>
        <w:spacing w:before="120" w:after="0" w:line="240" w:lineRule="auto"/>
        <w:ind w:right="423"/>
        <w:jc w:val="center"/>
        <w:rPr>
          <w:b/>
          <w:sz w:val="24"/>
          <w:szCs w:val="24"/>
        </w:rPr>
      </w:pPr>
      <w:r w:rsidRPr="002C671A">
        <w:rPr>
          <w:b/>
          <w:sz w:val="24"/>
          <w:szCs w:val="24"/>
        </w:rPr>
        <w:t>TERMO DE COMPROMISSO DISCENTE</w:t>
      </w:r>
    </w:p>
    <w:p w14:paraId="49D06D3E" w14:textId="77777777" w:rsidR="004251F8" w:rsidRPr="002C671A" w:rsidRDefault="004251F8" w:rsidP="004A1553">
      <w:pPr>
        <w:spacing w:before="120" w:after="0" w:line="240" w:lineRule="auto"/>
        <w:ind w:right="423"/>
        <w:jc w:val="both"/>
        <w:rPr>
          <w:b/>
          <w:sz w:val="24"/>
          <w:szCs w:val="24"/>
        </w:rPr>
      </w:pPr>
    </w:p>
    <w:p w14:paraId="5BFBBC8A" w14:textId="77777777" w:rsidR="004A1553" w:rsidRPr="002C671A" w:rsidRDefault="004251F8" w:rsidP="004A1553">
      <w:pPr>
        <w:spacing w:before="120" w:after="0" w:line="276" w:lineRule="auto"/>
        <w:ind w:right="423"/>
        <w:jc w:val="both"/>
        <w:rPr>
          <w:sz w:val="24"/>
          <w:szCs w:val="24"/>
        </w:rPr>
      </w:pPr>
      <w:r w:rsidRPr="002C671A">
        <w:rPr>
          <w:sz w:val="24"/>
          <w:szCs w:val="24"/>
        </w:rPr>
        <w:t>Eu, ______</w:t>
      </w:r>
      <w:r w:rsidR="00ED64FF" w:rsidRPr="002C671A">
        <w:rPr>
          <w:sz w:val="24"/>
          <w:szCs w:val="24"/>
        </w:rPr>
        <w:t>_____</w:t>
      </w:r>
      <w:r w:rsidRPr="002C671A">
        <w:rPr>
          <w:sz w:val="24"/>
          <w:szCs w:val="24"/>
        </w:rPr>
        <w:t>_____________</w:t>
      </w:r>
      <w:r w:rsidR="00ED64FF" w:rsidRPr="002C671A">
        <w:rPr>
          <w:sz w:val="24"/>
          <w:szCs w:val="24"/>
        </w:rPr>
        <w:t>____</w:t>
      </w:r>
      <w:r w:rsidRPr="002C671A">
        <w:rPr>
          <w:sz w:val="24"/>
          <w:szCs w:val="24"/>
        </w:rPr>
        <w:t>_____, inscrito(a) no CPF sob o nº ____</w:t>
      </w:r>
      <w:r w:rsidR="00ED64FF" w:rsidRPr="002C671A">
        <w:rPr>
          <w:sz w:val="24"/>
          <w:szCs w:val="24"/>
        </w:rPr>
        <w:t>_____</w:t>
      </w:r>
      <w:r w:rsidRPr="002C671A">
        <w:rPr>
          <w:sz w:val="24"/>
          <w:szCs w:val="24"/>
        </w:rPr>
        <w:t>______, vinculado(a) ao curso de graduação em __</w:t>
      </w:r>
      <w:r w:rsidR="00ED64FF" w:rsidRPr="002C671A">
        <w:rPr>
          <w:sz w:val="24"/>
          <w:szCs w:val="24"/>
        </w:rPr>
        <w:t>___</w:t>
      </w:r>
      <w:r w:rsidRPr="002C671A">
        <w:rPr>
          <w:sz w:val="24"/>
          <w:szCs w:val="24"/>
        </w:rPr>
        <w:t>_____</w:t>
      </w:r>
      <w:r w:rsidR="00ED64FF" w:rsidRPr="002C671A">
        <w:rPr>
          <w:sz w:val="24"/>
          <w:szCs w:val="24"/>
        </w:rPr>
        <w:t>__________</w:t>
      </w:r>
      <w:r w:rsidRPr="002C671A">
        <w:rPr>
          <w:sz w:val="24"/>
          <w:szCs w:val="24"/>
        </w:rPr>
        <w:t>_____ (nomenclatura, grau/titulação, localidade), sob o número de matrícula _</w:t>
      </w:r>
      <w:r w:rsidR="00ED64FF" w:rsidRPr="002C671A">
        <w:rPr>
          <w:sz w:val="24"/>
          <w:szCs w:val="24"/>
        </w:rPr>
        <w:t>______</w:t>
      </w:r>
      <w:r w:rsidRPr="002C671A">
        <w:rPr>
          <w:sz w:val="24"/>
          <w:szCs w:val="24"/>
        </w:rPr>
        <w:t>___________, classificado(a) no Processo Seletivo de bolsista para atuar em Plano de Trabalho da Comissão Permanente de Acessibilidade e Inclusão (UFF Acessível), firmo o presente Termo de Compromisso junto ao Programa de Apoio Acadêmico da Pró-Reitoria de Graduação da Universidade Federal Fluminense. Este termo reger-se-á pela observância do (a) bolsista signatário (a) ao cumprimento das exigências estabelecidas na Instrução Normativa PROGRAD/</w:t>
      </w:r>
      <w:r w:rsidRPr="002C671A">
        <w:rPr>
          <w:rFonts w:cstheme="majorHAnsi"/>
          <w:sz w:val="24"/>
          <w:szCs w:val="24"/>
        </w:rPr>
        <w:t>UFF Nº 51, de 20 de março de 2024,</w:t>
      </w:r>
      <w:r w:rsidRPr="002C671A">
        <w:rPr>
          <w:sz w:val="24"/>
          <w:szCs w:val="24"/>
        </w:rPr>
        <w:t xml:space="preserve"> que trata do Programa de Apoio Acadêmico, no Edital do Processo Seletivo, e ainda ao disposto nas seguintes cláusulas: </w:t>
      </w:r>
    </w:p>
    <w:p w14:paraId="637CD9BD" w14:textId="77777777" w:rsidR="004A1553" w:rsidRPr="002C671A" w:rsidRDefault="004251F8" w:rsidP="004A1553">
      <w:pPr>
        <w:spacing w:before="120" w:after="0" w:line="276" w:lineRule="auto"/>
        <w:ind w:right="423"/>
        <w:jc w:val="both"/>
        <w:rPr>
          <w:sz w:val="24"/>
          <w:szCs w:val="24"/>
        </w:rPr>
      </w:pPr>
      <w:r w:rsidRPr="002C671A">
        <w:rPr>
          <w:sz w:val="24"/>
          <w:szCs w:val="24"/>
        </w:rPr>
        <w:t xml:space="preserve">1. Respeitar a diversidade e pluralidade de ideias e opiniões dos demais profissionais que atuam no setor, da comunidade universitária e da sociedade em geral. </w:t>
      </w:r>
    </w:p>
    <w:p w14:paraId="47BA1F2C" w14:textId="77777777" w:rsidR="004A1553" w:rsidRPr="002C671A" w:rsidRDefault="004251F8" w:rsidP="004A1553">
      <w:pPr>
        <w:spacing w:before="120" w:after="0" w:line="276" w:lineRule="auto"/>
        <w:ind w:right="423"/>
        <w:jc w:val="both"/>
        <w:rPr>
          <w:sz w:val="24"/>
          <w:szCs w:val="24"/>
        </w:rPr>
      </w:pPr>
      <w:r w:rsidRPr="002C671A">
        <w:rPr>
          <w:sz w:val="24"/>
          <w:szCs w:val="24"/>
        </w:rPr>
        <w:t xml:space="preserve">2. Apresentar responsabilidade, ética e compromisso compatíveis com os princípios da administração pública. </w:t>
      </w:r>
    </w:p>
    <w:p w14:paraId="4A4AA9F5" w14:textId="77777777" w:rsidR="004A1553" w:rsidRPr="002C671A" w:rsidRDefault="004251F8" w:rsidP="004A1553">
      <w:pPr>
        <w:spacing w:before="120" w:after="0" w:line="276" w:lineRule="auto"/>
        <w:ind w:right="423"/>
        <w:jc w:val="both"/>
        <w:rPr>
          <w:sz w:val="24"/>
          <w:szCs w:val="24"/>
        </w:rPr>
      </w:pPr>
      <w:r w:rsidRPr="002C671A">
        <w:rPr>
          <w:sz w:val="24"/>
          <w:szCs w:val="24"/>
        </w:rPr>
        <w:t xml:space="preserve">3. Apresentar, quando solicitado (a) pela Universidade, os documentos e relatórios que comprovem as atividades desenvolvidas. </w:t>
      </w:r>
    </w:p>
    <w:p w14:paraId="2D670714" w14:textId="77777777" w:rsidR="004A1553" w:rsidRPr="002C671A" w:rsidRDefault="004251F8" w:rsidP="004A1553">
      <w:pPr>
        <w:spacing w:before="120" w:after="0" w:line="276" w:lineRule="auto"/>
        <w:ind w:right="423"/>
        <w:jc w:val="both"/>
        <w:rPr>
          <w:sz w:val="24"/>
          <w:szCs w:val="24"/>
        </w:rPr>
      </w:pPr>
      <w:r w:rsidRPr="002C671A">
        <w:rPr>
          <w:sz w:val="24"/>
          <w:szCs w:val="24"/>
        </w:rPr>
        <w:t xml:space="preserve">4. Reconhecer que a participação no Programa de Apoio Acadêmico não constitui vínculo empregatício de qualquer natureza com a Instituição, em razão deste Termo de Compromisso. </w:t>
      </w:r>
    </w:p>
    <w:p w14:paraId="64875365" w14:textId="77777777" w:rsidR="004251F8" w:rsidRPr="002C671A" w:rsidRDefault="004251F8" w:rsidP="004A1553">
      <w:pPr>
        <w:spacing w:before="120" w:after="0" w:line="276" w:lineRule="auto"/>
        <w:ind w:right="423"/>
        <w:jc w:val="both"/>
        <w:rPr>
          <w:sz w:val="24"/>
          <w:szCs w:val="24"/>
        </w:rPr>
      </w:pPr>
      <w:r w:rsidRPr="002C671A">
        <w:rPr>
          <w:sz w:val="24"/>
          <w:szCs w:val="24"/>
        </w:rPr>
        <w:t xml:space="preserve">E para que surtam todos os efeitos legais, o presente Termo é firmado pelo (a) bolsista de Apoio Acadêmico e assinado pela coordenação do Plano de Trabalho ou pela chefia do setor. </w:t>
      </w:r>
    </w:p>
    <w:p w14:paraId="36972E52" w14:textId="77777777" w:rsidR="00ED64FF" w:rsidRPr="002C671A" w:rsidRDefault="00ED64FF" w:rsidP="004A1553">
      <w:pPr>
        <w:spacing w:before="120" w:after="0" w:line="240" w:lineRule="auto"/>
        <w:ind w:right="423"/>
        <w:jc w:val="both"/>
        <w:rPr>
          <w:sz w:val="24"/>
          <w:szCs w:val="24"/>
        </w:rPr>
      </w:pPr>
    </w:p>
    <w:p w14:paraId="60D8D774" w14:textId="77777777" w:rsidR="004251F8" w:rsidRPr="002C671A" w:rsidRDefault="004A1553" w:rsidP="004A1553">
      <w:pPr>
        <w:spacing w:before="120" w:after="0" w:line="240" w:lineRule="auto"/>
        <w:jc w:val="right"/>
        <w:rPr>
          <w:sz w:val="24"/>
          <w:szCs w:val="24"/>
        </w:rPr>
      </w:pPr>
      <w:r w:rsidRPr="002C671A">
        <w:rPr>
          <w:sz w:val="24"/>
          <w:szCs w:val="24"/>
        </w:rPr>
        <w:t>Niterói</w:t>
      </w:r>
      <w:r w:rsidR="004251F8" w:rsidRPr="002C671A">
        <w:rPr>
          <w:sz w:val="24"/>
          <w:szCs w:val="24"/>
        </w:rPr>
        <w:t>, XX de XXXXX de XXXX.</w:t>
      </w:r>
    </w:p>
    <w:p w14:paraId="79CE6AE8" w14:textId="77777777" w:rsidR="004251F8" w:rsidRPr="002C671A" w:rsidRDefault="004251F8" w:rsidP="007E313D">
      <w:pPr>
        <w:spacing w:before="120" w:after="0" w:line="240" w:lineRule="auto"/>
        <w:jc w:val="center"/>
        <w:rPr>
          <w:sz w:val="24"/>
          <w:szCs w:val="24"/>
        </w:rPr>
      </w:pPr>
    </w:p>
    <w:p w14:paraId="7EE84A74" w14:textId="77777777" w:rsidR="004A1553" w:rsidRPr="002C671A" w:rsidRDefault="004A1553" w:rsidP="007E313D">
      <w:pPr>
        <w:spacing w:before="120" w:after="0" w:line="240" w:lineRule="auto"/>
        <w:jc w:val="center"/>
        <w:rPr>
          <w:sz w:val="24"/>
          <w:szCs w:val="24"/>
        </w:rPr>
      </w:pPr>
    </w:p>
    <w:p w14:paraId="307D2DDE" w14:textId="77777777" w:rsidR="004251F8" w:rsidRPr="002C671A" w:rsidRDefault="004251F8" w:rsidP="004A1553">
      <w:pPr>
        <w:spacing w:before="120" w:after="0" w:line="240" w:lineRule="auto"/>
        <w:contextualSpacing/>
        <w:jc w:val="center"/>
        <w:rPr>
          <w:sz w:val="24"/>
          <w:szCs w:val="24"/>
        </w:rPr>
      </w:pPr>
      <w:r w:rsidRPr="002C671A">
        <w:rPr>
          <w:sz w:val="24"/>
          <w:szCs w:val="24"/>
        </w:rPr>
        <w:t>NOME DO (A) ESTUDANTE BOLSISTA</w:t>
      </w:r>
    </w:p>
    <w:p w14:paraId="4D555C83" w14:textId="77777777" w:rsidR="004251F8" w:rsidRPr="002C671A" w:rsidRDefault="004251F8" w:rsidP="004A1553">
      <w:pPr>
        <w:spacing w:before="120" w:after="0" w:line="240" w:lineRule="auto"/>
        <w:contextualSpacing/>
        <w:jc w:val="center"/>
        <w:rPr>
          <w:sz w:val="24"/>
          <w:szCs w:val="24"/>
        </w:rPr>
      </w:pPr>
      <w:r w:rsidRPr="002C671A">
        <w:rPr>
          <w:sz w:val="24"/>
          <w:szCs w:val="24"/>
        </w:rPr>
        <w:t>Bolsista</w:t>
      </w:r>
    </w:p>
    <w:p w14:paraId="5ECAF6A3" w14:textId="77777777" w:rsidR="004251F8" w:rsidRPr="002C671A" w:rsidRDefault="004251F8" w:rsidP="004A1553">
      <w:pPr>
        <w:spacing w:before="120" w:after="0" w:line="240" w:lineRule="auto"/>
        <w:contextualSpacing/>
        <w:jc w:val="both"/>
        <w:rPr>
          <w:sz w:val="24"/>
          <w:szCs w:val="24"/>
        </w:rPr>
      </w:pPr>
    </w:p>
    <w:p w14:paraId="2B64BE62" w14:textId="77777777" w:rsidR="004A1553" w:rsidRPr="002C671A" w:rsidRDefault="004A1553" w:rsidP="004A1553">
      <w:pPr>
        <w:spacing w:before="120" w:after="0" w:line="240" w:lineRule="auto"/>
        <w:contextualSpacing/>
        <w:jc w:val="both"/>
        <w:rPr>
          <w:sz w:val="24"/>
          <w:szCs w:val="24"/>
        </w:rPr>
      </w:pPr>
    </w:p>
    <w:p w14:paraId="52E8700B" w14:textId="77777777" w:rsidR="004251F8" w:rsidRPr="002C671A" w:rsidRDefault="004251F8" w:rsidP="004A1553">
      <w:pPr>
        <w:spacing w:before="120" w:after="0" w:line="240" w:lineRule="auto"/>
        <w:contextualSpacing/>
        <w:jc w:val="both"/>
        <w:rPr>
          <w:sz w:val="24"/>
          <w:szCs w:val="24"/>
        </w:rPr>
      </w:pPr>
    </w:p>
    <w:p w14:paraId="3A1F49E9" w14:textId="77777777" w:rsidR="004251F8" w:rsidRPr="002C671A" w:rsidRDefault="004251F8" w:rsidP="004A1553">
      <w:pPr>
        <w:spacing w:before="120" w:after="0" w:line="240" w:lineRule="auto"/>
        <w:contextualSpacing/>
        <w:jc w:val="center"/>
        <w:rPr>
          <w:sz w:val="24"/>
          <w:szCs w:val="24"/>
        </w:rPr>
      </w:pPr>
      <w:r w:rsidRPr="002C671A">
        <w:rPr>
          <w:sz w:val="24"/>
          <w:szCs w:val="24"/>
        </w:rPr>
        <w:t>NOME DA CHEFIA OU DA COORDENAÇÃO DO PLANO DE TRABALHO</w:t>
      </w:r>
    </w:p>
    <w:p w14:paraId="5D634968" w14:textId="77777777" w:rsidR="006E140E" w:rsidRPr="00FE0942" w:rsidRDefault="004251F8" w:rsidP="004A1553">
      <w:pPr>
        <w:spacing w:before="120" w:after="0" w:line="240" w:lineRule="auto"/>
        <w:contextualSpacing/>
        <w:jc w:val="center"/>
        <w:rPr>
          <w:sz w:val="24"/>
          <w:szCs w:val="24"/>
        </w:rPr>
      </w:pPr>
      <w:r w:rsidRPr="007E313D">
        <w:rPr>
          <w:sz w:val="24"/>
          <w:szCs w:val="24"/>
        </w:rPr>
        <w:t>Chefia/C</w:t>
      </w:r>
      <w:r w:rsidRPr="00FE0942">
        <w:rPr>
          <w:sz w:val="24"/>
          <w:szCs w:val="24"/>
        </w:rPr>
        <w:t xml:space="preserve">oordenação do </w:t>
      </w:r>
      <w:r w:rsidR="00247F06" w:rsidRPr="00FE0942">
        <w:rPr>
          <w:sz w:val="24"/>
          <w:szCs w:val="24"/>
        </w:rPr>
        <w:t>Plano de T</w:t>
      </w:r>
      <w:r w:rsidRPr="00FE0942">
        <w:rPr>
          <w:sz w:val="24"/>
          <w:szCs w:val="24"/>
        </w:rPr>
        <w:t>rabalho</w:t>
      </w:r>
    </w:p>
    <w:sectPr w:rsidR="006E140E" w:rsidRPr="00FE0942" w:rsidSect="00F51D03">
      <w:type w:val="continuous"/>
      <w:pgSz w:w="11906" w:h="16838"/>
      <w:pgMar w:top="1134" w:right="85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3FDAC" w14:textId="77777777" w:rsidR="00B97A6B" w:rsidRDefault="00B97A6B" w:rsidP="006A297F">
      <w:pPr>
        <w:spacing w:after="0" w:line="240" w:lineRule="auto"/>
      </w:pPr>
      <w:r>
        <w:separator/>
      </w:r>
    </w:p>
  </w:endnote>
  <w:endnote w:type="continuationSeparator" w:id="0">
    <w:p w14:paraId="737E95D3" w14:textId="77777777" w:rsidR="00B97A6B" w:rsidRDefault="00B97A6B" w:rsidP="006A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erif CJK SC">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B391B" w14:textId="77777777" w:rsidR="00B97A6B" w:rsidRDefault="00B97A6B" w:rsidP="006A297F">
      <w:pPr>
        <w:spacing w:after="0" w:line="240" w:lineRule="auto"/>
      </w:pPr>
      <w:r>
        <w:separator/>
      </w:r>
    </w:p>
  </w:footnote>
  <w:footnote w:type="continuationSeparator" w:id="0">
    <w:p w14:paraId="254AED70" w14:textId="77777777" w:rsidR="00B97A6B" w:rsidRDefault="00B97A6B" w:rsidP="006A2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1A81"/>
    <w:multiLevelType w:val="hybridMultilevel"/>
    <w:tmpl w:val="3DCE61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46460D"/>
    <w:multiLevelType w:val="hybridMultilevel"/>
    <w:tmpl w:val="4DEE2948"/>
    <w:lvl w:ilvl="0" w:tplc="2646C6F4">
      <w:start w:val="1"/>
      <w:numFmt w:val="upperRoman"/>
      <w:lvlText w:val="%1 -"/>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CA5851"/>
    <w:multiLevelType w:val="hybridMultilevel"/>
    <w:tmpl w:val="A21455A2"/>
    <w:lvl w:ilvl="0" w:tplc="2646C6F4">
      <w:start w:val="1"/>
      <w:numFmt w:val="upperRoman"/>
      <w:lvlText w:val="%1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7206A"/>
    <w:multiLevelType w:val="multilevel"/>
    <w:tmpl w:val="1D10562C"/>
    <w:lvl w:ilvl="0">
      <w:start w:val="1"/>
      <w:numFmt w:val="decimal"/>
      <w:lvlText w:val="%1"/>
      <w:lvlJc w:val="left"/>
      <w:pPr>
        <w:ind w:left="360" w:hanging="360"/>
      </w:pPr>
      <w:rPr>
        <w:rFonts w:cstheme="majorHAnsi" w:hint="default"/>
        <w:color w:val="auto"/>
      </w:rPr>
    </w:lvl>
    <w:lvl w:ilvl="1">
      <w:start w:val="1"/>
      <w:numFmt w:val="decimal"/>
      <w:lvlText w:val="%1.%2"/>
      <w:lvlJc w:val="left"/>
      <w:pPr>
        <w:ind w:left="360" w:hanging="360"/>
      </w:pPr>
      <w:rPr>
        <w:rFonts w:cstheme="majorHAnsi" w:hint="default"/>
        <w:color w:val="auto"/>
      </w:rPr>
    </w:lvl>
    <w:lvl w:ilvl="2">
      <w:start w:val="1"/>
      <w:numFmt w:val="decimal"/>
      <w:lvlText w:val="%1.%2.%3"/>
      <w:lvlJc w:val="left"/>
      <w:pPr>
        <w:ind w:left="720" w:hanging="720"/>
      </w:pPr>
      <w:rPr>
        <w:rFonts w:cstheme="majorHAnsi" w:hint="default"/>
        <w:color w:val="FF0000"/>
      </w:rPr>
    </w:lvl>
    <w:lvl w:ilvl="3">
      <w:start w:val="1"/>
      <w:numFmt w:val="decimal"/>
      <w:lvlText w:val="%1.%2.%3.%4"/>
      <w:lvlJc w:val="left"/>
      <w:pPr>
        <w:ind w:left="720" w:hanging="720"/>
      </w:pPr>
      <w:rPr>
        <w:rFonts w:cstheme="majorHAnsi" w:hint="default"/>
        <w:color w:val="FF0000"/>
      </w:rPr>
    </w:lvl>
    <w:lvl w:ilvl="4">
      <w:start w:val="1"/>
      <w:numFmt w:val="decimal"/>
      <w:lvlText w:val="%1.%2.%3.%4.%5"/>
      <w:lvlJc w:val="left"/>
      <w:pPr>
        <w:ind w:left="1080" w:hanging="1080"/>
      </w:pPr>
      <w:rPr>
        <w:rFonts w:cstheme="majorHAnsi" w:hint="default"/>
        <w:color w:val="FF0000"/>
      </w:rPr>
    </w:lvl>
    <w:lvl w:ilvl="5">
      <w:start w:val="1"/>
      <w:numFmt w:val="decimal"/>
      <w:lvlText w:val="%1.%2.%3.%4.%5.%6"/>
      <w:lvlJc w:val="left"/>
      <w:pPr>
        <w:ind w:left="1080" w:hanging="1080"/>
      </w:pPr>
      <w:rPr>
        <w:rFonts w:cstheme="majorHAnsi" w:hint="default"/>
        <w:color w:val="FF0000"/>
      </w:rPr>
    </w:lvl>
    <w:lvl w:ilvl="6">
      <w:start w:val="1"/>
      <w:numFmt w:val="decimal"/>
      <w:lvlText w:val="%1.%2.%3.%4.%5.%6.%7"/>
      <w:lvlJc w:val="left"/>
      <w:pPr>
        <w:ind w:left="1440" w:hanging="1440"/>
      </w:pPr>
      <w:rPr>
        <w:rFonts w:cstheme="majorHAnsi" w:hint="default"/>
        <w:color w:val="FF0000"/>
      </w:rPr>
    </w:lvl>
    <w:lvl w:ilvl="7">
      <w:start w:val="1"/>
      <w:numFmt w:val="decimal"/>
      <w:lvlText w:val="%1.%2.%3.%4.%5.%6.%7.%8"/>
      <w:lvlJc w:val="left"/>
      <w:pPr>
        <w:ind w:left="1440" w:hanging="1440"/>
      </w:pPr>
      <w:rPr>
        <w:rFonts w:cstheme="majorHAnsi" w:hint="default"/>
        <w:color w:val="FF0000"/>
      </w:rPr>
    </w:lvl>
    <w:lvl w:ilvl="8">
      <w:start w:val="1"/>
      <w:numFmt w:val="decimal"/>
      <w:lvlText w:val="%1.%2.%3.%4.%5.%6.%7.%8.%9"/>
      <w:lvlJc w:val="left"/>
      <w:pPr>
        <w:ind w:left="1440" w:hanging="1440"/>
      </w:pPr>
      <w:rPr>
        <w:rFonts w:cstheme="majorHAnsi" w:hint="default"/>
        <w:color w:val="FF0000"/>
      </w:rPr>
    </w:lvl>
  </w:abstractNum>
  <w:abstractNum w:abstractNumId="4">
    <w:nsid w:val="2A9556DE"/>
    <w:multiLevelType w:val="hybridMultilevel"/>
    <w:tmpl w:val="4780515A"/>
    <w:lvl w:ilvl="0" w:tplc="809C55BC">
      <w:start w:val="1"/>
      <w:numFmt w:val="lowerLetter"/>
      <w:lvlText w:val="%1)"/>
      <w:lvlJc w:val="left"/>
      <w:pPr>
        <w:ind w:left="720" w:hanging="360"/>
      </w:pPr>
      <w:rPr>
        <w:rFonts w:asciiTheme="minorHAnsi" w:eastAsia="Times New Roman" w:hAnsiTheme="minorHAnsi" w:cstheme="maj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7294E59"/>
    <w:multiLevelType w:val="hybridMultilevel"/>
    <w:tmpl w:val="3196CEE4"/>
    <w:lvl w:ilvl="0" w:tplc="2646C6F4">
      <w:start w:val="1"/>
      <w:numFmt w:val="upperRoman"/>
      <w:lvlText w:val="%1 -"/>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0D73F2A"/>
    <w:multiLevelType w:val="hybridMultilevel"/>
    <w:tmpl w:val="8194A36C"/>
    <w:lvl w:ilvl="0" w:tplc="0EECD296">
      <w:start w:val="5"/>
      <w:numFmt w:val="bullet"/>
      <w:lvlText w:val="-"/>
      <w:lvlJc w:val="left"/>
      <w:pPr>
        <w:ind w:left="720" w:hanging="360"/>
      </w:pPr>
      <w:rPr>
        <w:rFonts w:ascii="Calibri Light" w:eastAsia="Noto Serif CJK SC" w:hAnsi="Calibri Light" w:cstheme="maj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36F8A"/>
    <w:multiLevelType w:val="hybridMultilevel"/>
    <w:tmpl w:val="336652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66102A3"/>
    <w:multiLevelType w:val="hybridMultilevel"/>
    <w:tmpl w:val="FC4A36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B266D45"/>
    <w:multiLevelType w:val="hybridMultilevel"/>
    <w:tmpl w:val="655285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D2D1EA0"/>
    <w:multiLevelType w:val="hybridMultilevel"/>
    <w:tmpl w:val="8DB25BC0"/>
    <w:lvl w:ilvl="0" w:tplc="DD325F9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DD134E1"/>
    <w:multiLevelType w:val="multilevel"/>
    <w:tmpl w:val="0316D21A"/>
    <w:lvl w:ilvl="0">
      <w:start w:val="1"/>
      <w:numFmt w:val="decimal"/>
      <w:lvlText w:val="%1"/>
      <w:lvlJc w:val="left"/>
      <w:pPr>
        <w:ind w:left="360" w:hanging="360"/>
      </w:pPr>
      <w:rPr>
        <w:rFonts w:cstheme="majorHAnsi" w:hint="default"/>
        <w:color w:val="auto"/>
      </w:rPr>
    </w:lvl>
    <w:lvl w:ilvl="1">
      <w:start w:val="1"/>
      <w:numFmt w:val="decimal"/>
      <w:lvlText w:val="%1.%2"/>
      <w:lvlJc w:val="left"/>
      <w:pPr>
        <w:ind w:left="360" w:hanging="360"/>
      </w:pPr>
      <w:rPr>
        <w:rFonts w:cstheme="majorHAnsi" w:hint="default"/>
        <w:color w:val="FF0000"/>
      </w:rPr>
    </w:lvl>
    <w:lvl w:ilvl="2">
      <w:start w:val="1"/>
      <w:numFmt w:val="decimal"/>
      <w:lvlText w:val="%1.%2.%3"/>
      <w:lvlJc w:val="left"/>
      <w:pPr>
        <w:ind w:left="720" w:hanging="720"/>
      </w:pPr>
      <w:rPr>
        <w:rFonts w:cstheme="majorHAnsi" w:hint="default"/>
        <w:color w:val="FF0000"/>
      </w:rPr>
    </w:lvl>
    <w:lvl w:ilvl="3">
      <w:start w:val="1"/>
      <w:numFmt w:val="decimal"/>
      <w:lvlText w:val="%1.%2.%3.%4"/>
      <w:lvlJc w:val="left"/>
      <w:pPr>
        <w:ind w:left="720" w:hanging="720"/>
      </w:pPr>
      <w:rPr>
        <w:rFonts w:cstheme="majorHAnsi" w:hint="default"/>
        <w:color w:val="FF0000"/>
      </w:rPr>
    </w:lvl>
    <w:lvl w:ilvl="4">
      <w:start w:val="1"/>
      <w:numFmt w:val="decimal"/>
      <w:lvlText w:val="%1.%2.%3.%4.%5"/>
      <w:lvlJc w:val="left"/>
      <w:pPr>
        <w:ind w:left="1080" w:hanging="1080"/>
      </w:pPr>
      <w:rPr>
        <w:rFonts w:cstheme="majorHAnsi" w:hint="default"/>
        <w:color w:val="FF0000"/>
      </w:rPr>
    </w:lvl>
    <w:lvl w:ilvl="5">
      <w:start w:val="1"/>
      <w:numFmt w:val="decimal"/>
      <w:lvlText w:val="%1.%2.%3.%4.%5.%6"/>
      <w:lvlJc w:val="left"/>
      <w:pPr>
        <w:ind w:left="1080" w:hanging="1080"/>
      </w:pPr>
      <w:rPr>
        <w:rFonts w:cstheme="majorHAnsi" w:hint="default"/>
        <w:color w:val="FF0000"/>
      </w:rPr>
    </w:lvl>
    <w:lvl w:ilvl="6">
      <w:start w:val="1"/>
      <w:numFmt w:val="decimal"/>
      <w:lvlText w:val="%1.%2.%3.%4.%5.%6.%7"/>
      <w:lvlJc w:val="left"/>
      <w:pPr>
        <w:ind w:left="1440" w:hanging="1440"/>
      </w:pPr>
      <w:rPr>
        <w:rFonts w:cstheme="majorHAnsi" w:hint="default"/>
        <w:color w:val="FF0000"/>
      </w:rPr>
    </w:lvl>
    <w:lvl w:ilvl="7">
      <w:start w:val="1"/>
      <w:numFmt w:val="decimal"/>
      <w:lvlText w:val="%1.%2.%3.%4.%5.%6.%7.%8"/>
      <w:lvlJc w:val="left"/>
      <w:pPr>
        <w:ind w:left="1440" w:hanging="1440"/>
      </w:pPr>
      <w:rPr>
        <w:rFonts w:cstheme="majorHAnsi" w:hint="default"/>
        <w:color w:val="FF0000"/>
      </w:rPr>
    </w:lvl>
    <w:lvl w:ilvl="8">
      <w:start w:val="1"/>
      <w:numFmt w:val="decimal"/>
      <w:lvlText w:val="%1.%2.%3.%4.%5.%6.%7.%8.%9"/>
      <w:lvlJc w:val="left"/>
      <w:pPr>
        <w:ind w:left="1440" w:hanging="1440"/>
      </w:pPr>
      <w:rPr>
        <w:rFonts w:cstheme="majorHAnsi" w:hint="default"/>
        <w:color w:val="FF0000"/>
      </w:rPr>
    </w:lvl>
  </w:abstractNum>
  <w:num w:numId="1">
    <w:abstractNumId w:val="6"/>
  </w:num>
  <w:num w:numId="2">
    <w:abstractNumId w:val="2"/>
  </w:num>
  <w:num w:numId="3">
    <w:abstractNumId w:val="11"/>
  </w:num>
  <w:num w:numId="4">
    <w:abstractNumId w:val="3"/>
  </w:num>
  <w:num w:numId="5">
    <w:abstractNumId w:val="5"/>
  </w:num>
  <w:num w:numId="6">
    <w:abstractNumId w:val="1"/>
  </w:num>
  <w:num w:numId="7">
    <w:abstractNumId w:val="4"/>
  </w:num>
  <w:num w:numId="8">
    <w:abstractNumId w:val="0"/>
  </w:num>
  <w:num w:numId="9">
    <w:abstractNumId w:val="10"/>
  </w:num>
  <w:num w:numId="10">
    <w:abstractNumId w:val="7"/>
  </w:num>
  <w:num w:numId="11">
    <w:abstractNumId w:val="8"/>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0E"/>
    <w:rsid w:val="00004293"/>
    <w:rsid w:val="00041EB2"/>
    <w:rsid w:val="00041FF7"/>
    <w:rsid w:val="00044C58"/>
    <w:rsid w:val="00050D8E"/>
    <w:rsid w:val="0007058B"/>
    <w:rsid w:val="000A06FF"/>
    <w:rsid w:val="000C15A9"/>
    <w:rsid w:val="000C78BD"/>
    <w:rsid w:val="000D5756"/>
    <w:rsid w:val="000E2996"/>
    <w:rsid w:val="000E4B8F"/>
    <w:rsid w:val="000E6073"/>
    <w:rsid w:val="00101548"/>
    <w:rsid w:val="00116253"/>
    <w:rsid w:val="001243C0"/>
    <w:rsid w:val="00130169"/>
    <w:rsid w:val="00155610"/>
    <w:rsid w:val="00157C88"/>
    <w:rsid w:val="00177CED"/>
    <w:rsid w:val="0019013D"/>
    <w:rsid w:val="001D6141"/>
    <w:rsid w:val="001E2D87"/>
    <w:rsid w:val="001E7C3D"/>
    <w:rsid w:val="00202090"/>
    <w:rsid w:val="00210A8E"/>
    <w:rsid w:val="00211DDB"/>
    <w:rsid w:val="002175DC"/>
    <w:rsid w:val="00221E18"/>
    <w:rsid w:val="00225B0F"/>
    <w:rsid w:val="00226383"/>
    <w:rsid w:val="00237AA5"/>
    <w:rsid w:val="00244221"/>
    <w:rsid w:val="00245E25"/>
    <w:rsid w:val="00247F06"/>
    <w:rsid w:val="00257696"/>
    <w:rsid w:val="00264593"/>
    <w:rsid w:val="00283426"/>
    <w:rsid w:val="0028431E"/>
    <w:rsid w:val="00286D0C"/>
    <w:rsid w:val="002A6526"/>
    <w:rsid w:val="002C671A"/>
    <w:rsid w:val="002C7F01"/>
    <w:rsid w:val="002D312A"/>
    <w:rsid w:val="002D6C3D"/>
    <w:rsid w:val="002F7841"/>
    <w:rsid w:val="00323BF6"/>
    <w:rsid w:val="00323FD2"/>
    <w:rsid w:val="00325EF6"/>
    <w:rsid w:val="003413A8"/>
    <w:rsid w:val="00341E8B"/>
    <w:rsid w:val="00342699"/>
    <w:rsid w:val="0034428C"/>
    <w:rsid w:val="00352D98"/>
    <w:rsid w:val="003625D2"/>
    <w:rsid w:val="00372A17"/>
    <w:rsid w:val="00383A19"/>
    <w:rsid w:val="00395F88"/>
    <w:rsid w:val="003979F9"/>
    <w:rsid w:val="003A1B75"/>
    <w:rsid w:val="003B5042"/>
    <w:rsid w:val="003C3902"/>
    <w:rsid w:val="003C605A"/>
    <w:rsid w:val="003C7558"/>
    <w:rsid w:val="003D2CFD"/>
    <w:rsid w:val="003E38F9"/>
    <w:rsid w:val="003E5854"/>
    <w:rsid w:val="00424790"/>
    <w:rsid w:val="004251F8"/>
    <w:rsid w:val="004331D2"/>
    <w:rsid w:val="00436FB9"/>
    <w:rsid w:val="00437947"/>
    <w:rsid w:val="004432CE"/>
    <w:rsid w:val="00453EA7"/>
    <w:rsid w:val="004561CA"/>
    <w:rsid w:val="00461773"/>
    <w:rsid w:val="00471894"/>
    <w:rsid w:val="00471E0A"/>
    <w:rsid w:val="00480331"/>
    <w:rsid w:val="004A1553"/>
    <w:rsid w:val="004A7EC8"/>
    <w:rsid w:val="004B08F7"/>
    <w:rsid w:val="004B52E6"/>
    <w:rsid w:val="004B6B72"/>
    <w:rsid w:val="004C50BD"/>
    <w:rsid w:val="004D62D9"/>
    <w:rsid w:val="00500FE0"/>
    <w:rsid w:val="00506598"/>
    <w:rsid w:val="00512B8E"/>
    <w:rsid w:val="00517D28"/>
    <w:rsid w:val="00525690"/>
    <w:rsid w:val="00530C2F"/>
    <w:rsid w:val="00565CE7"/>
    <w:rsid w:val="00572251"/>
    <w:rsid w:val="00587072"/>
    <w:rsid w:val="005A16FE"/>
    <w:rsid w:val="005A1A60"/>
    <w:rsid w:val="005A53E9"/>
    <w:rsid w:val="005A5C4B"/>
    <w:rsid w:val="005A6F48"/>
    <w:rsid w:val="005B05FE"/>
    <w:rsid w:val="005B3AFD"/>
    <w:rsid w:val="005C250E"/>
    <w:rsid w:val="005C6ACF"/>
    <w:rsid w:val="005E07C2"/>
    <w:rsid w:val="005E496C"/>
    <w:rsid w:val="005E5CE4"/>
    <w:rsid w:val="005E6CD6"/>
    <w:rsid w:val="005F7B9A"/>
    <w:rsid w:val="00604291"/>
    <w:rsid w:val="00606AE5"/>
    <w:rsid w:val="00615BB1"/>
    <w:rsid w:val="00673487"/>
    <w:rsid w:val="006768CF"/>
    <w:rsid w:val="00684261"/>
    <w:rsid w:val="006847C4"/>
    <w:rsid w:val="00684A01"/>
    <w:rsid w:val="00691BA2"/>
    <w:rsid w:val="006A0B12"/>
    <w:rsid w:val="006A297F"/>
    <w:rsid w:val="006C29EF"/>
    <w:rsid w:val="006E140E"/>
    <w:rsid w:val="00705C38"/>
    <w:rsid w:val="00706460"/>
    <w:rsid w:val="00707121"/>
    <w:rsid w:val="00715C84"/>
    <w:rsid w:val="007468EC"/>
    <w:rsid w:val="00754F7F"/>
    <w:rsid w:val="007641F8"/>
    <w:rsid w:val="007A399E"/>
    <w:rsid w:val="007B46A3"/>
    <w:rsid w:val="007B6A6C"/>
    <w:rsid w:val="007C1309"/>
    <w:rsid w:val="007C3A2C"/>
    <w:rsid w:val="007C4D7E"/>
    <w:rsid w:val="007C4DC5"/>
    <w:rsid w:val="007E313D"/>
    <w:rsid w:val="00804BFA"/>
    <w:rsid w:val="008068B3"/>
    <w:rsid w:val="00807307"/>
    <w:rsid w:val="00817E93"/>
    <w:rsid w:val="008530F9"/>
    <w:rsid w:val="008623DB"/>
    <w:rsid w:val="0087524A"/>
    <w:rsid w:val="008978BA"/>
    <w:rsid w:val="008A01EF"/>
    <w:rsid w:val="008A0E4F"/>
    <w:rsid w:val="008A70D2"/>
    <w:rsid w:val="008D5896"/>
    <w:rsid w:val="008E0B6A"/>
    <w:rsid w:val="00923A7E"/>
    <w:rsid w:val="009265D4"/>
    <w:rsid w:val="00934D8A"/>
    <w:rsid w:val="009401B0"/>
    <w:rsid w:val="009508AA"/>
    <w:rsid w:val="0095652D"/>
    <w:rsid w:val="00971309"/>
    <w:rsid w:val="00983E69"/>
    <w:rsid w:val="00994167"/>
    <w:rsid w:val="009A0055"/>
    <w:rsid w:val="009A1401"/>
    <w:rsid w:val="009A2265"/>
    <w:rsid w:val="009A772D"/>
    <w:rsid w:val="009B1185"/>
    <w:rsid w:val="009B24F3"/>
    <w:rsid w:val="009C027A"/>
    <w:rsid w:val="009E0B56"/>
    <w:rsid w:val="00A01A96"/>
    <w:rsid w:val="00A2539D"/>
    <w:rsid w:val="00A31CF8"/>
    <w:rsid w:val="00A407BA"/>
    <w:rsid w:val="00A465E7"/>
    <w:rsid w:val="00A552C4"/>
    <w:rsid w:val="00A563A7"/>
    <w:rsid w:val="00A60A40"/>
    <w:rsid w:val="00A94BE1"/>
    <w:rsid w:val="00AB6A49"/>
    <w:rsid w:val="00AD6E8D"/>
    <w:rsid w:val="00AD7E15"/>
    <w:rsid w:val="00AF0FE2"/>
    <w:rsid w:val="00AF4A16"/>
    <w:rsid w:val="00AF4FE3"/>
    <w:rsid w:val="00B122EA"/>
    <w:rsid w:val="00B306E7"/>
    <w:rsid w:val="00B65AEA"/>
    <w:rsid w:val="00B70D47"/>
    <w:rsid w:val="00B73F78"/>
    <w:rsid w:val="00B8669D"/>
    <w:rsid w:val="00B86C46"/>
    <w:rsid w:val="00B97A6B"/>
    <w:rsid w:val="00BA1098"/>
    <w:rsid w:val="00BC56FB"/>
    <w:rsid w:val="00BD70B2"/>
    <w:rsid w:val="00BD70E7"/>
    <w:rsid w:val="00BE4662"/>
    <w:rsid w:val="00BE576E"/>
    <w:rsid w:val="00BF4576"/>
    <w:rsid w:val="00BF50A6"/>
    <w:rsid w:val="00C21B0A"/>
    <w:rsid w:val="00C53A62"/>
    <w:rsid w:val="00C65DF3"/>
    <w:rsid w:val="00C6602D"/>
    <w:rsid w:val="00C6611A"/>
    <w:rsid w:val="00C76B91"/>
    <w:rsid w:val="00C77CA7"/>
    <w:rsid w:val="00C82FED"/>
    <w:rsid w:val="00C83055"/>
    <w:rsid w:val="00CA3D0D"/>
    <w:rsid w:val="00CB01DF"/>
    <w:rsid w:val="00CB53F6"/>
    <w:rsid w:val="00CF3535"/>
    <w:rsid w:val="00D172C2"/>
    <w:rsid w:val="00D331C0"/>
    <w:rsid w:val="00D65A06"/>
    <w:rsid w:val="00D75C1F"/>
    <w:rsid w:val="00D85693"/>
    <w:rsid w:val="00D85C0A"/>
    <w:rsid w:val="00D90602"/>
    <w:rsid w:val="00D909D5"/>
    <w:rsid w:val="00D96D4C"/>
    <w:rsid w:val="00DC56DD"/>
    <w:rsid w:val="00DC614C"/>
    <w:rsid w:val="00DF448D"/>
    <w:rsid w:val="00DF7002"/>
    <w:rsid w:val="00E32ED3"/>
    <w:rsid w:val="00E34E90"/>
    <w:rsid w:val="00E442EC"/>
    <w:rsid w:val="00E66A44"/>
    <w:rsid w:val="00E80D30"/>
    <w:rsid w:val="00E93A96"/>
    <w:rsid w:val="00E94932"/>
    <w:rsid w:val="00EA49EF"/>
    <w:rsid w:val="00EA57DB"/>
    <w:rsid w:val="00EB1DEA"/>
    <w:rsid w:val="00EB3E6C"/>
    <w:rsid w:val="00EB5B03"/>
    <w:rsid w:val="00ED64FF"/>
    <w:rsid w:val="00ED67A0"/>
    <w:rsid w:val="00EE2926"/>
    <w:rsid w:val="00EF1850"/>
    <w:rsid w:val="00F071CB"/>
    <w:rsid w:val="00F342EB"/>
    <w:rsid w:val="00F45AD2"/>
    <w:rsid w:val="00F51D03"/>
    <w:rsid w:val="00F622EF"/>
    <w:rsid w:val="00F624BD"/>
    <w:rsid w:val="00F70FB8"/>
    <w:rsid w:val="00F817A4"/>
    <w:rsid w:val="00F85569"/>
    <w:rsid w:val="00F93D81"/>
    <w:rsid w:val="00FA307E"/>
    <w:rsid w:val="00FA5607"/>
    <w:rsid w:val="00FA7402"/>
    <w:rsid w:val="00FB255F"/>
    <w:rsid w:val="00FB331B"/>
    <w:rsid w:val="00FE094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2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0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A29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297F"/>
  </w:style>
  <w:style w:type="paragraph" w:styleId="Rodap">
    <w:name w:val="footer"/>
    <w:basedOn w:val="Normal"/>
    <w:link w:val="RodapChar"/>
    <w:uiPriority w:val="99"/>
    <w:unhideWhenUsed/>
    <w:rsid w:val="006A297F"/>
    <w:pPr>
      <w:tabs>
        <w:tab w:val="center" w:pos="4252"/>
        <w:tab w:val="right" w:pos="8504"/>
      </w:tabs>
      <w:spacing w:after="0" w:line="240" w:lineRule="auto"/>
    </w:pPr>
  </w:style>
  <w:style w:type="character" w:customStyle="1" w:styleId="RodapChar">
    <w:name w:val="Rodapé Char"/>
    <w:basedOn w:val="Fontepargpadro"/>
    <w:link w:val="Rodap"/>
    <w:uiPriority w:val="99"/>
    <w:rsid w:val="006A297F"/>
  </w:style>
  <w:style w:type="paragraph" w:customStyle="1" w:styleId="yiv1708708750msonormal">
    <w:name w:val="yiv1708708750msonormal"/>
    <w:basedOn w:val="Normal"/>
    <w:rsid w:val="003C7558"/>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471E0A"/>
    <w:pPr>
      <w:suppressAutoHyphens/>
      <w:spacing w:after="0" w:line="240" w:lineRule="auto"/>
    </w:pPr>
    <w:rPr>
      <w:rFonts w:ascii="Liberation Serif" w:eastAsia="Noto Serif CJK SC" w:hAnsi="Liberation Serif" w:cs="Lohit Devanagari"/>
      <w:kern w:val="2"/>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36FB9"/>
    <w:rPr>
      <w:color w:val="0000FF"/>
      <w:u w:val="single"/>
    </w:rPr>
  </w:style>
  <w:style w:type="character" w:customStyle="1" w:styleId="MenoPendente1">
    <w:name w:val="Menção Pendente1"/>
    <w:basedOn w:val="Fontepargpadro"/>
    <w:uiPriority w:val="99"/>
    <w:semiHidden/>
    <w:unhideWhenUsed/>
    <w:rsid w:val="00436FB9"/>
    <w:rPr>
      <w:color w:val="605E5C"/>
      <w:shd w:val="clear" w:color="auto" w:fill="E1DFDD"/>
    </w:rPr>
  </w:style>
  <w:style w:type="character" w:styleId="Refdecomentrio">
    <w:name w:val="annotation reference"/>
    <w:basedOn w:val="Fontepargpadro"/>
    <w:uiPriority w:val="99"/>
    <w:semiHidden/>
    <w:unhideWhenUsed/>
    <w:rsid w:val="009A772D"/>
    <w:rPr>
      <w:sz w:val="16"/>
      <w:szCs w:val="16"/>
    </w:rPr>
  </w:style>
  <w:style w:type="paragraph" w:styleId="Textodecomentrio">
    <w:name w:val="annotation text"/>
    <w:basedOn w:val="Normal"/>
    <w:link w:val="TextodecomentrioChar"/>
    <w:uiPriority w:val="99"/>
    <w:unhideWhenUsed/>
    <w:rsid w:val="009A772D"/>
    <w:pPr>
      <w:spacing w:line="240" w:lineRule="auto"/>
    </w:pPr>
    <w:rPr>
      <w:sz w:val="20"/>
      <w:szCs w:val="20"/>
    </w:rPr>
  </w:style>
  <w:style w:type="character" w:customStyle="1" w:styleId="TextodecomentrioChar">
    <w:name w:val="Texto de comentário Char"/>
    <w:basedOn w:val="Fontepargpadro"/>
    <w:link w:val="Textodecomentrio"/>
    <w:uiPriority w:val="99"/>
    <w:rsid w:val="009A772D"/>
    <w:rPr>
      <w:sz w:val="20"/>
      <w:szCs w:val="20"/>
    </w:rPr>
  </w:style>
  <w:style w:type="paragraph" w:styleId="Assuntodocomentrio">
    <w:name w:val="annotation subject"/>
    <w:basedOn w:val="Textodecomentrio"/>
    <w:next w:val="Textodecomentrio"/>
    <w:link w:val="AssuntodocomentrioChar"/>
    <w:uiPriority w:val="99"/>
    <w:semiHidden/>
    <w:unhideWhenUsed/>
    <w:rsid w:val="009A772D"/>
    <w:rPr>
      <w:b/>
      <w:bCs/>
    </w:rPr>
  </w:style>
  <w:style w:type="character" w:customStyle="1" w:styleId="AssuntodocomentrioChar">
    <w:name w:val="Assunto do comentário Char"/>
    <w:basedOn w:val="TextodecomentrioChar"/>
    <w:link w:val="Assuntodocomentrio"/>
    <w:uiPriority w:val="99"/>
    <w:semiHidden/>
    <w:rsid w:val="009A772D"/>
    <w:rPr>
      <w:b/>
      <w:bCs/>
      <w:sz w:val="20"/>
      <w:szCs w:val="20"/>
    </w:rPr>
  </w:style>
  <w:style w:type="paragraph" w:styleId="PargrafodaLista">
    <w:name w:val="List Paragraph"/>
    <w:basedOn w:val="Normal"/>
    <w:uiPriority w:val="34"/>
    <w:qFormat/>
    <w:rsid w:val="00506598"/>
    <w:pPr>
      <w:ind w:left="720"/>
      <w:contextualSpacing/>
    </w:pPr>
  </w:style>
  <w:style w:type="character" w:styleId="HiperlinkVisitado">
    <w:name w:val="FollowedHyperlink"/>
    <w:basedOn w:val="Fontepargpadro"/>
    <w:uiPriority w:val="99"/>
    <w:semiHidden/>
    <w:unhideWhenUsed/>
    <w:rsid w:val="00615BB1"/>
    <w:rPr>
      <w:color w:val="954F72" w:themeColor="followedHyperlink"/>
      <w:u w:val="single"/>
    </w:rPr>
  </w:style>
  <w:style w:type="paragraph" w:styleId="Reviso">
    <w:name w:val="Revision"/>
    <w:hidden/>
    <w:uiPriority w:val="99"/>
    <w:semiHidden/>
    <w:rsid w:val="00FA5607"/>
    <w:pPr>
      <w:spacing w:after="0" w:line="240" w:lineRule="auto"/>
    </w:pPr>
  </w:style>
  <w:style w:type="paragraph" w:styleId="Textodebalo">
    <w:name w:val="Balloon Text"/>
    <w:basedOn w:val="Normal"/>
    <w:link w:val="TextodebaloChar"/>
    <w:uiPriority w:val="99"/>
    <w:semiHidden/>
    <w:unhideWhenUsed/>
    <w:rsid w:val="00FA5607"/>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FA5607"/>
    <w:rPr>
      <w:rFonts w:ascii="Lucida Grande" w:hAnsi="Lucida Grande" w:cs="Lucida Grande"/>
      <w:sz w:val="18"/>
      <w:szCs w:val="18"/>
    </w:rPr>
  </w:style>
  <w:style w:type="paragraph" w:styleId="SemEspaamento">
    <w:name w:val="No Spacing"/>
    <w:uiPriority w:val="1"/>
    <w:qFormat/>
    <w:rsid w:val="007B6A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0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A29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297F"/>
  </w:style>
  <w:style w:type="paragraph" w:styleId="Rodap">
    <w:name w:val="footer"/>
    <w:basedOn w:val="Normal"/>
    <w:link w:val="RodapChar"/>
    <w:uiPriority w:val="99"/>
    <w:unhideWhenUsed/>
    <w:rsid w:val="006A297F"/>
    <w:pPr>
      <w:tabs>
        <w:tab w:val="center" w:pos="4252"/>
        <w:tab w:val="right" w:pos="8504"/>
      </w:tabs>
      <w:spacing w:after="0" w:line="240" w:lineRule="auto"/>
    </w:pPr>
  </w:style>
  <w:style w:type="character" w:customStyle="1" w:styleId="RodapChar">
    <w:name w:val="Rodapé Char"/>
    <w:basedOn w:val="Fontepargpadro"/>
    <w:link w:val="Rodap"/>
    <w:uiPriority w:val="99"/>
    <w:rsid w:val="006A297F"/>
  </w:style>
  <w:style w:type="paragraph" w:customStyle="1" w:styleId="yiv1708708750msonormal">
    <w:name w:val="yiv1708708750msonormal"/>
    <w:basedOn w:val="Normal"/>
    <w:rsid w:val="003C7558"/>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471E0A"/>
    <w:pPr>
      <w:suppressAutoHyphens/>
      <w:spacing w:after="0" w:line="240" w:lineRule="auto"/>
    </w:pPr>
    <w:rPr>
      <w:rFonts w:ascii="Liberation Serif" w:eastAsia="Noto Serif CJK SC" w:hAnsi="Liberation Serif" w:cs="Lohit Devanagari"/>
      <w:kern w:val="2"/>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36FB9"/>
    <w:rPr>
      <w:color w:val="0000FF"/>
      <w:u w:val="single"/>
    </w:rPr>
  </w:style>
  <w:style w:type="character" w:customStyle="1" w:styleId="MenoPendente1">
    <w:name w:val="Menção Pendente1"/>
    <w:basedOn w:val="Fontepargpadro"/>
    <w:uiPriority w:val="99"/>
    <w:semiHidden/>
    <w:unhideWhenUsed/>
    <w:rsid w:val="00436FB9"/>
    <w:rPr>
      <w:color w:val="605E5C"/>
      <w:shd w:val="clear" w:color="auto" w:fill="E1DFDD"/>
    </w:rPr>
  </w:style>
  <w:style w:type="character" w:styleId="Refdecomentrio">
    <w:name w:val="annotation reference"/>
    <w:basedOn w:val="Fontepargpadro"/>
    <w:uiPriority w:val="99"/>
    <w:semiHidden/>
    <w:unhideWhenUsed/>
    <w:rsid w:val="009A772D"/>
    <w:rPr>
      <w:sz w:val="16"/>
      <w:szCs w:val="16"/>
    </w:rPr>
  </w:style>
  <w:style w:type="paragraph" w:styleId="Textodecomentrio">
    <w:name w:val="annotation text"/>
    <w:basedOn w:val="Normal"/>
    <w:link w:val="TextodecomentrioChar"/>
    <w:uiPriority w:val="99"/>
    <w:unhideWhenUsed/>
    <w:rsid w:val="009A772D"/>
    <w:pPr>
      <w:spacing w:line="240" w:lineRule="auto"/>
    </w:pPr>
    <w:rPr>
      <w:sz w:val="20"/>
      <w:szCs w:val="20"/>
    </w:rPr>
  </w:style>
  <w:style w:type="character" w:customStyle="1" w:styleId="TextodecomentrioChar">
    <w:name w:val="Texto de comentário Char"/>
    <w:basedOn w:val="Fontepargpadro"/>
    <w:link w:val="Textodecomentrio"/>
    <w:uiPriority w:val="99"/>
    <w:rsid w:val="009A772D"/>
    <w:rPr>
      <w:sz w:val="20"/>
      <w:szCs w:val="20"/>
    </w:rPr>
  </w:style>
  <w:style w:type="paragraph" w:styleId="Assuntodocomentrio">
    <w:name w:val="annotation subject"/>
    <w:basedOn w:val="Textodecomentrio"/>
    <w:next w:val="Textodecomentrio"/>
    <w:link w:val="AssuntodocomentrioChar"/>
    <w:uiPriority w:val="99"/>
    <w:semiHidden/>
    <w:unhideWhenUsed/>
    <w:rsid w:val="009A772D"/>
    <w:rPr>
      <w:b/>
      <w:bCs/>
    </w:rPr>
  </w:style>
  <w:style w:type="character" w:customStyle="1" w:styleId="AssuntodocomentrioChar">
    <w:name w:val="Assunto do comentário Char"/>
    <w:basedOn w:val="TextodecomentrioChar"/>
    <w:link w:val="Assuntodocomentrio"/>
    <w:uiPriority w:val="99"/>
    <w:semiHidden/>
    <w:rsid w:val="009A772D"/>
    <w:rPr>
      <w:b/>
      <w:bCs/>
      <w:sz w:val="20"/>
      <w:szCs w:val="20"/>
    </w:rPr>
  </w:style>
  <w:style w:type="paragraph" w:styleId="PargrafodaLista">
    <w:name w:val="List Paragraph"/>
    <w:basedOn w:val="Normal"/>
    <w:uiPriority w:val="34"/>
    <w:qFormat/>
    <w:rsid w:val="00506598"/>
    <w:pPr>
      <w:ind w:left="720"/>
      <w:contextualSpacing/>
    </w:pPr>
  </w:style>
  <w:style w:type="character" w:styleId="HiperlinkVisitado">
    <w:name w:val="FollowedHyperlink"/>
    <w:basedOn w:val="Fontepargpadro"/>
    <w:uiPriority w:val="99"/>
    <w:semiHidden/>
    <w:unhideWhenUsed/>
    <w:rsid w:val="00615BB1"/>
    <w:rPr>
      <w:color w:val="954F72" w:themeColor="followedHyperlink"/>
      <w:u w:val="single"/>
    </w:rPr>
  </w:style>
  <w:style w:type="paragraph" w:styleId="Reviso">
    <w:name w:val="Revision"/>
    <w:hidden/>
    <w:uiPriority w:val="99"/>
    <w:semiHidden/>
    <w:rsid w:val="00FA5607"/>
    <w:pPr>
      <w:spacing w:after="0" w:line="240" w:lineRule="auto"/>
    </w:pPr>
  </w:style>
  <w:style w:type="paragraph" w:styleId="Textodebalo">
    <w:name w:val="Balloon Text"/>
    <w:basedOn w:val="Normal"/>
    <w:link w:val="TextodebaloChar"/>
    <w:uiPriority w:val="99"/>
    <w:semiHidden/>
    <w:unhideWhenUsed/>
    <w:rsid w:val="00FA5607"/>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FA5607"/>
    <w:rPr>
      <w:rFonts w:ascii="Lucida Grande" w:hAnsi="Lucida Grande" w:cs="Lucida Grande"/>
      <w:sz w:val="18"/>
      <w:szCs w:val="18"/>
    </w:rPr>
  </w:style>
  <w:style w:type="paragraph" w:styleId="SemEspaamento">
    <w:name w:val="No Spacing"/>
    <w:uiPriority w:val="1"/>
    <w:qFormat/>
    <w:rsid w:val="007B6A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36222">
      <w:bodyDiv w:val="1"/>
      <w:marLeft w:val="0"/>
      <w:marRight w:val="0"/>
      <w:marTop w:val="0"/>
      <w:marBottom w:val="0"/>
      <w:divBdr>
        <w:top w:val="none" w:sz="0" w:space="0" w:color="auto"/>
        <w:left w:val="none" w:sz="0" w:space="0" w:color="auto"/>
        <w:bottom w:val="none" w:sz="0" w:space="0" w:color="auto"/>
        <w:right w:val="none" w:sz="0" w:space="0" w:color="auto"/>
      </w:divBdr>
    </w:div>
    <w:div w:id="1094980789">
      <w:bodyDiv w:val="1"/>
      <w:marLeft w:val="0"/>
      <w:marRight w:val="0"/>
      <w:marTop w:val="0"/>
      <w:marBottom w:val="0"/>
      <w:divBdr>
        <w:top w:val="none" w:sz="0" w:space="0" w:color="auto"/>
        <w:left w:val="none" w:sz="0" w:space="0" w:color="auto"/>
        <w:bottom w:val="none" w:sz="0" w:space="0" w:color="auto"/>
        <w:right w:val="none" w:sz="0" w:space="0" w:color="auto"/>
      </w:divBdr>
    </w:div>
    <w:div w:id="207080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ffacessivel.uff.b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ditais.uff.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ffacess&#237;vel.comissao@id.uff.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ffacess&#237;vel.comiss&#227;o@id.uff.br" TargetMode="External"/><Relationship Id="rId5" Type="http://schemas.openxmlformats.org/officeDocument/2006/relationships/webSettings" Target="webSettings.xml"/><Relationship Id="rId15" Type="http://schemas.openxmlformats.org/officeDocument/2006/relationships/hyperlink" Target="https://uffacessivel.uff.br" TargetMode="External"/><Relationship Id="rId10" Type="http://schemas.openxmlformats.org/officeDocument/2006/relationships/hyperlink" Target="mailto:uffacessivel.comissao@id.uff.br" TargetMode="External"/><Relationship Id="rId4" Type="http://schemas.openxmlformats.org/officeDocument/2006/relationships/settings" Target="settings.xml"/><Relationship Id="rId9" Type="http://schemas.openxmlformats.org/officeDocument/2006/relationships/hyperlink" Target="mailto:uffacessivel.comissao@id.uff.br" TargetMode="External"/><Relationship Id="rId14" Type="http://schemas.openxmlformats.org/officeDocument/2006/relationships/hyperlink" Target="mailto:uffacess&#237;vel.comissao@id.uff.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2023</Words>
  <Characters>10925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Garcez</dc:creator>
  <cp:lastModifiedBy>lucil</cp:lastModifiedBy>
  <cp:revision>3</cp:revision>
  <dcterms:created xsi:type="dcterms:W3CDTF">2024-07-08T19:52:00Z</dcterms:created>
  <dcterms:modified xsi:type="dcterms:W3CDTF">2024-07-08T19:53:00Z</dcterms:modified>
</cp:coreProperties>
</file>