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397C" w14:textId="77777777" w:rsidR="00982408" w:rsidRDefault="00982408">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982408" w14:paraId="74ACA554"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EC4CA5" w14:textId="76CB5A9A" w:rsidR="00982408"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334546DC" w14:textId="17302484" w:rsidR="00982408" w:rsidRPr="00F54378" w:rsidRDefault="008F7808">
            <w:pPr>
              <w:spacing w:before="100" w:after="100"/>
              <w:jc w:val="center"/>
              <w:rPr>
                <w:rFonts w:ascii="Verdana" w:eastAsia="Verdana" w:hAnsi="Verdana" w:cs="Verdana"/>
                <w:b/>
              </w:rPr>
            </w:pPr>
            <w:r w:rsidRPr="00F54378">
              <w:rPr>
                <w:rFonts w:ascii="Verdana" w:eastAsia="Verdana" w:hAnsi="Verdana" w:cs="Verdana"/>
                <w:b/>
              </w:rPr>
              <w:t xml:space="preserve">PREGÃO ELETRÔNICO Nº </w:t>
            </w:r>
            <w:r w:rsidR="00E76D81">
              <w:rPr>
                <w:rFonts w:ascii="Verdana" w:eastAsia="Verdana" w:hAnsi="Verdana" w:cs="Verdana"/>
                <w:b/>
              </w:rPr>
              <w:t>73</w:t>
            </w:r>
            <w:r w:rsidR="005D4098">
              <w:rPr>
                <w:rFonts w:ascii="Verdana" w:eastAsia="Verdana" w:hAnsi="Verdana" w:cs="Verdana"/>
                <w:b/>
              </w:rPr>
              <w:t>/2023</w:t>
            </w:r>
            <w:r w:rsidRPr="00F54378">
              <w:rPr>
                <w:rFonts w:ascii="Verdana" w:eastAsia="Verdana" w:hAnsi="Verdana" w:cs="Verdana"/>
                <w:b/>
              </w:rPr>
              <w:t>/AD</w:t>
            </w:r>
          </w:p>
          <w:p w14:paraId="03BC3593" w14:textId="77777777" w:rsidR="00982408" w:rsidRPr="00F54378" w:rsidRDefault="008F7808">
            <w:pPr>
              <w:spacing w:before="100" w:after="100"/>
              <w:jc w:val="center"/>
            </w:pPr>
            <w:r w:rsidRPr="00F54378">
              <w:rPr>
                <w:rFonts w:ascii="Verdana" w:eastAsia="Verdana" w:hAnsi="Verdana" w:cs="Verdana"/>
                <w:b/>
              </w:rPr>
              <w:t>SISTEMA DE REGISTRO DE PREÇOS</w:t>
            </w:r>
          </w:p>
          <w:p w14:paraId="665FFF19" w14:textId="238C1B6F" w:rsidR="00982408" w:rsidRPr="00F54378" w:rsidRDefault="008F7808">
            <w:pPr>
              <w:spacing w:before="100" w:after="100"/>
              <w:jc w:val="center"/>
            </w:pPr>
            <w:r w:rsidRPr="00F54378">
              <w:rPr>
                <w:rFonts w:ascii="Verdana" w:eastAsia="Verdana" w:hAnsi="Verdana" w:cs="Verdana"/>
                <w:b/>
              </w:rPr>
              <w:t xml:space="preserve">PROCESSO Nº </w:t>
            </w:r>
            <w:r w:rsidR="00E76D81" w:rsidRPr="00E76D81">
              <w:rPr>
                <w:rFonts w:ascii="Verdana" w:eastAsia="Verdana" w:hAnsi="Verdana" w:cs="Verdana"/>
                <w:b/>
              </w:rPr>
              <w:t>23069.192274/2022-41</w:t>
            </w:r>
          </w:p>
          <w:p w14:paraId="0BCA52DA" w14:textId="77777777" w:rsidR="00982408" w:rsidRDefault="00982408">
            <w:pPr>
              <w:spacing w:before="100" w:after="100"/>
              <w:jc w:val="both"/>
              <w:rPr>
                <w:b/>
              </w:rPr>
            </w:pPr>
          </w:p>
          <w:p w14:paraId="6BD936D5" w14:textId="33D75B21" w:rsidR="00982408" w:rsidRDefault="008F7808">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w:t>
            </w:r>
            <w:r w:rsidR="007F4B00">
              <w:rPr>
                <w:color w:val="000000"/>
                <w:sz w:val="18"/>
                <w:szCs w:val="18"/>
              </w:rPr>
              <w:t xml:space="preserve">, </w:t>
            </w:r>
            <w:r>
              <w:rPr>
                <w:color w:val="000000"/>
                <w:sz w:val="18"/>
                <w:szCs w:val="18"/>
              </w:rPr>
              <w:t xml:space="preserve"> aplicando-se, subsidiariamente, a Lei nº 8.666, de 21 de junho de 1993, e as exigências estabelecidas neste Edital.</w:t>
            </w:r>
          </w:p>
          <w:p w14:paraId="071967B8" w14:textId="77777777" w:rsidR="00982408" w:rsidRDefault="00982408">
            <w:pPr>
              <w:spacing w:before="100" w:after="100"/>
              <w:jc w:val="both"/>
              <w:rPr>
                <w:sz w:val="18"/>
                <w:szCs w:val="18"/>
              </w:rPr>
            </w:pPr>
          </w:p>
        </w:tc>
      </w:tr>
      <w:tr w:rsidR="00982408" w14:paraId="17EF4963"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1E4F7D28" w14:textId="77777777" w:rsidR="00982408" w:rsidRDefault="008F7808">
            <w:pPr>
              <w:spacing w:before="100" w:after="100"/>
              <w:jc w:val="center"/>
            </w:pPr>
            <w:r>
              <w:rPr>
                <w:b/>
                <w:sz w:val="18"/>
                <w:szCs w:val="18"/>
              </w:rPr>
              <w:t>OBJETO</w:t>
            </w:r>
          </w:p>
          <w:p w14:paraId="6A8121E6" w14:textId="77777777" w:rsidR="00982408" w:rsidRDefault="00982408">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E617F" w14:textId="500BEB3F" w:rsidR="00982408" w:rsidRDefault="008F7808" w:rsidP="00490C39">
            <w:pPr>
              <w:jc w:val="both"/>
              <w:rPr>
                <w:color w:val="000000"/>
                <w:sz w:val="18"/>
                <w:szCs w:val="18"/>
              </w:rPr>
            </w:pPr>
            <w:r>
              <w:rPr>
                <w:color w:val="000000"/>
                <w:sz w:val="18"/>
                <w:szCs w:val="18"/>
              </w:rPr>
              <w:t>O objeto da presente licitação é</w:t>
            </w:r>
            <w:r>
              <w:rPr>
                <w:sz w:val="18"/>
                <w:szCs w:val="18"/>
              </w:rPr>
              <w:t xml:space="preserve"> a construção do Sistema de Registro de Preços para eventual </w:t>
            </w:r>
            <w:r w:rsidR="00E76D81" w:rsidRPr="00E76D81">
              <w:rPr>
                <w:b/>
                <w:bCs/>
              </w:rPr>
              <w:t>aquisição de Material Biológico</w:t>
            </w:r>
            <w:r w:rsidR="00BB268C">
              <w:rPr>
                <w:b/>
                <w:bCs/>
              </w:rPr>
              <w:t xml:space="preserve"> 1</w:t>
            </w:r>
            <w:r>
              <w:rPr>
                <w:color w:val="000000"/>
                <w:sz w:val="18"/>
                <w:szCs w:val="18"/>
              </w:rPr>
              <w:t>, conforme condições, quantidades e exigências estabelecidas neste Edital e seus anexos.</w:t>
            </w:r>
          </w:p>
        </w:tc>
      </w:tr>
      <w:tr w:rsidR="00982408" w14:paraId="1719E324"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51DF255E" w14:textId="77777777" w:rsidR="00982408" w:rsidRDefault="008F7808">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96F25" w14:textId="77777777" w:rsidR="00982408" w:rsidRDefault="008F7808">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982408" w14:paraId="71C7B2E0"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572BA9ED" w14:textId="77777777" w:rsidR="00982408" w:rsidRDefault="008F7808">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22DEBC" w14:textId="1EF94FD0" w:rsidR="00982408" w:rsidRDefault="008F7808" w:rsidP="00FB1FC5">
            <w:pPr>
              <w:jc w:val="both"/>
              <w:rPr>
                <w:color w:val="000000"/>
                <w:sz w:val="18"/>
                <w:szCs w:val="18"/>
              </w:rPr>
            </w:pPr>
            <w:r>
              <w:rPr>
                <w:sz w:val="18"/>
                <w:szCs w:val="18"/>
              </w:rPr>
              <w:t xml:space="preserve">Sessão Pública a ser realizada no endereço eletrônico informado no edital, às </w:t>
            </w:r>
            <w:r w:rsidR="00E92761">
              <w:rPr>
                <w:b/>
                <w:sz w:val="18"/>
                <w:szCs w:val="18"/>
              </w:rPr>
              <w:t>10</w:t>
            </w:r>
            <w:r w:rsidR="00FB1FC5">
              <w:rPr>
                <w:b/>
                <w:sz w:val="18"/>
                <w:szCs w:val="18"/>
              </w:rPr>
              <w:t>h</w:t>
            </w:r>
            <w:r>
              <w:rPr>
                <w:sz w:val="18"/>
                <w:szCs w:val="18"/>
              </w:rPr>
              <w:t xml:space="preserve"> do dia </w:t>
            </w:r>
            <w:r w:rsidR="00E92761">
              <w:rPr>
                <w:b/>
                <w:bCs/>
                <w:sz w:val="18"/>
                <w:szCs w:val="18"/>
              </w:rPr>
              <w:t>18/</w:t>
            </w:r>
            <w:r w:rsidR="00E92761">
              <w:rPr>
                <w:b/>
                <w:sz w:val="18"/>
                <w:szCs w:val="18"/>
              </w:rPr>
              <w:t>SET/2023</w:t>
            </w:r>
            <w:r>
              <w:rPr>
                <w:sz w:val="18"/>
                <w:szCs w:val="18"/>
              </w:rPr>
              <w:t>.</w:t>
            </w:r>
          </w:p>
        </w:tc>
      </w:tr>
      <w:tr w:rsidR="00982408" w14:paraId="26B58DD0"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52640C0" w14:textId="77777777" w:rsidR="00982408" w:rsidRDefault="008F7808">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EC583" w14:textId="77777777" w:rsidR="00982408" w:rsidRDefault="00982408">
            <w:pPr>
              <w:jc w:val="both"/>
              <w:rPr>
                <w:color w:val="000000"/>
                <w:sz w:val="18"/>
                <w:szCs w:val="18"/>
              </w:rPr>
            </w:pPr>
          </w:p>
          <w:p w14:paraId="3B3C2289" w14:textId="77777777" w:rsidR="00982408" w:rsidRDefault="008F7808">
            <w:pPr>
              <w:jc w:val="both"/>
              <w:rPr>
                <w:color w:val="000000"/>
                <w:sz w:val="18"/>
                <w:szCs w:val="18"/>
              </w:rPr>
            </w:pPr>
            <w:r>
              <w:rPr>
                <w:color w:val="000000"/>
                <w:sz w:val="18"/>
                <w:szCs w:val="18"/>
              </w:rPr>
              <w:t>Universidade Federal Fluminense</w:t>
            </w:r>
          </w:p>
          <w:p w14:paraId="0D05A3A3" w14:textId="77777777" w:rsidR="00982408" w:rsidRDefault="008F7808">
            <w:pPr>
              <w:jc w:val="both"/>
              <w:rPr>
                <w:color w:val="000000"/>
                <w:sz w:val="18"/>
                <w:szCs w:val="18"/>
              </w:rPr>
            </w:pPr>
            <w:r>
              <w:rPr>
                <w:color w:val="000000"/>
                <w:sz w:val="18"/>
                <w:szCs w:val="18"/>
              </w:rPr>
              <w:t>Pró-Reitoria de Administração - UASG: 150182</w:t>
            </w:r>
          </w:p>
          <w:p w14:paraId="2C634ABB" w14:textId="77777777" w:rsidR="00982408" w:rsidRDefault="008F7808">
            <w:pPr>
              <w:jc w:val="both"/>
              <w:rPr>
                <w:color w:val="000000"/>
                <w:sz w:val="18"/>
                <w:szCs w:val="18"/>
              </w:rPr>
            </w:pPr>
            <w:r>
              <w:rPr>
                <w:color w:val="000000"/>
                <w:sz w:val="18"/>
                <w:szCs w:val="18"/>
              </w:rPr>
              <w:t>Coordenação de Licitação</w:t>
            </w:r>
          </w:p>
          <w:p w14:paraId="7836A958" w14:textId="77777777" w:rsidR="00982408" w:rsidRDefault="008F7808">
            <w:pPr>
              <w:jc w:val="both"/>
              <w:rPr>
                <w:color w:val="000000"/>
                <w:sz w:val="18"/>
                <w:szCs w:val="18"/>
              </w:rPr>
            </w:pPr>
            <w:r>
              <w:rPr>
                <w:color w:val="000000"/>
                <w:sz w:val="18"/>
                <w:szCs w:val="18"/>
              </w:rPr>
              <w:t>Rua Miguel de Frias n.º 09, Bairro Icaraí, Niterói - RJ</w:t>
            </w:r>
          </w:p>
          <w:p w14:paraId="640B84C3" w14:textId="77777777" w:rsidR="00982408" w:rsidRDefault="008F7808">
            <w:pPr>
              <w:jc w:val="both"/>
              <w:rPr>
                <w:color w:val="000000"/>
                <w:sz w:val="18"/>
                <w:szCs w:val="18"/>
              </w:rPr>
            </w:pPr>
            <w:r>
              <w:rPr>
                <w:color w:val="000000"/>
                <w:sz w:val="18"/>
                <w:szCs w:val="18"/>
              </w:rPr>
              <w:t>CEP: 24.220-900</w:t>
            </w:r>
          </w:p>
          <w:p w14:paraId="28F106FB" w14:textId="77777777" w:rsidR="00982408" w:rsidRDefault="008F7808">
            <w:pPr>
              <w:jc w:val="both"/>
              <w:rPr>
                <w:color w:val="000000"/>
                <w:sz w:val="18"/>
                <w:szCs w:val="18"/>
              </w:rPr>
            </w:pPr>
            <w:r>
              <w:rPr>
                <w:color w:val="000000"/>
                <w:sz w:val="18"/>
                <w:szCs w:val="18"/>
              </w:rPr>
              <w:t>Telefones: (21) 2629-5386</w:t>
            </w:r>
          </w:p>
          <w:p w14:paraId="41A5925E" w14:textId="77777777" w:rsidR="00982408" w:rsidRDefault="008F7808">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07ECE90F" w14:textId="77777777" w:rsidR="00982408" w:rsidRDefault="00982408">
            <w:pPr>
              <w:jc w:val="both"/>
              <w:rPr>
                <w:color w:val="000000"/>
                <w:sz w:val="18"/>
                <w:szCs w:val="18"/>
              </w:rPr>
            </w:pPr>
          </w:p>
        </w:tc>
      </w:tr>
      <w:tr w:rsidR="00982408" w14:paraId="0D830FDC"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E0E223B" w14:textId="77777777" w:rsidR="00982408" w:rsidRDefault="008F7808">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3F7B8" w14:textId="77777777" w:rsidR="00982408" w:rsidRDefault="008F7808">
            <w:pPr>
              <w:jc w:val="both"/>
              <w:rPr>
                <w:color w:val="000000"/>
                <w:sz w:val="18"/>
                <w:szCs w:val="18"/>
              </w:rPr>
            </w:pPr>
            <w:r w:rsidRPr="00785996">
              <w:rPr>
                <w:color w:val="000000"/>
                <w:sz w:val="18"/>
                <w:szCs w:val="18"/>
              </w:rPr>
              <w:t>Menor preço por item.</w:t>
            </w:r>
          </w:p>
        </w:tc>
      </w:tr>
      <w:tr w:rsidR="00982408" w14:paraId="181D83A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8041F5E" w14:textId="77777777" w:rsidR="00982408" w:rsidRDefault="008F7808">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345F0B" w14:textId="77777777" w:rsidR="00982408" w:rsidRDefault="00982408">
            <w:pPr>
              <w:jc w:val="both"/>
              <w:rPr>
                <w:color w:val="000000"/>
                <w:sz w:val="18"/>
                <w:szCs w:val="18"/>
              </w:rPr>
            </w:pPr>
          </w:p>
          <w:p w14:paraId="612F199D" w14:textId="77777777" w:rsidR="00982408" w:rsidRDefault="00000000">
            <w:pPr>
              <w:jc w:val="both"/>
              <w:rPr>
                <w:b/>
                <w:color w:val="0000FF"/>
                <w:sz w:val="18"/>
                <w:szCs w:val="18"/>
                <w:u w:val="single"/>
              </w:rPr>
            </w:pPr>
            <w:hyperlink r:id="rId10">
              <w:r w:rsidR="008F7808">
                <w:rPr>
                  <w:b/>
                  <w:color w:val="0000FF"/>
                  <w:sz w:val="18"/>
                  <w:szCs w:val="18"/>
                  <w:u w:val="single"/>
                </w:rPr>
                <w:t>www.gov.br/compras</w:t>
              </w:r>
            </w:hyperlink>
          </w:p>
          <w:p w14:paraId="66F67619" w14:textId="77777777" w:rsidR="00982408" w:rsidRDefault="00982408">
            <w:pPr>
              <w:jc w:val="both"/>
              <w:rPr>
                <w:color w:val="000000"/>
                <w:sz w:val="18"/>
                <w:szCs w:val="18"/>
                <w:u w:val="single"/>
              </w:rPr>
            </w:pPr>
          </w:p>
        </w:tc>
      </w:tr>
      <w:tr w:rsidR="00982408" w14:paraId="18DA30AF"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F50B76C" w14:textId="77777777" w:rsidR="00982408" w:rsidRDefault="008F7808">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97996" w14:textId="396CEF35" w:rsidR="00982408" w:rsidRDefault="00E92761" w:rsidP="00F54378">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João Gilberto Torres Aranha</w:t>
            </w:r>
          </w:p>
        </w:tc>
      </w:tr>
    </w:tbl>
    <w:p w14:paraId="058A5E1A" w14:textId="77777777" w:rsidR="00982408" w:rsidRDefault="00982408">
      <w:pPr>
        <w:rPr>
          <w:rFonts w:ascii="Calibri" w:eastAsia="Calibri" w:hAnsi="Calibri" w:cs="Calibri"/>
          <w:b/>
          <w:sz w:val="22"/>
          <w:szCs w:val="22"/>
        </w:rPr>
      </w:pPr>
    </w:p>
    <w:p w14:paraId="2848CB96" w14:textId="77777777" w:rsidR="00982408" w:rsidRDefault="00982408">
      <w:pPr>
        <w:tabs>
          <w:tab w:val="left" w:pos="6284"/>
        </w:tabs>
        <w:jc w:val="center"/>
        <w:rPr>
          <w:rFonts w:ascii="Calibri" w:eastAsia="Calibri" w:hAnsi="Calibri" w:cs="Calibri"/>
          <w:b/>
          <w:sz w:val="22"/>
          <w:szCs w:val="22"/>
        </w:rPr>
      </w:pPr>
    </w:p>
    <w:p w14:paraId="0BB6FF8E" w14:textId="77777777" w:rsidR="00982408" w:rsidRDefault="008F7808">
      <w:pPr>
        <w:rPr>
          <w:rFonts w:ascii="Calibri" w:eastAsia="Calibri" w:hAnsi="Calibri" w:cs="Calibri"/>
          <w:b/>
          <w:sz w:val="22"/>
          <w:szCs w:val="22"/>
        </w:rPr>
      </w:pPr>
      <w:r>
        <w:br w:type="page"/>
      </w:r>
    </w:p>
    <w:p w14:paraId="067697B2" w14:textId="77777777" w:rsidR="00982408" w:rsidRDefault="008F7808">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1542EC05" wp14:editId="436525B4">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0EA6487B" w14:textId="77777777" w:rsidR="00982408" w:rsidRDefault="00982408">
      <w:pPr>
        <w:tabs>
          <w:tab w:val="left" w:pos="6284"/>
        </w:tabs>
        <w:jc w:val="center"/>
        <w:rPr>
          <w:rFonts w:ascii="Calibri" w:eastAsia="Calibri" w:hAnsi="Calibri" w:cs="Calibri"/>
          <w:b/>
          <w:sz w:val="22"/>
          <w:szCs w:val="22"/>
        </w:rPr>
      </w:pPr>
    </w:p>
    <w:p w14:paraId="1C374EBC" w14:textId="77777777" w:rsidR="00982408" w:rsidRDefault="00982408">
      <w:pPr>
        <w:tabs>
          <w:tab w:val="left" w:pos="6284"/>
        </w:tabs>
        <w:jc w:val="center"/>
        <w:rPr>
          <w:rFonts w:ascii="Calibri" w:eastAsia="Calibri" w:hAnsi="Calibri" w:cs="Calibri"/>
          <w:b/>
          <w:sz w:val="22"/>
          <w:szCs w:val="22"/>
        </w:rPr>
      </w:pPr>
    </w:p>
    <w:p w14:paraId="10D430AE" w14:textId="77777777" w:rsidR="00982408" w:rsidRDefault="00982408">
      <w:pPr>
        <w:tabs>
          <w:tab w:val="left" w:pos="6284"/>
        </w:tabs>
        <w:jc w:val="center"/>
        <w:rPr>
          <w:rFonts w:ascii="Calibri" w:eastAsia="Calibri" w:hAnsi="Calibri" w:cs="Calibri"/>
          <w:b/>
          <w:sz w:val="22"/>
          <w:szCs w:val="22"/>
        </w:rPr>
      </w:pPr>
    </w:p>
    <w:p w14:paraId="375C4766" w14:textId="77777777" w:rsidR="00982408" w:rsidRDefault="00982408">
      <w:pPr>
        <w:tabs>
          <w:tab w:val="left" w:pos="6284"/>
        </w:tabs>
        <w:jc w:val="center"/>
        <w:rPr>
          <w:rFonts w:ascii="Calibri" w:eastAsia="Calibri" w:hAnsi="Calibri" w:cs="Calibri"/>
          <w:b/>
          <w:sz w:val="22"/>
          <w:szCs w:val="22"/>
        </w:rPr>
      </w:pPr>
    </w:p>
    <w:p w14:paraId="6A2BD2C4" w14:textId="77777777" w:rsidR="00982408" w:rsidRDefault="008F7808">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E41AAAE" w14:textId="77777777" w:rsidR="00982408" w:rsidRDefault="008F7808">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283DAA42"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60B95FAB"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2981E14" w14:textId="77777777" w:rsidR="00982408" w:rsidRDefault="00982408">
      <w:pPr>
        <w:jc w:val="center"/>
        <w:rPr>
          <w:rFonts w:ascii="Calibri" w:eastAsia="Calibri" w:hAnsi="Calibri" w:cs="Calibri"/>
          <w:b/>
          <w:sz w:val="22"/>
          <w:szCs w:val="22"/>
        </w:rPr>
      </w:pPr>
    </w:p>
    <w:p w14:paraId="60C6C1E0" w14:textId="5AB71A60" w:rsidR="00982408" w:rsidRPr="00F5351E"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F5351E">
        <w:rPr>
          <w:rFonts w:ascii="Verdana" w:eastAsia="Verdana" w:hAnsi="Verdana" w:cs="Verdana"/>
          <w:b/>
          <w:color w:val="FF0000"/>
          <w:szCs w:val="20"/>
        </w:rPr>
        <w:t>EDITAL DE LICITAÇÃO</w:t>
      </w:r>
    </w:p>
    <w:p w14:paraId="44089BB2" w14:textId="19B0BFD1" w:rsidR="00982408" w:rsidRPr="00F5351E" w:rsidRDefault="008F7808">
      <w:pPr>
        <w:spacing w:before="100" w:after="100"/>
        <w:jc w:val="center"/>
        <w:rPr>
          <w:rFonts w:ascii="Verdana" w:eastAsia="Verdana" w:hAnsi="Verdana" w:cs="Verdana"/>
          <w:b/>
        </w:rPr>
      </w:pPr>
      <w:r w:rsidRPr="00F5351E">
        <w:rPr>
          <w:rFonts w:ascii="Verdana" w:eastAsia="Verdana" w:hAnsi="Verdana" w:cs="Verdana"/>
          <w:b/>
        </w:rPr>
        <w:t xml:space="preserve">PREGÃO ELETRÔNICO Nº </w:t>
      </w:r>
      <w:r w:rsidR="00E76D81">
        <w:rPr>
          <w:rFonts w:ascii="Verdana" w:eastAsia="Verdana" w:hAnsi="Verdana" w:cs="Verdana"/>
          <w:b/>
        </w:rPr>
        <w:t>73</w:t>
      </w:r>
      <w:r w:rsidR="005D4098">
        <w:rPr>
          <w:rFonts w:ascii="Verdana" w:eastAsia="Verdana" w:hAnsi="Verdana" w:cs="Verdana"/>
          <w:b/>
        </w:rPr>
        <w:t>/2023</w:t>
      </w:r>
      <w:r w:rsidRPr="00F5351E">
        <w:rPr>
          <w:rFonts w:ascii="Verdana" w:eastAsia="Verdana" w:hAnsi="Verdana" w:cs="Verdana"/>
          <w:b/>
        </w:rPr>
        <w:t>/AD</w:t>
      </w:r>
    </w:p>
    <w:p w14:paraId="1949D608" w14:textId="77777777" w:rsidR="00982408" w:rsidRPr="00F5351E" w:rsidRDefault="008F7808">
      <w:pPr>
        <w:spacing w:before="100" w:after="100"/>
        <w:jc w:val="center"/>
      </w:pPr>
      <w:r w:rsidRPr="00F5351E">
        <w:rPr>
          <w:rFonts w:ascii="Verdana" w:eastAsia="Verdana" w:hAnsi="Verdana" w:cs="Verdana"/>
          <w:b/>
        </w:rPr>
        <w:t>SISTEMA DE REGISTRO DE PREÇOS</w:t>
      </w:r>
    </w:p>
    <w:p w14:paraId="40A4A6A1" w14:textId="373FDD36" w:rsidR="00982408" w:rsidRDefault="008F7808">
      <w:pPr>
        <w:spacing w:before="100" w:after="100"/>
        <w:jc w:val="center"/>
        <w:rPr>
          <w:rFonts w:ascii="Verdana" w:eastAsia="Verdana" w:hAnsi="Verdana" w:cs="Verdana"/>
          <w:b/>
        </w:rPr>
      </w:pPr>
      <w:r w:rsidRPr="00F5351E">
        <w:rPr>
          <w:rFonts w:ascii="Verdana" w:eastAsia="Verdana" w:hAnsi="Verdana" w:cs="Verdana"/>
          <w:b/>
        </w:rPr>
        <w:t xml:space="preserve">PROCESSO Nº </w:t>
      </w:r>
      <w:r w:rsidR="00E76D81" w:rsidRPr="00E76D81">
        <w:rPr>
          <w:rFonts w:ascii="Verdana" w:eastAsia="Verdana" w:hAnsi="Verdana" w:cs="Verdana"/>
          <w:b/>
        </w:rPr>
        <w:t>23069.192274/2022-41</w:t>
      </w:r>
    </w:p>
    <w:p w14:paraId="07995166" w14:textId="77777777" w:rsidR="00F26171" w:rsidRDefault="00F26171">
      <w:pPr>
        <w:spacing w:before="100" w:after="100"/>
        <w:jc w:val="center"/>
        <w:rPr>
          <w:b/>
          <w:color w:val="000000"/>
        </w:rPr>
      </w:pPr>
    </w:p>
    <w:p w14:paraId="1FD4608B" w14:textId="470D30DA" w:rsidR="00982408" w:rsidRDefault="008F7808">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w:t>
      </w:r>
      <w:r w:rsidRPr="00792D55">
        <w:t>na modalidade PREGÃO, na forma ELETRÔNICA, com critério de julgamento menor preço</w:t>
      </w:r>
      <w:r w:rsidR="00792D55" w:rsidRPr="00792D55">
        <w:t xml:space="preserve"> </w:t>
      </w:r>
      <w:r w:rsidRPr="00792D55">
        <w:t xml:space="preserve">por item, nos </w:t>
      </w:r>
      <w:r>
        <w:rPr>
          <w:color w:val="000000"/>
        </w:rPr>
        <w:t xml:space="preserve">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w:t>
      </w:r>
      <w:r w:rsidR="004164DC">
        <w:rPr>
          <w:color w:val="000000"/>
        </w:rPr>
        <w:t>8.538, de 06 de outubro de 2015</w:t>
      </w:r>
      <w:r w:rsidR="007F4B00">
        <w:rPr>
          <w:color w:val="000000"/>
        </w:rPr>
        <w:t xml:space="preserve">, </w:t>
      </w:r>
      <w:r>
        <w:rPr>
          <w:color w:val="000000"/>
        </w:rPr>
        <w:t xml:space="preserve">aplicando-se, subsidiariamente, a Lei nº 8.666, de 21 de junho de 1993, e as exigências estabelecidas neste Edital. </w:t>
      </w:r>
    </w:p>
    <w:p w14:paraId="31886799" w14:textId="77777777" w:rsidR="00982408" w:rsidRDefault="00982408">
      <w:pPr>
        <w:jc w:val="both"/>
      </w:pPr>
    </w:p>
    <w:p w14:paraId="58FB2DC6" w14:textId="77777777" w:rsidR="00982408" w:rsidRDefault="008F7808">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3717F2ED" w14:textId="77777777" w:rsidR="00982408" w:rsidRDefault="00982408">
      <w:pPr>
        <w:pBdr>
          <w:bottom w:val="single" w:sz="6" w:space="1" w:color="000000"/>
        </w:pBdr>
        <w:spacing w:after="240" w:line="276" w:lineRule="auto"/>
        <w:ind w:right="-30" w:firstLine="540"/>
        <w:jc w:val="both"/>
      </w:pPr>
    </w:p>
    <w:p w14:paraId="2CCF3A73" w14:textId="77777777" w:rsidR="00982408" w:rsidRDefault="00982408">
      <w:pPr>
        <w:jc w:val="both"/>
      </w:pPr>
    </w:p>
    <w:p w14:paraId="5F94BECA" w14:textId="77777777" w:rsidR="003F4059" w:rsidRDefault="008F7808" w:rsidP="003F4059">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68682B37" w14:textId="6127D0A9" w:rsidR="003F4059" w:rsidRDefault="008F7808" w:rsidP="003F4059">
      <w:pPr>
        <w:keepNext/>
        <w:keepLines/>
        <w:numPr>
          <w:ilvl w:val="1"/>
          <w:numId w:val="3"/>
        </w:numPr>
        <w:pBdr>
          <w:top w:val="nil"/>
          <w:left w:val="nil"/>
          <w:bottom w:val="nil"/>
          <w:right w:val="nil"/>
          <w:between w:val="nil"/>
        </w:pBdr>
        <w:tabs>
          <w:tab w:val="left" w:pos="567"/>
        </w:tabs>
        <w:spacing w:before="240"/>
        <w:jc w:val="both"/>
        <w:rPr>
          <w:color w:val="000000"/>
          <w:szCs w:val="20"/>
        </w:rPr>
      </w:pPr>
      <w:r>
        <w:t xml:space="preserve">O objeto da presente licitação é a escolha da proposta mais vantajosa para a </w:t>
      </w:r>
      <w:r w:rsidR="00E76D81">
        <w:rPr>
          <w:sz w:val="18"/>
          <w:szCs w:val="18"/>
        </w:rPr>
        <w:t xml:space="preserve">eventual </w:t>
      </w:r>
      <w:r w:rsidR="00E76D81" w:rsidRPr="00E76D81">
        <w:rPr>
          <w:b/>
          <w:bCs/>
        </w:rPr>
        <w:t>aquisição de Material Biológico</w:t>
      </w:r>
      <w:r w:rsidR="00E76D81">
        <w:t xml:space="preserve"> 1</w:t>
      </w:r>
      <w:r>
        <w:t>, conforme condições, quantidades e exigências estabelecidas neste Edital e seus anexos.</w:t>
      </w:r>
    </w:p>
    <w:p w14:paraId="7F4EC307" w14:textId="77777777" w:rsidR="003F4059" w:rsidRDefault="008F7808" w:rsidP="003F4059">
      <w:pPr>
        <w:keepNext/>
        <w:keepLines/>
        <w:numPr>
          <w:ilvl w:val="1"/>
          <w:numId w:val="3"/>
        </w:numPr>
        <w:pBdr>
          <w:top w:val="nil"/>
          <w:left w:val="nil"/>
          <w:bottom w:val="nil"/>
          <w:right w:val="nil"/>
          <w:between w:val="nil"/>
        </w:pBdr>
        <w:tabs>
          <w:tab w:val="left" w:pos="567"/>
        </w:tabs>
        <w:spacing w:before="240"/>
        <w:jc w:val="both"/>
        <w:rPr>
          <w:color w:val="000000"/>
          <w:szCs w:val="20"/>
        </w:rPr>
      </w:pPr>
      <w:r w:rsidRPr="004774F5">
        <w:t xml:space="preserve">A licitação será dividida em itens, conforme tabela constante do Termo de Referência, facultando-se ao licitante a participação em quantos itens forem de seu interesse. </w:t>
      </w:r>
    </w:p>
    <w:p w14:paraId="0B9CF2E2" w14:textId="77777777" w:rsidR="00982408" w:rsidRPr="003F4059" w:rsidRDefault="008F7808" w:rsidP="003F4059">
      <w:pPr>
        <w:keepNext/>
        <w:keepLines/>
        <w:numPr>
          <w:ilvl w:val="1"/>
          <w:numId w:val="3"/>
        </w:numPr>
        <w:pBdr>
          <w:top w:val="nil"/>
          <w:left w:val="nil"/>
          <w:bottom w:val="nil"/>
          <w:right w:val="nil"/>
          <w:between w:val="nil"/>
        </w:pBdr>
        <w:tabs>
          <w:tab w:val="left" w:pos="567"/>
        </w:tabs>
        <w:spacing w:before="240"/>
        <w:jc w:val="both"/>
        <w:rPr>
          <w:color w:val="000000"/>
          <w:szCs w:val="20"/>
        </w:rPr>
      </w:pPr>
      <w:r w:rsidRPr="004774F5">
        <w:t xml:space="preserve">O critério de julgamento adotado será o menor preço do item, observadas as exigências contidas neste Edital e seus Anexos quanto às especificações do objeto. </w:t>
      </w:r>
    </w:p>
    <w:p w14:paraId="1F1E8E03" w14:textId="77777777" w:rsidR="00982408" w:rsidRDefault="00982408"/>
    <w:p w14:paraId="723ACE9F" w14:textId="77777777" w:rsidR="00982408" w:rsidRDefault="00982408"/>
    <w:p w14:paraId="7543FEF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14:paraId="4C9A71AD" w14:textId="77777777" w:rsidR="00982408" w:rsidRDefault="00982408">
      <w:pPr>
        <w:rPr>
          <w:b/>
          <w:i/>
        </w:rPr>
      </w:pPr>
    </w:p>
    <w:p w14:paraId="5C07C932" w14:textId="77777777" w:rsidR="00982408" w:rsidRDefault="008F7808">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31BE6AB7" w14:textId="77777777" w:rsidR="00982408" w:rsidRDefault="00982408">
      <w:pPr>
        <w:spacing w:before="120" w:after="120" w:line="276" w:lineRule="auto"/>
        <w:ind w:left="1134"/>
        <w:jc w:val="both"/>
      </w:pPr>
    </w:p>
    <w:p w14:paraId="7110C95E"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CREDENCIAMENTO</w:t>
      </w:r>
    </w:p>
    <w:p w14:paraId="2C0A01A7" w14:textId="77777777" w:rsidR="00982408" w:rsidRDefault="008F7808">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16EE29BB" w14:textId="77777777" w:rsidR="00982408" w:rsidRDefault="008F7808">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9C3980A" w14:textId="77777777" w:rsidR="00982408" w:rsidRDefault="008F7808">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6FAC9ECE" w14:textId="77777777" w:rsidR="00982408" w:rsidRPr="00D569C7" w:rsidRDefault="008F7808">
      <w:pPr>
        <w:numPr>
          <w:ilvl w:val="1"/>
          <w:numId w:val="3"/>
        </w:numPr>
        <w:spacing w:before="120" w:after="120" w:line="276" w:lineRule="auto"/>
        <w:jc w:val="both"/>
      </w:pPr>
      <w:r w:rsidRPr="00D569C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C55499C" w14:textId="77777777" w:rsidR="00982408" w:rsidRDefault="008F7808">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EF5BA6A" w14:textId="77777777" w:rsidR="00982408" w:rsidRDefault="008F7808">
      <w:pPr>
        <w:numPr>
          <w:ilvl w:val="2"/>
          <w:numId w:val="3"/>
        </w:numPr>
        <w:spacing w:after="240" w:line="276" w:lineRule="auto"/>
        <w:jc w:val="both"/>
      </w:pPr>
      <w:r>
        <w:rPr>
          <w:color w:val="000000"/>
        </w:rPr>
        <w:t>A não observância do disposto no subitem anterior poderá ensejar desclassificação no momento da habilitação</w:t>
      </w:r>
    </w:p>
    <w:p w14:paraId="33FD5F0F" w14:textId="77777777" w:rsidR="00982408" w:rsidRDefault="00982408">
      <w:pPr>
        <w:spacing w:before="120" w:after="120" w:line="276" w:lineRule="auto"/>
        <w:ind w:left="425"/>
        <w:jc w:val="both"/>
        <w:rPr>
          <w:color w:val="000000"/>
        </w:rPr>
      </w:pPr>
    </w:p>
    <w:p w14:paraId="1A348151"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6B51C31C" w14:textId="77777777" w:rsidR="00982408" w:rsidRDefault="008F7808">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AB6FC56" w14:textId="77777777" w:rsidR="00982408" w:rsidRDefault="008F7808">
      <w:pPr>
        <w:numPr>
          <w:ilvl w:val="2"/>
          <w:numId w:val="3"/>
        </w:numPr>
        <w:spacing w:after="240" w:line="276" w:lineRule="auto"/>
        <w:jc w:val="both"/>
      </w:pPr>
      <w:r>
        <w:rPr>
          <w:color w:val="000000"/>
        </w:rPr>
        <w:t>Os licitantes deverão utilizar o certificado digital para acesso ao Sistema.</w:t>
      </w:r>
    </w:p>
    <w:p w14:paraId="18FB5021" w14:textId="77777777" w:rsidR="00982408" w:rsidRPr="00D569C7" w:rsidRDefault="008F7808">
      <w:pPr>
        <w:numPr>
          <w:ilvl w:val="2"/>
          <w:numId w:val="3"/>
        </w:numPr>
        <w:spacing w:after="240" w:line="276" w:lineRule="auto"/>
        <w:jc w:val="both"/>
      </w:pPr>
      <w:r w:rsidRPr="00D569C7">
        <w:t>Para os itens indicados no Anexo I-A, a participação é exclusiva a microempresas e empresas de pequeno porte, nos termos do art. 48 da Lei Complementar nº 123, de 14 de dezembro de 2006.</w:t>
      </w:r>
    </w:p>
    <w:p w14:paraId="7C3DB024" w14:textId="77777777" w:rsidR="00982408" w:rsidRDefault="008F7808">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659B5115" w14:textId="77777777" w:rsidR="00982408" w:rsidRDefault="008F7808">
      <w:pPr>
        <w:numPr>
          <w:ilvl w:val="1"/>
          <w:numId w:val="3"/>
        </w:numPr>
        <w:spacing w:before="120" w:after="120" w:line="276" w:lineRule="auto"/>
        <w:jc w:val="both"/>
      </w:pPr>
      <w:r>
        <w:t>Não poderão participar desta licitação os interessados:</w:t>
      </w:r>
    </w:p>
    <w:p w14:paraId="12828426" w14:textId="77777777" w:rsidR="00982408" w:rsidRDefault="008F7808">
      <w:pPr>
        <w:numPr>
          <w:ilvl w:val="2"/>
          <w:numId w:val="3"/>
        </w:numPr>
        <w:tabs>
          <w:tab w:val="left" w:pos="1440"/>
        </w:tabs>
        <w:spacing w:after="240" w:line="276" w:lineRule="auto"/>
        <w:jc w:val="both"/>
      </w:pPr>
      <w:r>
        <w:t>proibidos de participar de licitações e celebrar contratos administrativos, na forma da legislação vigente;</w:t>
      </w:r>
    </w:p>
    <w:p w14:paraId="34146066" w14:textId="77777777" w:rsidR="00982408" w:rsidRDefault="008F7808">
      <w:pPr>
        <w:numPr>
          <w:ilvl w:val="2"/>
          <w:numId w:val="3"/>
        </w:numPr>
        <w:tabs>
          <w:tab w:val="left" w:pos="1440"/>
        </w:tabs>
        <w:spacing w:after="240" w:line="276" w:lineRule="auto"/>
        <w:jc w:val="both"/>
      </w:pPr>
      <w:r>
        <w:t>que não atendam às condições deste Edital e seu(s) anexo(s);</w:t>
      </w:r>
    </w:p>
    <w:p w14:paraId="0CC3048C" w14:textId="77777777" w:rsidR="00982408" w:rsidRDefault="008F7808">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30921A05" w14:textId="77777777" w:rsidR="00982408" w:rsidRDefault="008F7808">
      <w:pPr>
        <w:numPr>
          <w:ilvl w:val="2"/>
          <w:numId w:val="3"/>
        </w:numPr>
        <w:tabs>
          <w:tab w:val="left" w:pos="1440"/>
        </w:tabs>
        <w:spacing w:after="240" w:line="276" w:lineRule="auto"/>
        <w:jc w:val="both"/>
      </w:pPr>
      <w:r>
        <w:rPr>
          <w:color w:val="000000"/>
        </w:rPr>
        <w:t>que se enquadrem nas vedações previstas no artigo 9º da Lei nº 8.666, de 1993;</w:t>
      </w:r>
    </w:p>
    <w:p w14:paraId="6FFCFD44" w14:textId="77777777" w:rsidR="00982408" w:rsidRDefault="008F7808">
      <w:pPr>
        <w:numPr>
          <w:ilvl w:val="2"/>
          <w:numId w:val="3"/>
        </w:numPr>
        <w:tabs>
          <w:tab w:val="left" w:pos="1440"/>
        </w:tabs>
        <w:spacing w:after="240" w:line="276" w:lineRule="auto"/>
        <w:jc w:val="both"/>
      </w:pPr>
      <w:r>
        <w:rPr>
          <w:color w:val="000000"/>
        </w:rPr>
        <w:lastRenderedPageBreak/>
        <w:t xml:space="preserve">que estejam sob falência, concurso de credores, </w:t>
      </w:r>
      <w:r>
        <w:t xml:space="preserve">concordata ou </w:t>
      </w:r>
      <w:r>
        <w:rPr>
          <w:color w:val="000000"/>
        </w:rPr>
        <w:t>em processo de dissolução ou liquidação;</w:t>
      </w:r>
    </w:p>
    <w:p w14:paraId="578D1688" w14:textId="77777777" w:rsidR="00982408" w:rsidRDefault="008F7808">
      <w:pPr>
        <w:numPr>
          <w:ilvl w:val="2"/>
          <w:numId w:val="3"/>
        </w:numPr>
        <w:tabs>
          <w:tab w:val="left" w:pos="1440"/>
        </w:tabs>
        <w:spacing w:after="240" w:line="276" w:lineRule="auto"/>
        <w:jc w:val="both"/>
      </w:pPr>
      <w:r>
        <w:t>entidades empresariais que estejam reunidas em consórcio;</w:t>
      </w:r>
    </w:p>
    <w:p w14:paraId="5AA650EC" w14:textId="77777777" w:rsidR="00982408" w:rsidRDefault="008F7808">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397B4EB1" w14:textId="77777777" w:rsidR="00982408" w:rsidRDefault="008F7808">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4A86B7CA" w14:textId="77777777" w:rsidR="00982408" w:rsidRDefault="008F7808">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14:paraId="2D4591E8"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60FB3CBB"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155CEC4" w14:textId="77777777" w:rsidR="00982408" w:rsidRDefault="008F7808">
      <w:pPr>
        <w:numPr>
          <w:ilvl w:val="2"/>
          <w:numId w:val="3"/>
        </w:numPr>
        <w:tabs>
          <w:tab w:val="left" w:pos="1440"/>
        </w:tabs>
        <w:spacing w:after="240" w:line="276" w:lineRule="auto"/>
        <w:jc w:val="both"/>
      </w:pPr>
      <w:r>
        <w:rPr>
          <w:color w:val="000000"/>
        </w:rPr>
        <w:t>que está ciente e concorda com as condições contidas no Edital e seus anexos;</w:t>
      </w:r>
    </w:p>
    <w:p w14:paraId="73EA0034" w14:textId="77777777" w:rsidR="00982408" w:rsidRDefault="008F7808">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7316C446" w14:textId="77777777" w:rsidR="00982408" w:rsidRDefault="008F7808">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4B749529" w14:textId="77777777" w:rsidR="00982408" w:rsidRDefault="008F7808">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528B16BE" w14:textId="77777777" w:rsidR="00982408" w:rsidRPr="00D569C7" w:rsidRDefault="008F7808">
      <w:pPr>
        <w:numPr>
          <w:ilvl w:val="2"/>
          <w:numId w:val="3"/>
        </w:numPr>
        <w:tabs>
          <w:tab w:val="left" w:pos="1440"/>
        </w:tabs>
        <w:spacing w:after="240" w:line="276" w:lineRule="auto"/>
        <w:jc w:val="both"/>
        <w:rPr>
          <w:color w:val="000000"/>
        </w:rPr>
      </w:pPr>
      <w:r w:rsidRPr="00D569C7">
        <w:rPr>
          <w:color w:val="000000"/>
        </w:rPr>
        <w:t>que a proposta foi elaborada de forma independente, nos termos da Instrução Normativa SLTI/MP nº 2, de 16 de setembro de 2009.</w:t>
      </w:r>
    </w:p>
    <w:p w14:paraId="3CF4507D" w14:textId="77777777" w:rsidR="00982408" w:rsidRDefault="008F7808">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03C0A09C" w14:textId="77777777" w:rsidR="00982408" w:rsidRDefault="008F7808">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514F0947" w14:textId="77777777" w:rsidR="00982408" w:rsidRDefault="008F7808">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14:paraId="6023CF12" w14:textId="77777777" w:rsidR="00982408" w:rsidRDefault="00982408">
      <w:pPr>
        <w:spacing w:before="120" w:after="120" w:line="276" w:lineRule="auto"/>
        <w:ind w:left="425"/>
        <w:jc w:val="both"/>
        <w:rPr>
          <w:color w:val="000000"/>
        </w:rPr>
      </w:pPr>
    </w:p>
    <w:p w14:paraId="58CBBD0E"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1B20A1EC" w14:textId="77777777" w:rsidR="00982408" w:rsidRDefault="00982408"/>
    <w:p w14:paraId="4DF09A6C" w14:textId="77777777" w:rsidR="00982408" w:rsidRDefault="008F7808">
      <w:pPr>
        <w:numPr>
          <w:ilvl w:val="1"/>
          <w:numId w:val="3"/>
        </w:numPr>
        <w:spacing w:after="240"/>
        <w:jc w:val="both"/>
        <w:rPr>
          <w:color w:val="000000"/>
        </w:rPr>
      </w:pPr>
      <w:r>
        <w:rPr>
          <w:color w:val="000000"/>
        </w:rPr>
        <w:lastRenderedPageBreak/>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22610A36" w14:textId="77777777" w:rsidR="00982408" w:rsidRDefault="008F7808">
      <w:pPr>
        <w:numPr>
          <w:ilvl w:val="1"/>
          <w:numId w:val="3"/>
        </w:numPr>
        <w:spacing w:after="240"/>
        <w:jc w:val="both"/>
        <w:rPr>
          <w:color w:val="000000"/>
        </w:rPr>
      </w:pP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FD17F72" w14:textId="77777777" w:rsidR="00982408" w:rsidRDefault="008F7808">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231343B5" w14:textId="77777777" w:rsidR="00982408" w:rsidRDefault="00982408">
      <w:pPr>
        <w:keepNext/>
        <w:keepLines/>
        <w:pBdr>
          <w:top w:val="nil"/>
          <w:left w:val="nil"/>
          <w:bottom w:val="nil"/>
          <w:right w:val="nil"/>
          <w:between w:val="nil"/>
        </w:pBdr>
        <w:tabs>
          <w:tab w:val="left" w:pos="567"/>
        </w:tabs>
        <w:spacing w:before="240"/>
        <w:ind w:left="502"/>
        <w:jc w:val="both"/>
        <w:rPr>
          <w:rFonts w:cs="Arial"/>
          <w:b/>
          <w:color w:val="000000"/>
          <w:szCs w:val="20"/>
        </w:rPr>
      </w:pPr>
    </w:p>
    <w:p w14:paraId="35194402"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2552BE9F" w14:textId="77777777" w:rsidR="00982408" w:rsidRDefault="00982408"/>
    <w:p w14:paraId="72678E95" w14:textId="77777777" w:rsidR="00982408" w:rsidRDefault="008F7808">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09D5EC82" w14:textId="77777777" w:rsidR="00982408" w:rsidRDefault="008F7808">
      <w:pPr>
        <w:numPr>
          <w:ilvl w:val="1"/>
          <w:numId w:val="3"/>
        </w:numPr>
        <w:spacing w:before="120" w:after="120" w:line="276" w:lineRule="auto"/>
        <w:jc w:val="both"/>
      </w:pPr>
      <w:r>
        <w:t>O envio da proposta, acompanhada dos documentos de habilitação exigidos neste Edital, ocorrerá por meio de chave de acesso e senha.</w:t>
      </w:r>
    </w:p>
    <w:p w14:paraId="6EDEECCC" w14:textId="77777777" w:rsidR="00982408" w:rsidRDefault="008F7808">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792F4970" w14:textId="77777777" w:rsidR="00982408" w:rsidRDefault="008F7808">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26214D4B" w14:textId="77777777" w:rsidR="00982408" w:rsidRDefault="008F7808">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69EF69C" w14:textId="77777777" w:rsidR="00982408" w:rsidRDefault="008F7808">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7B6799A2" w14:textId="77777777" w:rsidR="00982408" w:rsidRDefault="008F7808">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507DC952" w14:textId="77777777" w:rsidR="00982408" w:rsidRDefault="008F7808">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04A1372B" w14:textId="77777777" w:rsidR="00982408" w:rsidRDefault="00982408">
      <w:pPr>
        <w:spacing w:after="240" w:line="276" w:lineRule="auto"/>
        <w:ind w:left="425"/>
        <w:jc w:val="both"/>
      </w:pPr>
    </w:p>
    <w:p w14:paraId="37CE2112"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PREENCHIMENTO DA PROPOSTA</w:t>
      </w:r>
    </w:p>
    <w:p w14:paraId="79D78F12" w14:textId="77777777" w:rsidR="00982408" w:rsidRDefault="008F7808">
      <w:pPr>
        <w:numPr>
          <w:ilvl w:val="1"/>
          <w:numId w:val="3"/>
        </w:numPr>
        <w:spacing w:before="120" w:after="120" w:line="276" w:lineRule="auto"/>
        <w:jc w:val="both"/>
      </w:pPr>
      <w:r>
        <w:t>O licitante deverá enviar sua proposta mediante o preenchimento, no sistema eletrônico, dos seguintes campos:</w:t>
      </w:r>
    </w:p>
    <w:p w14:paraId="5D989614" w14:textId="77777777" w:rsidR="00982408" w:rsidRPr="00DC5C3D" w:rsidRDefault="008F7808">
      <w:pPr>
        <w:numPr>
          <w:ilvl w:val="2"/>
          <w:numId w:val="3"/>
        </w:numPr>
        <w:tabs>
          <w:tab w:val="left" w:pos="1440"/>
        </w:tabs>
        <w:spacing w:after="240"/>
        <w:jc w:val="both"/>
      </w:pPr>
      <w:r w:rsidRPr="00DC5C3D">
        <w:t>Valor unitário e total do item;</w:t>
      </w:r>
    </w:p>
    <w:p w14:paraId="41C276E0" w14:textId="77777777" w:rsidR="00982408" w:rsidRDefault="008F7808">
      <w:pPr>
        <w:numPr>
          <w:ilvl w:val="2"/>
          <w:numId w:val="3"/>
        </w:numPr>
        <w:tabs>
          <w:tab w:val="left" w:pos="1440"/>
        </w:tabs>
        <w:spacing w:after="240"/>
        <w:jc w:val="both"/>
      </w:pPr>
      <w:r>
        <w:rPr>
          <w:color w:val="000000"/>
        </w:rPr>
        <w:t>Marca e Modelo;</w:t>
      </w:r>
    </w:p>
    <w:p w14:paraId="5C5741A5" w14:textId="77777777" w:rsidR="00982408" w:rsidRDefault="008F7808">
      <w:pPr>
        <w:numPr>
          <w:ilvl w:val="2"/>
          <w:numId w:val="3"/>
        </w:numPr>
        <w:tabs>
          <w:tab w:val="left" w:pos="1440"/>
        </w:tabs>
        <w:spacing w:after="240"/>
        <w:jc w:val="both"/>
      </w:pPr>
      <w:r>
        <w:rPr>
          <w:color w:val="000000"/>
        </w:rPr>
        <w:t xml:space="preserve">Fabricante; </w:t>
      </w:r>
    </w:p>
    <w:p w14:paraId="1A7E41B8" w14:textId="77777777" w:rsidR="00982408" w:rsidRDefault="008F7808">
      <w:pPr>
        <w:numPr>
          <w:ilvl w:val="2"/>
          <w:numId w:val="3"/>
        </w:numPr>
        <w:tabs>
          <w:tab w:val="left" w:pos="1440"/>
        </w:tabs>
        <w:spacing w:after="240"/>
        <w:jc w:val="both"/>
      </w:pPr>
      <w:r>
        <w:rPr>
          <w:color w:val="000000"/>
        </w:rPr>
        <w:lastRenderedPageBreak/>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78ABDD19" w14:textId="77777777" w:rsidR="00982408" w:rsidRDefault="008F7808">
      <w:pPr>
        <w:numPr>
          <w:ilvl w:val="1"/>
          <w:numId w:val="3"/>
        </w:numPr>
        <w:spacing w:before="120" w:after="120" w:line="276" w:lineRule="auto"/>
        <w:jc w:val="both"/>
      </w:pPr>
      <w:r>
        <w:t>Todas as especificações do objeto contidas na proposta vinculam a Contratada.</w:t>
      </w:r>
    </w:p>
    <w:p w14:paraId="744DFD31" w14:textId="77777777" w:rsidR="00982408" w:rsidRDefault="008F7808">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6EF73D67" w14:textId="77777777" w:rsidR="00982408" w:rsidRDefault="008F7808">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1DFB9B52" w14:textId="77777777" w:rsidR="00982408" w:rsidRDefault="008F7808">
      <w:pPr>
        <w:numPr>
          <w:ilvl w:val="1"/>
          <w:numId w:val="3"/>
        </w:numPr>
        <w:spacing w:before="120" w:after="120" w:line="276" w:lineRule="auto"/>
        <w:jc w:val="both"/>
      </w:pPr>
      <w:r w:rsidRPr="0058650D">
        <w:t xml:space="preserve">O prazo de validade da proposta não será inferior a </w:t>
      </w:r>
      <w:r w:rsidRPr="0058650D">
        <w:rPr>
          <w:b/>
        </w:rPr>
        <w:t>60 (sessenta) dias</w:t>
      </w:r>
      <w:r w:rsidRPr="0058650D">
        <w:t>, a contar da data de sua</w:t>
      </w:r>
      <w:r>
        <w:t xml:space="preserve"> apresentação. </w:t>
      </w:r>
    </w:p>
    <w:p w14:paraId="588258DA" w14:textId="77777777" w:rsidR="00982408" w:rsidRDefault="008F7808">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1B9788A7"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621FE6" w14:textId="77777777" w:rsidR="00982408" w:rsidRDefault="00982408">
      <w:pPr>
        <w:pBdr>
          <w:top w:val="nil"/>
          <w:left w:val="nil"/>
          <w:bottom w:val="nil"/>
          <w:right w:val="nil"/>
          <w:between w:val="nil"/>
        </w:pBdr>
        <w:spacing w:after="240"/>
        <w:ind w:left="1638"/>
        <w:jc w:val="both"/>
        <w:rPr>
          <w:rFonts w:cs="Arial"/>
          <w:color w:val="000000"/>
          <w:szCs w:val="20"/>
        </w:rPr>
      </w:pPr>
    </w:p>
    <w:p w14:paraId="126E7AF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33714435" w14:textId="77777777" w:rsidR="00982408" w:rsidRDefault="00982408"/>
    <w:p w14:paraId="1B52683E" w14:textId="77777777" w:rsidR="00982408" w:rsidRDefault="008F7808">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4375D4D6" w14:textId="77777777" w:rsidR="00982408" w:rsidRDefault="008F7808">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A72E611" w14:textId="77777777" w:rsidR="00982408" w:rsidRDefault="008F7808">
      <w:pPr>
        <w:numPr>
          <w:ilvl w:val="2"/>
          <w:numId w:val="3"/>
        </w:numPr>
        <w:tabs>
          <w:tab w:val="left" w:pos="1440"/>
        </w:tabs>
        <w:spacing w:after="240"/>
        <w:jc w:val="both"/>
      </w:pPr>
      <w:r>
        <w:rPr>
          <w:color w:val="000000"/>
        </w:rPr>
        <w:t>Também será desclassificada a proposta que identifique o licitante.</w:t>
      </w:r>
    </w:p>
    <w:p w14:paraId="44F0E93A" w14:textId="77777777" w:rsidR="00982408" w:rsidRDefault="008F7808">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693021BF" w14:textId="77777777" w:rsidR="00982408" w:rsidRDefault="008F7808">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768B87C2" w14:textId="77777777" w:rsidR="00982408" w:rsidRDefault="008F7808">
      <w:pPr>
        <w:numPr>
          <w:ilvl w:val="1"/>
          <w:numId w:val="3"/>
        </w:numPr>
        <w:spacing w:before="120" w:after="120" w:line="276" w:lineRule="auto"/>
        <w:jc w:val="both"/>
      </w:pPr>
      <w:r>
        <w:t>O sistema ordenará automaticamente as propostas classificadas, sendo que somente estas participarão da fase de lances.</w:t>
      </w:r>
    </w:p>
    <w:p w14:paraId="61E4027A" w14:textId="77777777" w:rsidR="00982408" w:rsidRDefault="008F7808">
      <w:pPr>
        <w:numPr>
          <w:ilvl w:val="1"/>
          <w:numId w:val="3"/>
        </w:numPr>
        <w:spacing w:before="120" w:after="120" w:line="276" w:lineRule="auto"/>
        <w:jc w:val="both"/>
      </w:pPr>
      <w:r>
        <w:t>O sistema disponibilizará campo próprio para troca de mensagens entre o Pregoeiro e os licitantes.</w:t>
      </w:r>
    </w:p>
    <w:p w14:paraId="033FFCD5" w14:textId="77777777" w:rsidR="00982408" w:rsidRDefault="008F7808">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48D32A2E" w14:textId="77777777" w:rsidR="00982408" w:rsidRPr="00BA1C0C" w:rsidRDefault="008F7808">
      <w:pPr>
        <w:numPr>
          <w:ilvl w:val="2"/>
          <w:numId w:val="3"/>
        </w:numPr>
        <w:tabs>
          <w:tab w:val="left" w:pos="1440"/>
        </w:tabs>
        <w:spacing w:after="240"/>
        <w:jc w:val="both"/>
      </w:pPr>
      <w:r w:rsidRPr="00BA1C0C">
        <w:t>O lance deverá ser ofertado pelo valor unitário do item.</w:t>
      </w:r>
    </w:p>
    <w:p w14:paraId="68060665" w14:textId="77777777" w:rsidR="00982408" w:rsidRDefault="008F7808">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4A303FCF" w14:textId="77777777" w:rsidR="00982408" w:rsidRDefault="008F7808">
      <w:pPr>
        <w:numPr>
          <w:ilvl w:val="1"/>
          <w:numId w:val="3"/>
        </w:numPr>
        <w:spacing w:before="120" w:after="120" w:line="276" w:lineRule="auto"/>
        <w:jc w:val="both"/>
      </w:pPr>
      <w:r w:rsidRPr="00BA1C0C">
        <w:lastRenderedPageBreak/>
        <w:t>O licitante somente poderá oferecer lance de valor inferior ao último por ele ofertado e registrado pelo</w:t>
      </w:r>
      <w:r>
        <w:t xml:space="preserve"> sistema.</w:t>
      </w:r>
    </w:p>
    <w:p w14:paraId="380CD05A" w14:textId="77777777" w:rsidR="00982408" w:rsidRPr="00BA1C0C" w:rsidRDefault="008F7808">
      <w:pPr>
        <w:numPr>
          <w:ilvl w:val="1"/>
          <w:numId w:val="3"/>
        </w:numPr>
        <w:spacing w:before="120" w:after="120" w:line="276" w:lineRule="auto"/>
        <w:jc w:val="both"/>
      </w:pPr>
      <w:r w:rsidRPr="00BA1C0C">
        <w:t>O intervalo mínimo de diferença de valores entre os lances, que incidirá tanto em relação aos lances intermediários quanto em relação à proposta que cobrir a melhor oferta deverá ser de acordo com o Anexo I-A - Planilha Estimativa.</w:t>
      </w:r>
    </w:p>
    <w:p w14:paraId="5EA1D29A" w14:textId="77777777" w:rsidR="00982408" w:rsidRPr="00BA1C0C" w:rsidRDefault="008F7808">
      <w:pPr>
        <w:numPr>
          <w:ilvl w:val="1"/>
          <w:numId w:val="3"/>
        </w:numPr>
        <w:spacing w:before="120" w:after="120" w:line="276" w:lineRule="auto"/>
        <w:jc w:val="both"/>
      </w:pPr>
      <w:r w:rsidRPr="00BA1C0C">
        <w:t>Será adotado para o envio de lances no pregão eletrônico o modo de disputa “aberto”, em que os licitantes apresentarão lances públicos e sucessivos, com prorrogações.</w:t>
      </w:r>
    </w:p>
    <w:p w14:paraId="011949D9" w14:textId="77777777" w:rsidR="00982408" w:rsidRPr="00BA1C0C" w:rsidRDefault="008F7808">
      <w:pPr>
        <w:numPr>
          <w:ilvl w:val="1"/>
          <w:numId w:val="3"/>
        </w:numPr>
        <w:spacing w:before="120" w:after="120" w:line="276" w:lineRule="auto"/>
        <w:jc w:val="both"/>
      </w:pPr>
      <w:r w:rsidRPr="00BA1C0C">
        <w:t>A etapa de lances da sessão pública terá duração de dez minutos e, após isso, será prorrogada automaticamente pelo sistema quando houver lance ofertado nos últimos dois minutos do período de duração da sessão pública.</w:t>
      </w:r>
    </w:p>
    <w:p w14:paraId="4232AC86" w14:textId="77777777" w:rsidR="00982408" w:rsidRPr="00BA1C0C" w:rsidRDefault="008F7808">
      <w:pPr>
        <w:numPr>
          <w:ilvl w:val="1"/>
          <w:numId w:val="3"/>
        </w:numPr>
        <w:spacing w:before="120" w:after="120" w:line="276" w:lineRule="auto"/>
        <w:jc w:val="both"/>
      </w:pPr>
      <w:r w:rsidRPr="00BA1C0C">
        <w:t>A prorrogação automática da etapa de lances, de que trata o item anterior, será de dois minutos e ocorrerá sucessivamente sempre que houver lances enviados nesse período de prorrogação, inclusive no caso de lances intermediários.</w:t>
      </w:r>
    </w:p>
    <w:p w14:paraId="2D116E58" w14:textId="77777777" w:rsidR="00982408" w:rsidRPr="00BA1C0C" w:rsidRDefault="008F7808">
      <w:pPr>
        <w:numPr>
          <w:ilvl w:val="1"/>
          <w:numId w:val="3"/>
        </w:numPr>
        <w:spacing w:before="120" w:after="120" w:line="276" w:lineRule="auto"/>
        <w:jc w:val="both"/>
      </w:pPr>
      <w:r w:rsidRPr="00BA1C0C">
        <w:t>Não havendo novos lances na forma estabelecida nos itens anteriores, a sessão pública encerrar-se-á automaticamente.</w:t>
      </w:r>
    </w:p>
    <w:p w14:paraId="10C2E6DC" w14:textId="77777777" w:rsidR="00982408" w:rsidRPr="00BA1C0C" w:rsidRDefault="008F7808">
      <w:pPr>
        <w:numPr>
          <w:ilvl w:val="1"/>
          <w:numId w:val="3"/>
        </w:numPr>
        <w:spacing w:before="120" w:after="120" w:line="276" w:lineRule="auto"/>
        <w:jc w:val="both"/>
      </w:pPr>
      <w:r w:rsidRPr="00BA1C0C">
        <w:t>Encerrada a fase competitiva sem que haja a prorrogação automática pelo sistema, poderá o pregoeiro, assessorado pela equipe de apoio, justificadamente, admitir o reinício da sessão pública de lances, em prol da consecução do melhor preço.</w:t>
      </w:r>
    </w:p>
    <w:p w14:paraId="201F44F0" w14:textId="77777777" w:rsidR="00982408" w:rsidRDefault="008F7808">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6AA47BCF" w14:textId="77777777" w:rsidR="00982408" w:rsidRDefault="008F7808">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432E9F1F" w14:textId="77777777" w:rsidR="00982408" w:rsidRDefault="008F7808">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6E9B49D1" w14:textId="77777777" w:rsidR="00982408" w:rsidRDefault="008F7808">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66BC3CC" w14:textId="77777777" w:rsidR="00982408" w:rsidRDefault="008F7808">
      <w:pPr>
        <w:numPr>
          <w:ilvl w:val="1"/>
          <w:numId w:val="3"/>
        </w:numPr>
        <w:spacing w:before="120" w:after="120" w:line="276" w:lineRule="auto"/>
        <w:jc w:val="both"/>
      </w:pPr>
      <w:r w:rsidRPr="00BA1C0C">
        <w:t>O Critério de julgamento adotado será o menor preço, conforme definido neste Edital e seus</w:t>
      </w:r>
      <w:r>
        <w:t xml:space="preserve"> anexos. </w:t>
      </w:r>
    </w:p>
    <w:p w14:paraId="7F434019" w14:textId="77777777" w:rsidR="00982408" w:rsidRDefault="008F7808">
      <w:pPr>
        <w:numPr>
          <w:ilvl w:val="1"/>
          <w:numId w:val="3"/>
        </w:numPr>
        <w:spacing w:before="120" w:after="120" w:line="276" w:lineRule="auto"/>
        <w:jc w:val="both"/>
      </w:pPr>
      <w:r>
        <w:t>Caso o licitante não apresente lances, concorrerá com o valor de sua proposta.</w:t>
      </w:r>
    </w:p>
    <w:p w14:paraId="51FEFADD" w14:textId="77777777" w:rsidR="00982408" w:rsidRDefault="008F7808">
      <w:pPr>
        <w:numPr>
          <w:ilvl w:val="1"/>
          <w:numId w:val="3"/>
        </w:numPr>
        <w:spacing w:before="120" w:after="120" w:line="276" w:lineRule="auto"/>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DEACCD2" w14:textId="77777777" w:rsidR="00982408" w:rsidRDefault="008F7808">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73C07AA3" w14:textId="77777777" w:rsidR="00982408" w:rsidRDefault="008F7808">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A2DC410" w14:textId="77777777" w:rsidR="00982408" w:rsidRDefault="008F7808">
      <w:pPr>
        <w:numPr>
          <w:ilvl w:val="1"/>
          <w:numId w:val="3"/>
        </w:numPr>
        <w:spacing w:before="120" w:after="120" w:line="276" w:lineRule="auto"/>
        <w:jc w:val="both"/>
      </w:pPr>
      <w: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8C7759A" w14:textId="77777777" w:rsidR="00982408" w:rsidRDefault="008F7808">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6F75BFA" w14:textId="77777777" w:rsidR="00982408" w:rsidRDefault="008F7808">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3A906727" w14:textId="77777777" w:rsidR="00982408" w:rsidRDefault="008F7808">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50D21B2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2767CAA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53D5762D"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3F23879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5114C31B" w14:textId="77777777" w:rsidR="00982408" w:rsidRDefault="008F7808">
      <w:pPr>
        <w:numPr>
          <w:ilvl w:val="1"/>
          <w:numId w:val="3"/>
        </w:numPr>
        <w:spacing w:before="120" w:after="120" w:line="276" w:lineRule="auto"/>
        <w:jc w:val="both"/>
      </w:pPr>
      <w:r>
        <w:t>Persistindo o empate, a proposta vencedora será sorteada pelo sistema eletrônico dentre as propostas ou os lances empatados.</w:t>
      </w:r>
    </w:p>
    <w:p w14:paraId="248DBF32" w14:textId="77777777" w:rsidR="00982408" w:rsidRDefault="008F7808">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CECB99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5098497E" w14:textId="77777777" w:rsidR="00982408" w:rsidRDefault="008F7808">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7D4841CF" w14:textId="77777777" w:rsidR="00982408" w:rsidRDefault="008F7808">
      <w:pPr>
        <w:numPr>
          <w:ilvl w:val="1"/>
          <w:numId w:val="3"/>
        </w:numPr>
        <w:spacing w:before="120" w:after="120" w:line="276" w:lineRule="auto"/>
        <w:jc w:val="both"/>
      </w:pPr>
      <w:r>
        <w:t>Após a negociação do preço, o Pregoeiro iniciará a fase de aceitação e julgamento da proposta.</w:t>
      </w:r>
    </w:p>
    <w:p w14:paraId="5B0A838F" w14:textId="77777777" w:rsidR="00982408" w:rsidRDefault="00982408">
      <w:pPr>
        <w:pBdr>
          <w:top w:val="nil"/>
          <w:left w:val="nil"/>
          <w:bottom w:val="nil"/>
          <w:right w:val="nil"/>
          <w:between w:val="nil"/>
        </w:pBdr>
        <w:spacing w:after="240"/>
        <w:ind w:left="1134"/>
        <w:jc w:val="both"/>
        <w:rPr>
          <w:rFonts w:cs="Arial"/>
          <w:i/>
          <w:color w:val="FF0000"/>
          <w:szCs w:val="20"/>
          <w:highlight w:val="yellow"/>
        </w:rPr>
      </w:pPr>
    </w:p>
    <w:p w14:paraId="3D65E143"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14:paraId="087F98CA" w14:textId="77777777" w:rsidR="00982408" w:rsidRDefault="008F7808">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221541DF" w14:textId="77777777" w:rsidR="00982408" w:rsidRDefault="008F7808">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48CBC3D" w14:textId="77777777" w:rsidR="00982408" w:rsidRDefault="008F7808">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461E3ACA" w14:textId="77777777" w:rsidR="00982408" w:rsidRDefault="008F7808">
      <w:pPr>
        <w:numPr>
          <w:ilvl w:val="2"/>
          <w:numId w:val="3"/>
        </w:numPr>
        <w:pBdr>
          <w:top w:val="nil"/>
          <w:left w:val="nil"/>
          <w:bottom w:val="nil"/>
          <w:right w:val="nil"/>
          <w:between w:val="nil"/>
        </w:pBdr>
        <w:spacing w:after="240"/>
        <w:jc w:val="both"/>
        <w:rPr>
          <w:rFonts w:cs="Arial"/>
          <w:b/>
          <w:szCs w:val="20"/>
        </w:rPr>
      </w:pPr>
      <w:r>
        <w:rPr>
          <w:rFonts w:cs="Arial"/>
          <w:color w:val="000000"/>
          <w:szCs w:val="20"/>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10C22DEE" w14:textId="77777777" w:rsidR="00982408" w:rsidRDefault="008F7808">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0468AF13" w14:textId="77777777" w:rsidR="00982408" w:rsidRDefault="008F7808">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F111470" w14:textId="77777777" w:rsidR="00982408" w:rsidRDefault="008F7808">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0D49F0CC" w14:textId="77777777" w:rsidR="00982408" w:rsidRPr="00CC4F8B" w:rsidRDefault="008F7808">
      <w:pPr>
        <w:numPr>
          <w:ilvl w:val="2"/>
          <w:numId w:val="3"/>
        </w:numPr>
        <w:spacing w:before="120" w:after="120" w:line="276" w:lineRule="auto"/>
        <w:ind w:right="-15"/>
        <w:jc w:val="both"/>
      </w:pPr>
      <w:r w:rsidRPr="00CC4F8B">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68A768FF" w14:textId="77777777" w:rsidR="00982408" w:rsidRDefault="008F7808">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7973E2E3" w14:textId="77777777" w:rsidR="00982408" w:rsidRDefault="008F7808">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6DD42003" w14:textId="77777777" w:rsidR="00982408" w:rsidRDefault="008F7808">
      <w:pPr>
        <w:numPr>
          <w:ilvl w:val="1"/>
          <w:numId w:val="3"/>
        </w:numPr>
        <w:spacing w:before="120" w:after="120" w:line="276" w:lineRule="auto"/>
        <w:jc w:val="both"/>
      </w:pPr>
      <w:r>
        <w:t>Havendo necessidade, o Pregoeiro suspenderá a sessão, informando no “chat” a nova data e horário para a sua continuidade.</w:t>
      </w:r>
    </w:p>
    <w:p w14:paraId="7DDD1589" w14:textId="77777777" w:rsidR="00982408" w:rsidRDefault="008F7808">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2590321D" w14:textId="77777777" w:rsidR="00982408" w:rsidRDefault="008F7808">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27DF5A6E" w14:textId="77777777" w:rsidR="00982408" w:rsidRDefault="008F7808">
      <w:pPr>
        <w:numPr>
          <w:ilvl w:val="2"/>
          <w:numId w:val="3"/>
        </w:numPr>
        <w:tabs>
          <w:tab w:val="left" w:pos="1440"/>
        </w:tabs>
        <w:spacing w:after="240"/>
        <w:jc w:val="both"/>
      </w:pPr>
      <w:r>
        <w:rPr>
          <w:color w:val="000000"/>
        </w:rPr>
        <w:t>A negociação será realizada por meio do sistema, podendo ser acompanhada pelos demais licitantes.</w:t>
      </w:r>
    </w:p>
    <w:p w14:paraId="3E9CE3E9" w14:textId="77777777" w:rsidR="00982408" w:rsidRDefault="008F7808">
      <w:pPr>
        <w:numPr>
          <w:ilvl w:val="1"/>
          <w:numId w:val="3"/>
        </w:numPr>
        <w:spacing w:before="120" w:after="120" w:line="276" w:lineRule="auto"/>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3E03318" w14:textId="77777777" w:rsidR="00982408" w:rsidRDefault="00982408">
      <w:pPr>
        <w:spacing w:before="120" w:after="120" w:line="276" w:lineRule="auto"/>
        <w:jc w:val="both"/>
        <w:rPr>
          <w:highlight w:val="yellow"/>
        </w:rPr>
      </w:pPr>
    </w:p>
    <w:p w14:paraId="6B14E433" w14:textId="77777777" w:rsidR="00631674" w:rsidRDefault="008F7808" w:rsidP="00631674">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w:t>
      </w:r>
      <w:r w:rsidR="006E4FD0">
        <w:rPr>
          <w:b/>
        </w:rPr>
        <w:t xml:space="preserve"> </w:t>
      </w:r>
      <w:r w:rsidR="006E4FD0" w:rsidRPr="006E4FD0">
        <w:rPr>
          <w:b/>
        </w:rPr>
        <w:t>n° 13, de 23/08/2021</w:t>
      </w:r>
      <w:r>
        <w:t xml:space="preserve">,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1B83797B" w14:textId="77777777" w:rsidR="00631674" w:rsidRDefault="00631674" w:rsidP="00631674">
      <w:pPr>
        <w:pStyle w:val="PargrafodaLista"/>
      </w:pPr>
    </w:p>
    <w:p w14:paraId="1DD82E64" w14:textId="77777777" w:rsidR="00982408" w:rsidRDefault="008F7808" w:rsidP="00631674">
      <w:pPr>
        <w:numPr>
          <w:ilvl w:val="2"/>
          <w:numId w:val="3"/>
        </w:numPr>
        <w:spacing w:before="120" w:after="120" w:line="276" w:lineRule="auto"/>
        <w:jc w:val="both"/>
      </w:pPr>
      <w:r>
        <w:t>A apresentação do Certificado de Regularidade será dispensada, caso o Pregoeiro logre êxito em obtê-lo mediante consulta on-line ao sítio oficial do IBAMA, anexando-o ao processo.</w:t>
      </w:r>
    </w:p>
    <w:p w14:paraId="0978697B" w14:textId="77777777" w:rsidR="00982408" w:rsidRDefault="008F7808">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777BB853" w14:textId="77777777" w:rsidR="005F27F5" w:rsidRDefault="005F27F5" w:rsidP="005F27F5">
      <w:pPr>
        <w:spacing w:before="120" w:after="120" w:line="276" w:lineRule="auto"/>
        <w:ind w:left="716"/>
        <w:jc w:val="both"/>
      </w:pPr>
    </w:p>
    <w:p w14:paraId="6B733B2B"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3EB1D642" w14:textId="77777777" w:rsidR="00982408" w:rsidRDefault="00982408"/>
    <w:p w14:paraId="477582B5" w14:textId="77777777" w:rsidR="00982408" w:rsidRDefault="008F7808">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22446B4" w14:textId="77777777" w:rsidR="00982408" w:rsidRDefault="008F7808">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4B91EEA"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0CE3C158"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187CF848" w14:textId="77777777" w:rsidR="00982408" w:rsidRDefault="008F7808">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0D4D9530"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7460FA4C"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476F27BA"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E53D6A0"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415D799D"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3A0F4C6F"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77F41457"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69BD3B86" w14:textId="77777777" w:rsidR="003F4059" w:rsidRDefault="008F7808" w:rsidP="003F4059">
      <w:pPr>
        <w:numPr>
          <w:ilvl w:val="1"/>
          <w:numId w:val="3"/>
        </w:numPr>
        <w:spacing w:before="120" w:after="120" w:line="276" w:lineRule="auto"/>
        <w:jc w:val="both"/>
      </w:pPr>
      <w:r>
        <w:t xml:space="preserve">Caso atendidas as condições de participação, a habilitação </w:t>
      </w:r>
      <w:r w:rsidR="00631674">
        <w:t>dos licitantes</w:t>
      </w:r>
      <w:r>
        <w:t xml:space="preserve">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1BA16F81" w14:textId="77777777" w:rsidR="003F4059" w:rsidRDefault="008F7808" w:rsidP="003F4059">
      <w:pPr>
        <w:numPr>
          <w:ilvl w:val="2"/>
          <w:numId w:val="3"/>
        </w:numPr>
        <w:spacing w:before="120" w:after="120" w:line="276" w:lineRule="auto"/>
        <w:jc w:val="both"/>
      </w:pPr>
      <w:r w:rsidRPr="003F4059">
        <w:rPr>
          <w:rFonts w:cs="Arial"/>
          <w:color w:val="000000"/>
          <w:szCs w:val="20"/>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1B3F69F4" w14:textId="77777777" w:rsidR="003F4059" w:rsidRDefault="008F7808" w:rsidP="003F4059">
      <w:pPr>
        <w:numPr>
          <w:ilvl w:val="2"/>
          <w:numId w:val="3"/>
        </w:numPr>
        <w:spacing w:before="120" w:after="120" w:line="276" w:lineRule="auto"/>
        <w:jc w:val="both"/>
      </w:pPr>
      <w:r w:rsidRPr="003F4059">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6AD0710E" w14:textId="77777777" w:rsidR="00982408" w:rsidRPr="003F4059" w:rsidRDefault="008F7808" w:rsidP="003F4059">
      <w:pPr>
        <w:numPr>
          <w:ilvl w:val="2"/>
          <w:numId w:val="3"/>
        </w:numPr>
        <w:spacing w:before="120" w:after="120" w:line="276" w:lineRule="auto"/>
        <w:jc w:val="both"/>
      </w:pPr>
      <w:r w:rsidRPr="003F4059">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598E27DC" w14:textId="77777777" w:rsidR="00982408" w:rsidRDefault="008F7808">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3D9C13D7" w14:textId="77777777" w:rsidR="00982408" w:rsidRDefault="008F7808">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27B1EEAE" w14:textId="77777777" w:rsidR="00982408" w:rsidRDefault="008F7808">
      <w:pPr>
        <w:numPr>
          <w:ilvl w:val="1"/>
          <w:numId w:val="3"/>
        </w:numPr>
        <w:spacing w:before="120" w:after="120" w:line="276" w:lineRule="auto"/>
        <w:jc w:val="both"/>
      </w:pPr>
      <w:r>
        <w:t>Não serão aceitos documentos de habilitação com indicação de CNPJ/CPF diferentes, salvo aqueles legalmente permitidos.</w:t>
      </w:r>
    </w:p>
    <w:p w14:paraId="701E5F4D" w14:textId="77777777" w:rsidR="00631674" w:rsidRDefault="008F7808" w:rsidP="00631674">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83B01DC" w14:textId="77777777" w:rsidR="00982408" w:rsidRPr="00631674" w:rsidRDefault="008F7808" w:rsidP="00631674">
      <w:pPr>
        <w:numPr>
          <w:ilvl w:val="2"/>
          <w:numId w:val="3"/>
        </w:numPr>
        <w:spacing w:before="120" w:after="120" w:line="276" w:lineRule="auto"/>
        <w:jc w:val="both"/>
      </w:pPr>
      <w:r w:rsidRPr="00631674">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6AC33C8C" w14:textId="77777777" w:rsidR="00982408" w:rsidRDefault="008F7808">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5EF6A8B7" w14:textId="77777777" w:rsidR="00982408" w:rsidRDefault="00982408">
      <w:pPr>
        <w:spacing w:before="120" w:after="120" w:line="276" w:lineRule="auto"/>
        <w:ind w:left="1141"/>
        <w:jc w:val="both"/>
      </w:pPr>
    </w:p>
    <w:p w14:paraId="37B356DD" w14:textId="77777777" w:rsidR="00982408" w:rsidRDefault="008F7808">
      <w:pPr>
        <w:numPr>
          <w:ilvl w:val="1"/>
          <w:numId w:val="3"/>
        </w:numPr>
        <w:spacing w:before="120" w:after="120" w:line="276" w:lineRule="auto"/>
        <w:jc w:val="both"/>
      </w:pPr>
      <w:r>
        <w:rPr>
          <w:b/>
        </w:rPr>
        <w:t xml:space="preserve">Habilitação jurídica: </w:t>
      </w:r>
    </w:p>
    <w:p w14:paraId="761822B7"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16F8BCCC"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5F6F8A6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51D059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556BE425"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271C3011"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F6CC0B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0A2ACDDB"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Os documentos acima deverão estar acompanhados de todas as alterações ou da consolidação respectiva;</w:t>
      </w:r>
    </w:p>
    <w:p w14:paraId="27281138" w14:textId="77777777" w:rsidR="00982408" w:rsidRDefault="008F7808">
      <w:pPr>
        <w:numPr>
          <w:ilvl w:val="1"/>
          <w:numId w:val="3"/>
        </w:numPr>
        <w:spacing w:before="120" w:after="120" w:line="276" w:lineRule="auto"/>
        <w:jc w:val="both"/>
        <w:rPr>
          <w:color w:val="000000"/>
        </w:rPr>
      </w:pPr>
      <w:r>
        <w:rPr>
          <w:b/>
        </w:rPr>
        <w:t>Regularidade fiscal e trabalhista:</w:t>
      </w:r>
    </w:p>
    <w:p w14:paraId="47294FD5" w14:textId="77777777" w:rsidR="00982408" w:rsidRDefault="008F7808">
      <w:pPr>
        <w:numPr>
          <w:ilvl w:val="2"/>
          <w:numId w:val="3"/>
        </w:numPr>
        <w:tabs>
          <w:tab w:val="left" w:pos="1440"/>
        </w:tabs>
        <w:spacing w:after="240"/>
        <w:jc w:val="both"/>
      </w:pPr>
      <w:r>
        <w:t>prova de inscrição no Cadastro Nacional de Pessoas Jurídicas ou no Cadastro de Pessoas Físicas, conforme o caso;</w:t>
      </w:r>
    </w:p>
    <w:p w14:paraId="16E88AF4" w14:textId="77777777" w:rsidR="00982408" w:rsidRDefault="008F7808">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2276DAE" w14:textId="77777777" w:rsidR="00982408" w:rsidRDefault="008F7808">
      <w:pPr>
        <w:numPr>
          <w:ilvl w:val="2"/>
          <w:numId w:val="3"/>
        </w:numPr>
        <w:tabs>
          <w:tab w:val="left" w:pos="1440"/>
        </w:tabs>
        <w:spacing w:after="240"/>
        <w:jc w:val="both"/>
      </w:pPr>
      <w:r>
        <w:rPr>
          <w:color w:val="000000"/>
        </w:rPr>
        <w:t>prova de regularidade com o Fundo de Garantia do Tempo de Serviço (FGTS);</w:t>
      </w:r>
    </w:p>
    <w:p w14:paraId="6DA7B182" w14:textId="77777777" w:rsidR="00982408" w:rsidRDefault="008F7808">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551A776" w14:textId="77777777" w:rsidR="00982408" w:rsidRDefault="008F7808">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38922E9D" w14:textId="77777777" w:rsidR="00982408" w:rsidRDefault="008F7808">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5B130138" w14:textId="77777777" w:rsidR="00982408" w:rsidRDefault="008F7808">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322A66D" w14:textId="77777777" w:rsidR="00982408" w:rsidRDefault="008F7808">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63575858" w14:textId="77777777" w:rsidR="00982408" w:rsidRDefault="008F7808">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8E52361" w14:textId="77777777" w:rsidR="00982408" w:rsidRDefault="00982408">
      <w:pPr>
        <w:tabs>
          <w:tab w:val="left" w:pos="1440"/>
        </w:tabs>
        <w:spacing w:after="240"/>
        <w:ind w:left="1134"/>
        <w:jc w:val="both"/>
        <w:rPr>
          <w:i/>
        </w:rPr>
      </w:pPr>
    </w:p>
    <w:p w14:paraId="798B10EF" w14:textId="77777777" w:rsidR="00982408" w:rsidRDefault="008F7808">
      <w:pPr>
        <w:numPr>
          <w:ilvl w:val="1"/>
          <w:numId w:val="3"/>
        </w:numPr>
        <w:spacing w:before="120" w:after="120" w:line="276" w:lineRule="auto"/>
        <w:jc w:val="both"/>
      </w:pPr>
      <w:r>
        <w:rPr>
          <w:b/>
        </w:rPr>
        <w:t>Qualificação  Econômico-Financeira.</w:t>
      </w:r>
    </w:p>
    <w:p w14:paraId="671592B7" w14:textId="77777777" w:rsidR="00982408" w:rsidRDefault="008F7808">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1AA53EB"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3E622541"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563C0202"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5725E6EF"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419415A" w14:textId="77777777" w:rsidR="00982408" w:rsidRDefault="008F7808">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982408" w14:paraId="29A27E71" w14:textId="77777777">
        <w:tc>
          <w:tcPr>
            <w:tcW w:w="2235" w:type="dxa"/>
            <w:vMerge w:val="restart"/>
            <w:vAlign w:val="center"/>
          </w:tcPr>
          <w:p w14:paraId="37ED146E" w14:textId="77777777" w:rsidR="00982408" w:rsidRDefault="008F7808">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1D3587AB" w14:textId="77777777" w:rsidR="00982408" w:rsidRDefault="008F7808">
            <w:pPr>
              <w:tabs>
                <w:tab w:val="left" w:pos="1440"/>
              </w:tabs>
              <w:spacing w:after="240"/>
              <w:rPr>
                <w:color w:val="000000"/>
                <w:sz w:val="20"/>
                <w:szCs w:val="20"/>
              </w:rPr>
            </w:pPr>
            <w:r>
              <w:rPr>
                <w:color w:val="000000"/>
                <w:sz w:val="20"/>
                <w:szCs w:val="20"/>
              </w:rPr>
              <w:t>Ativo Circulante + Realizável a Longo Prazo</w:t>
            </w:r>
          </w:p>
        </w:tc>
      </w:tr>
      <w:tr w:rsidR="00982408" w14:paraId="1E0CC2C4" w14:textId="77777777">
        <w:tc>
          <w:tcPr>
            <w:tcW w:w="2235" w:type="dxa"/>
            <w:vMerge/>
            <w:vAlign w:val="center"/>
          </w:tcPr>
          <w:p w14:paraId="59D98E4A"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0A34938A" w14:textId="77777777" w:rsidR="00982408" w:rsidRDefault="008F7808">
            <w:pPr>
              <w:tabs>
                <w:tab w:val="left" w:pos="1440"/>
              </w:tabs>
              <w:spacing w:after="240"/>
              <w:rPr>
                <w:color w:val="000000"/>
                <w:sz w:val="20"/>
                <w:szCs w:val="20"/>
              </w:rPr>
            </w:pPr>
            <w:r>
              <w:rPr>
                <w:color w:val="000000"/>
                <w:sz w:val="20"/>
                <w:szCs w:val="20"/>
              </w:rPr>
              <w:t>Passivo Circulante + Passivo Não Circulante</w:t>
            </w:r>
          </w:p>
        </w:tc>
      </w:tr>
    </w:tbl>
    <w:p w14:paraId="6A98A46E" w14:textId="77777777" w:rsidR="00982408" w:rsidRDefault="00982408">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982408" w14:paraId="49F93B6D" w14:textId="77777777">
        <w:tc>
          <w:tcPr>
            <w:tcW w:w="2235" w:type="dxa"/>
            <w:vMerge w:val="restart"/>
            <w:vAlign w:val="center"/>
          </w:tcPr>
          <w:p w14:paraId="7CE8F7E2" w14:textId="77777777" w:rsidR="00982408" w:rsidRDefault="008F7808">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107A96D6" w14:textId="77777777" w:rsidR="00982408" w:rsidRDefault="008F7808">
            <w:pPr>
              <w:tabs>
                <w:tab w:val="left" w:pos="1440"/>
              </w:tabs>
              <w:spacing w:after="240"/>
              <w:jc w:val="center"/>
              <w:rPr>
                <w:color w:val="000000"/>
                <w:sz w:val="20"/>
                <w:szCs w:val="20"/>
              </w:rPr>
            </w:pPr>
            <w:r>
              <w:rPr>
                <w:color w:val="000000"/>
                <w:sz w:val="20"/>
                <w:szCs w:val="20"/>
              </w:rPr>
              <w:t>Ativo Total</w:t>
            </w:r>
          </w:p>
        </w:tc>
      </w:tr>
      <w:tr w:rsidR="00982408" w14:paraId="34B6B6AF" w14:textId="77777777">
        <w:tc>
          <w:tcPr>
            <w:tcW w:w="2235" w:type="dxa"/>
            <w:vMerge/>
            <w:vAlign w:val="center"/>
          </w:tcPr>
          <w:p w14:paraId="79699A76"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6357A736" w14:textId="77777777" w:rsidR="00982408" w:rsidRDefault="008F7808">
            <w:pPr>
              <w:tabs>
                <w:tab w:val="left" w:pos="1440"/>
              </w:tabs>
              <w:spacing w:after="240"/>
              <w:jc w:val="center"/>
              <w:rPr>
                <w:color w:val="000000"/>
                <w:sz w:val="20"/>
                <w:szCs w:val="20"/>
              </w:rPr>
            </w:pPr>
            <w:r>
              <w:rPr>
                <w:color w:val="000000"/>
                <w:sz w:val="20"/>
                <w:szCs w:val="20"/>
              </w:rPr>
              <w:t>Passivo Circulante + Passivo Não Circulante</w:t>
            </w:r>
          </w:p>
        </w:tc>
      </w:tr>
    </w:tbl>
    <w:p w14:paraId="608B18E9" w14:textId="77777777" w:rsidR="00982408" w:rsidRDefault="00982408">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982408" w14:paraId="7363905D" w14:textId="77777777">
        <w:tc>
          <w:tcPr>
            <w:tcW w:w="2235" w:type="dxa"/>
            <w:vMerge w:val="restart"/>
            <w:vAlign w:val="center"/>
          </w:tcPr>
          <w:p w14:paraId="53478B78" w14:textId="77777777" w:rsidR="00982408" w:rsidRDefault="008F7808">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7ABE58DA" w14:textId="77777777" w:rsidR="00982408" w:rsidRDefault="008F7808">
            <w:pPr>
              <w:tabs>
                <w:tab w:val="left" w:pos="1440"/>
              </w:tabs>
              <w:spacing w:after="240"/>
              <w:jc w:val="center"/>
              <w:rPr>
                <w:color w:val="000000"/>
                <w:sz w:val="20"/>
                <w:szCs w:val="20"/>
              </w:rPr>
            </w:pPr>
            <w:r>
              <w:rPr>
                <w:color w:val="000000"/>
                <w:sz w:val="20"/>
                <w:szCs w:val="20"/>
              </w:rPr>
              <w:t>Ativo Circulante</w:t>
            </w:r>
          </w:p>
        </w:tc>
      </w:tr>
      <w:tr w:rsidR="00982408" w14:paraId="0C6AD2DB" w14:textId="77777777">
        <w:tc>
          <w:tcPr>
            <w:tcW w:w="2235" w:type="dxa"/>
            <w:vMerge/>
            <w:vAlign w:val="center"/>
          </w:tcPr>
          <w:p w14:paraId="4DA632A6"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7BF1F5AC" w14:textId="77777777" w:rsidR="00982408" w:rsidRDefault="008F7808">
            <w:pPr>
              <w:tabs>
                <w:tab w:val="left" w:pos="1440"/>
              </w:tabs>
              <w:spacing w:after="240"/>
              <w:jc w:val="center"/>
              <w:rPr>
                <w:color w:val="000000"/>
                <w:sz w:val="20"/>
                <w:szCs w:val="20"/>
              </w:rPr>
            </w:pPr>
            <w:r>
              <w:rPr>
                <w:color w:val="000000"/>
                <w:sz w:val="20"/>
                <w:szCs w:val="20"/>
              </w:rPr>
              <w:t>Passivo Circulante</w:t>
            </w:r>
          </w:p>
        </w:tc>
      </w:tr>
    </w:tbl>
    <w:p w14:paraId="7927C956" w14:textId="77777777" w:rsidR="00982408" w:rsidRDefault="00982408">
      <w:pPr>
        <w:tabs>
          <w:tab w:val="left" w:pos="1440"/>
        </w:tabs>
        <w:spacing w:after="240"/>
        <w:ind w:left="1134"/>
        <w:jc w:val="both"/>
        <w:rPr>
          <w:color w:val="000000"/>
        </w:rPr>
      </w:pPr>
    </w:p>
    <w:p w14:paraId="0663E7C6" w14:textId="77777777" w:rsidR="00982408" w:rsidRDefault="008F7808">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w:t>
      </w:r>
      <w:r w:rsidRPr="00CC4F8B">
        <w:t>mínimo ou o patrimônio líquido mínimo  de 5 (cinco) por cento do valor estimado da contratação ou</w:t>
      </w:r>
      <w:r>
        <w:t xml:space="preserve"> do item pertinente. </w:t>
      </w:r>
    </w:p>
    <w:p w14:paraId="41BF5066" w14:textId="77777777" w:rsidR="00982408" w:rsidRDefault="00982408">
      <w:pPr>
        <w:spacing w:after="240"/>
      </w:pPr>
    </w:p>
    <w:p w14:paraId="637C3F1B" w14:textId="77777777" w:rsidR="00982408" w:rsidRDefault="008F7808">
      <w:pPr>
        <w:numPr>
          <w:ilvl w:val="1"/>
          <w:numId w:val="3"/>
        </w:numPr>
        <w:spacing w:before="120" w:after="120" w:line="276" w:lineRule="auto"/>
        <w:jc w:val="both"/>
      </w:pPr>
      <w:r>
        <w:rPr>
          <w:b/>
        </w:rPr>
        <w:t xml:space="preserve">Qualificação Técnica  </w:t>
      </w:r>
    </w:p>
    <w:p w14:paraId="308DD7C9" w14:textId="77777777" w:rsidR="00982408" w:rsidRDefault="00982408">
      <w:pPr>
        <w:pBdr>
          <w:top w:val="nil"/>
          <w:left w:val="nil"/>
          <w:bottom w:val="nil"/>
          <w:right w:val="nil"/>
          <w:between w:val="nil"/>
        </w:pBdr>
        <w:ind w:left="1071"/>
        <w:jc w:val="both"/>
        <w:rPr>
          <w:rFonts w:cs="Arial"/>
          <w:strike/>
          <w:color w:val="000000"/>
          <w:szCs w:val="20"/>
          <w:highlight w:val="yellow"/>
        </w:rPr>
      </w:pPr>
    </w:p>
    <w:p w14:paraId="4C9BFFDA" w14:textId="77777777" w:rsidR="00982408" w:rsidRDefault="001004B7" w:rsidP="001004B7">
      <w:pPr>
        <w:numPr>
          <w:ilvl w:val="2"/>
          <w:numId w:val="3"/>
        </w:numPr>
        <w:pBdr>
          <w:top w:val="nil"/>
          <w:left w:val="nil"/>
          <w:bottom w:val="nil"/>
          <w:right w:val="nil"/>
          <w:between w:val="nil"/>
        </w:pBdr>
        <w:tabs>
          <w:tab w:val="left" w:pos="1440"/>
        </w:tabs>
        <w:jc w:val="both"/>
        <w:rPr>
          <w:rFonts w:cs="Arial"/>
          <w:szCs w:val="20"/>
        </w:rPr>
      </w:pPr>
      <w:r w:rsidRPr="001004B7">
        <w:rPr>
          <w:rFonts w:cs="Arial"/>
          <w:szCs w:val="20"/>
        </w:rPr>
        <w:t xml:space="preserve">Comprovação de aptidão para o fornecimento de bens em características, quantidades e prazos compatíveis com o objeto desta licitação, ou com o item pertinente, por meio da apresentação de atestados fornecidos por pessoas jurídicas de direito público ou privado, sendo comprovado fornecimento de </w:t>
      </w:r>
      <w:r w:rsidR="006E4FD0" w:rsidRPr="006E4FD0">
        <w:rPr>
          <w:rFonts w:cs="Arial"/>
          <w:szCs w:val="20"/>
        </w:rPr>
        <w:t xml:space="preserve">itens similares </w:t>
      </w:r>
      <w:r w:rsidR="006E4FD0">
        <w:rPr>
          <w:rFonts w:cs="Arial"/>
          <w:szCs w:val="20"/>
        </w:rPr>
        <w:t>ao objeto desta licitação.</w:t>
      </w:r>
    </w:p>
    <w:p w14:paraId="17B33320" w14:textId="77777777" w:rsidR="00982408" w:rsidRDefault="008F7808">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0BD1FCD" w14:textId="77777777" w:rsidR="00982408" w:rsidRDefault="008F7808">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0279D8C3" w14:textId="77777777" w:rsidR="00982408" w:rsidRDefault="008F7808">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177D69CA" w14:textId="77777777" w:rsidR="00982408" w:rsidRDefault="008F7808">
      <w:pPr>
        <w:numPr>
          <w:ilvl w:val="1"/>
          <w:numId w:val="3"/>
        </w:numPr>
        <w:spacing w:before="120" w:after="120" w:line="276" w:lineRule="auto"/>
        <w:jc w:val="both"/>
      </w:pPr>
      <w: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w:t>
      </w:r>
      <w:r>
        <w:lastRenderedPageBreak/>
        <w:t>período, a critério da administração pública, quando requerida pelo licitante, mediante apresentação de justificativa.</w:t>
      </w:r>
    </w:p>
    <w:p w14:paraId="41501FA9" w14:textId="77777777" w:rsidR="00982408" w:rsidRDefault="008F7808">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9DB667E" w14:textId="77777777" w:rsidR="00982408" w:rsidRDefault="008F7808">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30F7D048" w14:textId="77777777" w:rsidR="00982408" w:rsidRDefault="008F7808">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2DFE3233" w14:textId="77777777" w:rsidR="00982408" w:rsidRDefault="008F7808">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BD8926A" w14:textId="77777777" w:rsidR="00982408" w:rsidRDefault="008F7808">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E75B5B7" w14:textId="77777777" w:rsidR="00982408" w:rsidRDefault="008F7808">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14:paraId="54C8F2B7" w14:textId="77777777" w:rsidR="00982408" w:rsidRDefault="008F7808">
      <w:pPr>
        <w:numPr>
          <w:ilvl w:val="1"/>
          <w:numId w:val="3"/>
        </w:numPr>
        <w:spacing w:before="120" w:after="120" w:line="276" w:lineRule="auto"/>
        <w:jc w:val="both"/>
      </w:pPr>
      <w:r>
        <w:t>Constatado o atendimento às exigências de habilitação fixadas no Edital, o licitante será declarado vencedor.</w:t>
      </w:r>
    </w:p>
    <w:p w14:paraId="3C142A07" w14:textId="77777777" w:rsidR="00982408" w:rsidRDefault="00982408">
      <w:pPr>
        <w:spacing w:after="240"/>
        <w:ind w:left="425"/>
        <w:jc w:val="both"/>
        <w:rPr>
          <w:color w:val="000000"/>
        </w:rPr>
      </w:pPr>
    </w:p>
    <w:p w14:paraId="6C9D1652"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616E4870" w14:textId="77777777" w:rsidR="00982408" w:rsidRDefault="008F7808">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5EDDEC3E" w14:textId="77777777" w:rsidR="00982408" w:rsidRDefault="008F7808">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02BCF486" w14:textId="77777777" w:rsidR="00982408" w:rsidRDefault="008F7808">
      <w:pPr>
        <w:numPr>
          <w:ilvl w:val="2"/>
          <w:numId w:val="3"/>
        </w:numPr>
        <w:spacing w:after="240"/>
        <w:jc w:val="both"/>
      </w:pPr>
      <w:r>
        <w:t>conter a indicação do banco, número da conta e agência do licitante vencedor, para fins de pagamento.</w:t>
      </w:r>
    </w:p>
    <w:p w14:paraId="25FD5EAC" w14:textId="77777777" w:rsidR="00982408" w:rsidRDefault="008F7808">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0425A37D" w14:textId="77777777" w:rsidR="00982408" w:rsidRDefault="008F7808">
      <w:pPr>
        <w:numPr>
          <w:ilvl w:val="2"/>
          <w:numId w:val="3"/>
        </w:numPr>
        <w:spacing w:after="240"/>
        <w:jc w:val="both"/>
      </w:pPr>
      <w:r>
        <w:t>Todas as especificações do objeto contidas na proposta, tais como marca, modelo, tipo, fabricante e procedência, vinculam a Contratada.</w:t>
      </w:r>
    </w:p>
    <w:p w14:paraId="32FDA2F7" w14:textId="77777777" w:rsidR="00982408" w:rsidRDefault="008F7808">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4761AC2E" w14:textId="77777777" w:rsidR="00982408" w:rsidRDefault="008F7808">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0917415F" w14:textId="77777777" w:rsidR="00982408" w:rsidRDefault="008F7808">
      <w:pPr>
        <w:numPr>
          <w:ilvl w:val="1"/>
          <w:numId w:val="3"/>
        </w:numPr>
        <w:spacing w:before="120" w:after="120" w:line="276" w:lineRule="auto"/>
        <w:jc w:val="both"/>
      </w:pPr>
      <w:r>
        <w:lastRenderedPageBreak/>
        <w:t>A oferta deverá ser firme e precisa, limitada, rigorosamente, ao objeto deste Edital, sem conter alternativas de preço ou de qualquer outra condição que induza o julgamento a mais de um resultado, sob pena de desclassificação.</w:t>
      </w:r>
    </w:p>
    <w:p w14:paraId="5C339920" w14:textId="77777777" w:rsidR="00982408" w:rsidRDefault="008F7808">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428642A2" w14:textId="77777777" w:rsidR="00982408" w:rsidRDefault="008F7808">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33B70ACF" w14:textId="77777777" w:rsidR="00982408" w:rsidRDefault="00982408">
      <w:pPr>
        <w:pBdr>
          <w:top w:val="nil"/>
          <w:left w:val="nil"/>
          <w:bottom w:val="nil"/>
          <w:right w:val="nil"/>
          <w:between w:val="nil"/>
        </w:pBdr>
        <w:spacing w:after="240"/>
        <w:ind w:left="999"/>
        <w:jc w:val="both"/>
        <w:rPr>
          <w:rFonts w:cs="Arial"/>
          <w:i/>
          <w:color w:val="000000"/>
          <w:szCs w:val="20"/>
        </w:rPr>
      </w:pPr>
    </w:p>
    <w:p w14:paraId="1026656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2C0C7E07" w14:textId="77777777" w:rsidR="00982408" w:rsidRDefault="008F7808">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w:t>
      </w:r>
      <w:r w:rsidRPr="00CC4F8B">
        <w:t>de no mínimo 20 (vinte) minutos, para que qualquer licitante manifeste a intenção de recorrer, de forma</w:t>
      </w:r>
      <w:r>
        <w:t xml:space="preserve"> motivada, isto é, indicando contra qual(is) decisão(ões) pretende recorrer e por quais motivos, em campo próprio do sistema.</w:t>
      </w:r>
    </w:p>
    <w:p w14:paraId="764B9E11" w14:textId="77777777" w:rsidR="00982408" w:rsidRDefault="008F7808">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4DFBF5F9" w14:textId="77777777" w:rsidR="00982408" w:rsidRDefault="008F7808">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56183EC7" w14:textId="77777777" w:rsidR="00982408" w:rsidRDefault="008F7808">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7B2D32A7" w14:textId="77777777" w:rsidR="00982408" w:rsidRDefault="008F7808">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FFD331F" w14:textId="77777777" w:rsidR="00982408" w:rsidRDefault="008F7808">
      <w:pPr>
        <w:numPr>
          <w:ilvl w:val="1"/>
          <w:numId w:val="3"/>
        </w:numPr>
        <w:spacing w:before="120" w:after="120" w:line="276" w:lineRule="auto"/>
        <w:jc w:val="both"/>
      </w:pPr>
      <w:r>
        <w:t xml:space="preserve">O acolhimento do recurso invalida tão somente os atos insuscetíveis de aproveitamento. </w:t>
      </w:r>
    </w:p>
    <w:p w14:paraId="7F9EE8E0" w14:textId="77777777" w:rsidR="00982408" w:rsidRDefault="008F7808">
      <w:pPr>
        <w:numPr>
          <w:ilvl w:val="1"/>
          <w:numId w:val="3"/>
        </w:numPr>
        <w:spacing w:before="120" w:after="120" w:line="276" w:lineRule="auto"/>
        <w:jc w:val="both"/>
      </w:pPr>
      <w:r>
        <w:t>Os autos do processo permanecerão com vista franqueada aos interessados, no endereço constante neste Edital.</w:t>
      </w:r>
    </w:p>
    <w:p w14:paraId="0E58D78F" w14:textId="77777777" w:rsidR="00982408" w:rsidRDefault="00982408">
      <w:pPr>
        <w:pBdr>
          <w:top w:val="nil"/>
          <w:left w:val="nil"/>
          <w:bottom w:val="nil"/>
          <w:right w:val="nil"/>
          <w:between w:val="nil"/>
        </w:pBdr>
        <w:spacing w:after="240"/>
        <w:ind w:left="425"/>
        <w:jc w:val="both"/>
        <w:rPr>
          <w:rFonts w:cs="Arial"/>
          <w:color w:val="000000"/>
          <w:szCs w:val="20"/>
        </w:rPr>
      </w:pPr>
    </w:p>
    <w:p w14:paraId="015237E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4A387B07" w14:textId="77777777" w:rsidR="00982408" w:rsidRDefault="008F7808">
      <w:pPr>
        <w:numPr>
          <w:ilvl w:val="1"/>
          <w:numId w:val="3"/>
        </w:numPr>
        <w:spacing w:before="120" w:after="120" w:line="276" w:lineRule="auto"/>
        <w:jc w:val="both"/>
      </w:pPr>
      <w:r>
        <w:t>A sessão pública poderá ser reaberta:</w:t>
      </w:r>
    </w:p>
    <w:p w14:paraId="73D4A604"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FF1D107"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3AECD0D6" w14:textId="77777777" w:rsidR="00982408" w:rsidRDefault="008F7808">
      <w:pPr>
        <w:numPr>
          <w:ilvl w:val="1"/>
          <w:numId w:val="3"/>
        </w:numPr>
        <w:spacing w:before="120" w:after="120" w:line="276" w:lineRule="auto"/>
        <w:jc w:val="both"/>
      </w:pPr>
      <w:r>
        <w:t>Todos os licitantes remanescentes deverão ser convocados para acompanhar a sessão reaberta.</w:t>
      </w:r>
    </w:p>
    <w:p w14:paraId="2A146CAC"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6C99CE89"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lastRenderedPageBreak/>
        <w:t>A convocação feita por e-mail ou fac-símile dar-se-á de acordo com os dados contidos no SICAF, sendo responsabilidade do licitante manter seus dados cadastrais atualizados.</w:t>
      </w:r>
    </w:p>
    <w:p w14:paraId="6395459E" w14:textId="77777777" w:rsidR="00982408" w:rsidRDefault="00982408"/>
    <w:p w14:paraId="709CB54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46E47BA7" w14:textId="77777777" w:rsidR="00982408" w:rsidRDefault="008F7808">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46689B7F" w14:textId="77777777" w:rsidR="00982408" w:rsidRDefault="008F7808">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36222B35"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57E06273"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562DB995" w14:textId="77777777" w:rsidR="00982408" w:rsidRDefault="00982408"/>
    <w:p w14:paraId="333560DF" w14:textId="77777777" w:rsidR="00982408" w:rsidRPr="00CC4F8B" w:rsidRDefault="008F7808">
      <w:pPr>
        <w:numPr>
          <w:ilvl w:val="1"/>
          <w:numId w:val="3"/>
        </w:numPr>
        <w:pBdr>
          <w:top w:val="nil"/>
          <w:left w:val="nil"/>
          <w:bottom w:val="nil"/>
          <w:right w:val="nil"/>
          <w:between w:val="nil"/>
        </w:pBdr>
        <w:spacing w:before="120" w:after="120" w:line="276" w:lineRule="auto"/>
        <w:jc w:val="both"/>
        <w:rPr>
          <w:szCs w:val="20"/>
        </w:rPr>
      </w:pPr>
      <w:r w:rsidRPr="00CC4F8B">
        <w:rPr>
          <w:rFonts w:cs="Arial"/>
          <w:szCs w:val="20"/>
        </w:rPr>
        <w:t>Não haverá exigência de garantia de execução para a presente contratação.</w:t>
      </w:r>
    </w:p>
    <w:p w14:paraId="21D21964" w14:textId="77777777" w:rsidR="00982408" w:rsidRDefault="00982408">
      <w:pPr>
        <w:pBdr>
          <w:top w:val="nil"/>
          <w:left w:val="nil"/>
          <w:bottom w:val="nil"/>
          <w:right w:val="nil"/>
          <w:between w:val="nil"/>
        </w:pBdr>
        <w:spacing w:before="120" w:after="120" w:line="276" w:lineRule="auto"/>
        <w:ind w:left="927"/>
        <w:jc w:val="both"/>
        <w:rPr>
          <w:rFonts w:cs="Arial"/>
          <w:i/>
          <w:strike/>
          <w:color w:val="FF0000"/>
          <w:szCs w:val="20"/>
        </w:rPr>
      </w:pPr>
    </w:p>
    <w:p w14:paraId="1424C4A8" w14:textId="77777777" w:rsidR="00982408" w:rsidRPr="00CC4F8B"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14:paraId="619924C4" w14:textId="77777777" w:rsidR="00CC4F8B" w:rsidRDefault="00CC4F8B" w:rsidP="00CC4F8B">
      <w:pPr>
        <w:keepNext/>
        <w:keepLines/>
        <w:pBdr>
          <w:top w:val="nil"/>
          <w:left w:val="nil"/>
          <w:bottom w:val="nil"/>
          <w:right w:val="nil"/>
          <w:between w:val="nil"/>
        </w:pBdr>
        <w:tabs>
          <w:tab w:val="left" w:pos="567"/>
        </w:tabs>
        <w:jc w:val="both"/>
        <w:rPr>
          <w:color w:val="000000"/>
          <w:szCs w:val="20"/>
        </w:rPr>
      </w:pPr>
    </w:p>
    <w:p w14:paraId="4B2454D6" w14:textId="77777777" w:rsidR="00982408" w:rsidRPr="00CC4F8B" w:rsidRDefault="008F7808" w:rsidP="00CC4F8B">
      <w:pPr>
        <w:numPr>
          <w:ilvl w:val="1"/>
          <w:numId w:val="3"/>
        </w:numPr>
        <w:pBdr>
          <w:top w:val="nil"/>
          <w:left w:val="nil"/>
          <w:bottom w:val="nil"/>
          <w:right w:val="nil"/>
          <w:between w:val="nil"/>
        </w:pBdr>
        <w:spacing w:before="120" w:after="120" w:line="276" w:lineRule="auto"/>
        <w:jc w:val="both"/>
        <w:rPr>
          <w:rFonts w:cs="Arial"/>
          <w:szCs w:val="20"/>
        </w:rPr>
      </w:pPr>
      <w:r w:rsidRPr="00CC4F8B">
        <w:rPr>
          <w:rFonts w:cs="Arial"/>
          <w:szCs w:val="20"/>
        </w:rPr>
        <w:t xml:space="preserve"> </w:t>
      </w:r>
      <w:r w:rsidR="00CC4F8B" w:rsidRPr="00CC4F8B">
        <w:rPr>
          <w:rFonts w:cs="Arial"/>
          <w:szCs w:val="20"/>
        </w:rPr>
        <w:t>Conforme estipulado no Termo de Referência</w:t>
      </w:r>
      <w:r w:rsidRPr="00CC4F8B">
        <w:rPr>
          <w:rFonts w:cs="Arial"/>
          <w:szCs w:val="20"/>
        </w:rPr>
        <w:t>.</w:t>
      </w:r>
    </w:p>
    <w:p w14:paraId="4BD76338" w14:textId="77777777" w:rsidR="00982408" w:rsidRDefault="00982408" w:rsidP="00CC4F8B">
      <w:pPr>
        <w:keepNext/>
        <w:keepLines/>
        <w:pBdr>
          <w:top w:val="nil"/>
          <w:left w:val="nil"/>
          <w:bottom w:val="nil"/>
          <w:right w:val="nil"/>
          <w:between w:val="nil"/>
        </w:pBdr>
        <w:tabs>
          <w:tab w:val="left" w:pos="567"/>
        </w:tabs>
        <w:jc w:val="both"/>
        <w:rPr>
          <w:rFonts w:cs="Arial"/>
          <w:b/>
          <w:color w:val="000000"/>
          <w:szCs w:val="20"/>
        </w:rPr>
      </w:pPr>
    </w:p>
    <w:p w14:paraId="21062E2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ATA DE REGISTRO DE PREÇOS</w:t>
      </w:r>
    </w:p>
    <w:p w14:paraId="0524E9E8" w14:textId="77777777" w:rsidR="00982408" w:rsidRDefault="008F7808">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742E200D" w14:textId="77777777" w:rsidR="00982408" w:rsidRDefault="008F7808">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28908A76" w14:textId="77777777" w:rsidR="00982408" w:rsidRDefault="008F7808">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4C1C8E88" w14:textId="77777777" w:rsidR="00982408" w:rsidRDefault="008F7808">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E94E40C" w14:textId="77777777" w:rsidR="00982408" w:rsidRPr="008C3D94" w:rsidRDefault="008F7808">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8C3D94">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0FDAF19" w14:textId="77777777" w:rsidR="00982408" w:rsidRDefault="00982408">
      <w:pPr>
        <w:keepNext/>
        <w:keepLines/>
        <w:pBdr>
          <w:top w:val="nil"/>
          <w:left w:val="nil"/>
          <w:bottom w:val="nil"/>
          <w:right w:val="nil"/>
          <w:between w:val="nil"/>
        </w:pBdr>
        <w:tabs>
          <w:tab w:val="left" w:pos="567"/>
        </w:tabs>
        <w:spacing w:after="240"/>
        <w:ind w:left="502"/>
        <w:jc w:val="both"/>
        <w:rPr>
          <w:rFonts w:cs="Arial"/>
          <w:b/>
          <w:color w:val="000000"/>
          <w:szCs w:val="20"/>
        </w:rPr>
      </w:pPr>
    </w:p>
    <w:p w14:paraId="0F332CF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39510C99" w14:textId="77777777" w:rsidR="00982408" w:rsidRDefault="00982408"/>
    <w:p w14:paraId="755D0FA3" w14:textId="77777777" w:rsidR="00982408" w:rsidRDefault="008F7808">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0E2DDA0D" w14:textId="77777777" w:rsidR="00982408" w:rsidRDefault="008F7808">
      <w:pPr>
        <w:numPr>
          <w:ilvl w:val="1"/>
          <w:numId w:val="3"/>
        </w:numPr>
        <w:spacing w:before="120" w:after="120" w:line="276" w:lineRule="auto"/>
        <w:jc w:val="both"/>
      </w:pPr>
      <w:r>
        <w:lastRenderedPageBreak/>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1012E5B0" w14:textId="77777777" w:rsidR="00982408" w:rsidRDefault="00982408">
      <w:pPr>
        <w:pBdr>
          <w:top w:val="nil"/>
          <w:left w:val="nil"/>
          <w:bottom w:val="nil"/>
          <w:right w:val="nil"/>
          <w:between w:val="nil"/>
        </w:pBdr>
        <w:spacing w:line="136" w:lineRule="auto"/>
        <w:ind w:left="360"/>
        <w:rPr>
          <w:rFonts w:cs="Arial"/>
          <w:color w:val="000000"/>
          <w:szCs w:val="20"/>
        </w:rPr>
      </w:pPr>
    </w:p>
    <w:p w14:paraId="400256EC"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34CD683D"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4724B118" w14:textId="77777777" w:rsidR="00982408" w:rsidRDefault="008F7808">
      <w:pPr>
        <w:numPr>
          <w:ilvl w:val="1"/>
          <w:numId w:val="3"/>
        </w:numPr>
        <w:spacing w:before="120" w:after="120" w:line="276" w:lineRule="auto"/>
        <w:jc w:val="both"/>
      </w:pPr>
      <w:r>
        <w:t>O Aceite da Nota de Empenho ou do instrumento equivalente, emitida à empresa adjudicada, implica no reconhecimento de que:</w:t>
      </w:r>
    </w:p>
    <w:p w14:paraId="65AAC3C0"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63249B61"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0E69B108"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07B93CC0" w14:textId="77777777" w:rsidR="00982408" w:rsidRPr="008C3D94" w:rsidRDefault="008F7808">
      <w:pPr>
        <w:numPr>
          <w:ilvl w:val="1"/>
          <w:numId w:val="3"/>
        </w:numPr>
        <w:spacing w:before="120" w:after="120" w:line="276" w:lineRule="auto"/>
        <w:jc w:val="both"/>
      </w:pPr>
      <w:r w:rsidRPr="008C3D94">
        <w:rPr>
          <w:b/>
        </w:rPr>
        <w:t xml:space="preserve">O prazo de vigência da contratação é de 12 (doze) meses, conforme previsão no instrumento contratual ou no termo de referência. </w:t>
      </w:r>
    </w:p>
    <w:p w14:paraId="685C581B" w14:textId="77777777" w:rsidR="00982408" w:rsidRDefault="008F7808">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9ACF327"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3AF8F5DC"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7BFCD8D4" w14:textId="77777777" w:rsidR="00982408" w:rsidRDefault="008F7808">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2E172A0A" w14:textId="77777777" w:rsidR="00982408" w:rsidRDefault="008F7808">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9B48033" w14:textId="77777777" w:rsidR="00982408" w:rsidRDefault="00982408">
      <w:pPr>
        <w:spacing w:before="120" w:after="120" w:line="276" w:lineRule="auto"/>
        <w:ind w:left="1141"/>
        <w:jc w:val="both"/>
      </w:pPr>
    </w:p>
    <w:p w14:paraId="2CA6F1B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1B9363AE" w14:textId="77777777" w:rsidR="00982408" w:rsidRDefault="008F7808">
      <w:pPr>
        <w:numPr>
          <w:ilvl w:val="1"/>
          <w:numId w:val="3"/>
        </w:numPr>
        <w:spacing w:before="120" w:after="120" w:line="276" w:lineRule="auto"/>
        <w:jc w:val="both"/>
      </w:pPr>
      <w:r>
        <w:t>As regras acerca do reajustamento em sentido geral do valor contratual são as estabelecidas no Termo de Referência, anexo a este Edital.</w:t>
      </w:r>
    </w:p>
    <w:p w14:paraId="0063C329" w14:textId="77777777" w:rsidR="00982408" w:rsidRDefault="00982408">
      <w:pPr>
        <w:pBdr>
          <w:top w:val="nil"/>
          <w:left w:val="nil"/>
          <w:bottom w:val="nil"/>
          <w:right w:val="nil"/>
          <w:between w:val="nil"/>
        </w:pBdr>
        <w:spacing w:before="120" w:after="120" w:line="276" w:lineRule="auto"/>
        <w:ind w:left="800"/>
        <w:jc w:val="both"/>
        <w:rPr>
          <w:rFonts w:cs="Arial"/>
          <w:color w:val="000000"/>
          <w:szCs w:val="20"/>
        </w:rPr>
      </w:pPr>
    </w:p>
    <w:p w14:paraId="0E42B12C"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RECEBIMENTO DO OBJETO E DA FISCALIZAÇÃO</w:t>
      </w:r>
    </w:p>
    <w:p w14:paraId="2F939E15" w14:textId="77777777" w:rsidR="00982408" w:rsidRDefault="008F7808">
      <w:pPr>
        <w:numPr>
          <w:ilvl w:val="1"/>
          <w:numId w:val="3"/>
        </w:numPr>
        <w:spacing w:before="120" w:after="120" w:line="276" w:lineRule="auto"/>
        <w:jc w:val="both"/>
      </w:pPr>
      <w:r>
        <w:t>Os critérios de recebimento e aceitação do objeto e de fiscalização estão previstos no Termo de Referência.</w:t>
      </w:r>
    </w:p>
    <w:p w14:paraId="4D245D35"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0718948C"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55076D9D" w14:textId="77777777" w:rsidR="00982408" w:rsidRDefault="008F7808">
      <w:pPr>
        <w:numPr>
          <w:ilvl w:val="1"/>
          <w:numId w:val="3"/>
        </w:numPr>
        <w:spacing w:before="120" w:after="120" w:line="276" w:lineRule="auto"/>
        <w:jc w:val="both"/>
      </w:pPr>
      <w:r>
        <w:t xml:space="preserve">As obrigações da Contratante e da Contratada são as estabelecidas no Termo de Referência. </w:t>
      </w:r>
    </w:p>
    <w:p w14:paraId="19050710" w14:textId="77777777" w:rsidR="00982408" w:rsidRDefault="00982408">
      <w:pPr>
        <w:pBdr>
          <w:top w:val="nil"/>
          <w:left w:val="nil"/>
          <w:bottom w:val="nil"/>
          <w:right w:val="nil"/>
          <w:between w:val="nil"/>
        </w:pBdr>
        <w:spacing w:before="120" w:after="120" w:line="276" w:lineRule="auto"/>
        <w:ind w:left="999"/>
        <w:jc w:val="both"/>
        <w:rPr>
          <w:rFonts w:cs="Arial"/>
          <w:b/>
          <w:color w:val="000000"/>
          <w:szCs w:val="20"/>
        </w:rPr>
      </w:pPr>
    </w:p>
    <w:p w14:paraId="70ECC148" w14:textId="77777777" w:rsidR="00982408" w:rsidRDefault="008F7808">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982408" w14:paraId="48845F63" w14:textId="77777777">
        <w:tc>
          <w:tcPr>
            <w:tcW w:w="2214" w:type="dxa"/>
          </w:tcPr>
          <w:p w14:paraId="45BFEA81" w14:textId="77777777" w:rsidR="00982408" w:rsidRDefault="00982408">
            <w:pPr>
              <w:rPr>
                <w:color w:val="000000"/>
                <w:sz w:val="20"/>
                <w:szCs w:val="20"/>
              </w:rPr>
            </w:pPr>
          </w:p>
        </w:tc>
        <w:tc>
          <w:tcPr>
            <w:tcW w:w="588" w:type="dxa"/>
          </w:tcPr>
          <w:p w14:paraId="6E9440BC" w14:textId="77777777" w:rsidR="00982408" w:rsidRDefault="00982408">
            <w:pPr>
              <w:tabs>
                <w:tab w:val="left" w:pos="1701"/>
              </w:tabs>
              <w:jc w:val="both"/>
              <w:rPr>
                <w:color w:val="000000"/>
                <w:sz w:val="20"/>
                <w:szCs w:val="20"/>
              </w:rPr>
            </w:pPr>
          </w:p>
        </w:tc>
      </w:tr>
    </w:tbl>
    <w:p w14:paraId="194C32CE" w14:textId="77777777" w:rsidR="00982408" w:rsidRDefault="008F7808">
      <w:pPr>
        <w:numPr>
          <w:ilvl w:val="1"/>
          <w:numId w:val="3"/>
        </w:numPr>
        <w:spacing w:before="120" w:after="120" w:line="276" w:lineRule="auto"/>
        <w:jc w:val="both"/>
      </w:pPr>
      <w:r>
        <w:t>As regras acerca do pagamento são as estabelecidas no Termo de Referência, anexo a este Edital.</w:t>
      </w:r>
    </w:p>
    <w:p w14:paraId="1B45DA83"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61DC869D"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6425299F" w14:textId="77777777" w:rsidR="00982408" w:rsidRDefault="00982408"/>
    <w:p w14:paraId="00BAAAE2" w14:textId="77777777" w:rsidR="00982408" w:rsidRDefault="008F7808">
      <w:pPr>
        <w:numPr>
          <w:ilvl w:val="1"/>
          <w:numId w:val="3"/>
        </w:numPr>
        <w:spacing w:before="120" w:after="120" w:line="276" w:lineRule="auto"/>
        <w:jc w:val="both"/>
      </w:pPr>
      <w:r>
        <w:t xml:space="preserve">Comete infração administrativa, nos termos da Lei nº 10.520, de 2002, o licitante/adjudicatário que: </w:t>
      </w:r>
    </w:p>
    <w:p w14:paraId="143A45B8" w14:textId="77777777" w:rsidR="00982408" w:rsidRDefault="008F7808">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1A915E5E" w14:textId="77777777" w:rsidR="00982408" w:rsidRDefault="008F7808">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55DDF5CE" w14:textId="77777777" w:rsidR="00982408" w:rsidRDefault="008F7808">
      <w:pPr>
        <w:numPr>
          <w:ilvl w:val="2"/>
          <w:numId w:val="3"/>
        </w:numPr>
        <w:tabs>
          <w:tab w:val="left" w:pos="1440"/>
        </w:tabs>
        <w:spacing w:after="240"/>
        <w:jc w:val="both"/>
        <w:rPr>
          <w:highlight w:val="white"/>
        </w:rPr>
      </w:pPr>
      <w:r>
        <w:rPr>
          <w:highlight w:val="white"/>
        </w:rPr>
        <w:t>apresentar documentação falsa;</w:t>
      </w:r>
    </w:p>
    <w:p w14:paraId="3F2BC421" w14:textId="77777777" w:rsidR="00982408" w:rsidRDefault="008F7808">
      <w:pPr>
        <w:numPr>
          <w:ilvl w:val="2"/>
          <w:numId w:val="3"/>
        </w:numPr>
        <w:tabs>
          <w:tab w:val="left" w:pos="1440"/>
        </w:tabs>
        <w:spacing w:after="240"/>
        <w:jc w:val="both"/>
        <w:rPr>
          <w:highlight w:val="white"/>
        </w:rPr>
      </w:pPr>
      <w:r>
        <w:rPr>
          <w:highlight w:val="white"/>
        </w:rPr>
        <w:t>deixar de entregar os documentos exigidos no certame;</w:t>
      </w:r>
    </w:p>
    <w:p w14:paraId="0D0FF185" w14:textId="77777777" w:rsidR="00982408" w:rsidRDefault="008F7808">
      <w:pPr>
        <w:numPr>
          <w:ilvl w:val="2"/>
          <w:numId w:val="3"/>
        </w:numPr>
        <w:tabs>
          <w:tab w:val="left" w:pos="1440"/>
        </w:tabs>
        <w:spacing w:after="240"/>
        <w:jc w:val="both"/>
        <w:rPr>
          <w:highlight w:val="white"/>
        </w:rPr>
      </w:pPr>
      <w:r>
        <w:t>ensejar o retardamento da execução do objeto;</w:t>
      </w:r>
    </w:p>
    <w:p w14:paraId="37B13264" w14:textId="77777777" w:rsidR="00982408" w:rsidRDefault="008F7808">
      <w:pPr>
        <w:numPr>
          <w:ilvl w:val="2"/>
          <w:numId w:val="3"/>
        </w:numPr>
        <w:tabs>
          <w:tab w:val="left" w:pos="1440"/>
        </w:tabs>
        <w:spacing w:after="240"/>
        <w:jc w:val="both"/>
        <w:rPr>
          <w:highlight w:val="white"/>
        </w:rPr>
      </w:pPr>
      <w:r>
        <w:rPr>
          <w:highlight w:val="white"/>
        </w:rPr>
        <w:t>não mantiver a proposta;</w:t>
      </w:r>
    </w:p>
    <w:p w14:paraId="23E6ED36" w14:textId="77777777" w:rsidR="00982408" w:rsidRDefault="008F7808">
      <w:pPr>
        <w:numPr>
          <w:ilvl w:val="2"/>
          <w:numId w:val="3"/>
        </w:numPr>
        <w:tabs>
          <w:tab w:val="left" w:pos="1440"/>
        </w:tabs>
        <w:spacing w:after="240"/>
        <w:jc w:val="both"/>
        <w:rPr>
          <w:highlight w:val="white"/>
        </w:rPr>
      </w:pPr>
      <w:r>
        <w:rPr>
          <w:highlight w:val="white"/>
        </w:rPr>
        <w:t>cometer fraude fiscal;</w:t>
      </w:r>
    </w:p>
    <w:p w14:paraId="6D270403" w14:textId="77777777" w:rsidR="00982408" w:rsidRDefault="008F7808">
      <w:pPr>
        <w:numPr>
          <w:ilvl w:val="2"/>
          <w:numId w:val="3"/>
        </w:numPr>
        <w:tabs>
          <w:tab w:val="left" w:pos="1440"/>
        </w:tabs>
        <w:spacing w:after="240"/>
        <w:jc w:val="both"/>
        <w:rPr>
          <w:highlight w:val="white"/>
        </w:rPr>
      </w:pPr>
      <w:r>
        <w:rPr>
          <w:highlight w:val="white"/>
        </w:rPr>
        <w:t>comportar-se de modo inidôneo;</w:t>
      </w:r>
    </w:p>
    <w:p w14:paraId="0CD1C74D" w14:textId="77777777" w:rsidR="00982408" w:rsidRDefault="00982408"/>
    <w:p w14:paraId="66D79123" w14:textId="77777777" w:rsidR="00982408" w:rsidRDefault="008F7808">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76E7E672" w14:textId="77777777" w:rsidR="00982408" w:rsidRDefault="008F7808">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980917C" w14:textId="77777777" w:rsidR="00982408" w:rsidRDefault="008F7808">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145A1572"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5EF57042"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08E07683"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lastRenderedPageBreak/>
        <w:t>Suspensão de licitar e impedimento de contratar com o órgão, entidade ou unidade administrativa pela qual a Administração Pública opera e atua concretamente, pelo prazo de até dois anos;</w:t>
      </w:r>
    </w:p>
    <w:p w14:paraId="262F2D99"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7AF50E49" w14:textId="77777777" w:rsidR="00982408" w:rsidRDefault="008F7808">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6320034" w14:textId="77777777" w:rsidR="00982408" w:rsidRDefault="008F7808">
      <w:pPr>
        <w:numPr>
          <w:ilvl w:val="1"/>
          <w:numId w:val="3"/>
        </w:numPr>
        <w:spacing w:before="120" w:after="120" w:line="276" w:lineRule="auto"/>
        <w:jc w:val="both"/>
      </w:pPr>
      <w:r>
        <w:t>A penalidade de multa pode ser aplicada cumulativamente com as demais sanções.</w:t>
      </w:r>
    </w:p>
    <w:p w14:paraId="673EA421" w14:textId="77777777" w:rsidR="00982408" w:rsidRDefault="008F7808">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2B6CA3" w14:textId="77777777" w:rsidR="00982408" w:rsidRDefault="008F7808">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1F3A393" w14:textId="77777777" w:rsidR="00982408" w:rsidRDefault="008F7808">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AD709A2" w14:textId="77777777" w:rsidR="00982408" w:rsidRDefault="008F7808">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66994D69" w14:textId="77777777" w:rsidR="00982408" w:rsidRDefault="008F7808">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23BB2E0" w14:textId="77777777" w:rsidR="00982408" w:rsidRDefault="008F7808">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674A0D45" w14:textId="77777777" w:rsidR="00982408" w:rsidRDefault="008F7808">
      <w:pPr>
        <w:numPr>
          <w:ilvl w:val="1"/>
          <w:numId w:val="3"/>
        </w:numPr>
        <w:spacing w:before="120" w:after="120" w:line="276" w:lineRule="auto"/>
        <w:jc w:val="both"/>
      </w:pPr>
      <w:r>
        <w:t>As penalidades serão obrigatoriamente registradas no SICAF.</w:t>
      </w:r>
    </w:p>
    <w:p w14:paraId="1EEBFE5D" w14:textId="77777777" w:rsidR="00982408" w:rsidRDefault="008F7808">
      <w:pPr>
        <w:numPr>
          <w:ilvl w:val="1"/>
          <w:numId w:val="3"/>
        </w:numPr>
        <w:spacing w:before="120" w:after="120" w:line="276" w:lineRule="auto"/>
        <w:jc w:val="both"/>
      </w:pPr>
      <w:r>
        <w:t>As sanções por atos praticados no decorrer da contratação estão previstas no Termo de Referência.</w:t>
      </w:r>
    </w:p>
    <w:p w14:paraId="5E89F7A5"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6DEE682E"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6E1F947C" w14:textId="77777777" w:rsidR="00982408" w:rsidRDefault="00982408"/>
    <w:p w14:paraId="4C9048EA" w14:textId="77777777" w:rsidR="00982408" w:rsidRDefault="008F7808">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564A1A30" w14:textId="77777777" w:rsidR="00982408" w:rsidRDefault="008F7808">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73DB93D4" w14:textId="77777777" w:rsidR="00982408" w:rsidRDefault="008F7808">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49C3178A" w14:textId="77777777" w:rsidR="00982408" w:rsidRDefault="008F7808">
      <w:pPr>
        <w:numPr>
          <w:ilvl w:val="1"/>
          <w:numId w:val="3"/>
        </w:numPr>
        <w:spacing w:before="120" w:after="120" w:line="276" w:lineRule="auto"/>
        <w:jc w:val="both"/>
      </w:pPr>
      <w: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5C6AD5C8" w14:textId="77777777" w:rsidR="00982408" w:rsidRDefault="00982408">
      <w:pPr>
        <w:keepNext/>
        <w:keepLines/>
        <w:pBdr>
          <w:top w:val="nil"/>
          <w:left w:val="nil"/>
          <w:bottom w:val="nil"/>
          <w:right w:val="nil"/>
          <w:between w:val="nil"/>
        </w:pBdr>
        <w:tabs>
          <w:tab w:val="left" w:pos="567"/>
        </w:tabs>
        <w:spacing w:before="240"/>
        <w:jc w:val="both"/>
        <w:rPr>
          <w:rFonts w:cs="Arial"/>
          <w:b/>
          <w:color w:val="000000"/>
          <w:szCs w:val="20"/>
        </w:rPr>
      </w:pPr>
    </w:p>
    <w:p w14:paraId="099852E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33B0CA9F" w14:textId="77777777" w:rsidR="00982408" w:rsidRDefault="00982408"/>
    <w:p w14:paraId="205A0EC7" w14:textId="77777777" w:rsidR="00982408" w:rsidRDefault="008F7808">
      <w:pPr>
        <w:numPr>
          <w:ilvl w:val="1"/>
          <w:numId w:val="3"/>
        </w:numPr>
        <w:spacing w:before="120" w:after="120" w:line="276" w:lineRule="auto"/>
        <w:jc w:val="both"/>
      </w:pPr>
      <w:r>
        <w:t>Até 03 (três) dias úteis antes da data designada para a abertura da sessão pública, qualquer pessoa poderá impugnar este Edital.</w:t>
      </w:r>
    </w:p>
    <w:p w14:paraId="39F5BA0A" w14:textId="77777777" w:rsidR="00982408" w:rsidRDefault="008F7808">
      <w:pPr>
        <w:numPr>
          <w:ilvl w:val="1"/>
          <w:numId w:val="3"/>
        </w:numPr>
        <w:spacing w:before="120" w:after="120" w:line="276" w:lineRule="auto"/>
        <w:jc w:val="both"/>
      </w:pPr>
      <w:r>
        <w:t>A impugnação poderá ser realizada por forma eletrônica, pelo e-mail cpl@id.uff.br.</w:t>
      </w:r>
    </w:p>
    <w:p w14:paraId="22EEF1FE" w14:textId="77777777" w:rsidR="00982408" w:rsidRDefault="008F7808">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43C66761" w14:textId="77777777" w:rsidR="00982408" w:rsidRDefault="008F7808">
      <w:pPr>
        <w:numPr>
          <w:ilvl w:val="1"/>
          <w:numId w:val="3"/>
        </w:numPr>
        <w:spacing w:before="120" w:after="120" w:line="276" w:lineRule="auto"/>
        <w:jc w:val="both"/>
      </w:pPr>
      <w:r>
        <w:t>Acolhida a impugnação, será definida e publicada nova data para a realização do certame.</w:t>
      </w:r>
    </w:p>
    <w:p w14:paraId="2D78C05E" w14:textId="77777777" w:rsidR="00982408" w:rsidRDefault="008F7808">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0C789E9C" w14:textId="77777777" w:rsidR="00982408" w:rsidRDefault="008F7808">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0A696C97" w14:textId="77777777" w:rsidR="003F4059" w:rsidRDefault="008F7808" w:rsidP="003F4059">
      <w:pPr>
        <w:numPr>
          <w:ilvl w:val="1"/>
          <w:numId w:val="3"/>
        </w:numPr>
        <w:spacing w:before="120" w:after="120" w:line="276" w:lineRule="auto"/>
        <w:jc w:val="both"/>
      </w:pPr>
      <w:r>
        <w:t>As impugnações e pedidos de esclarecimentos não suspendem os prazos previstos no certame.</w:t>
      </w:r>
    </w:p>
    <w:p w14:paraId="09778CE3" w14:textId="77777777" w:rsidR="00982408" w:rsidRPr="003F4059" w:rsidRDefault="008F7808" w:rsidP="003F4059">
      <w:pPr>
        <w:numPr>
          <w:ilvl w:val="2"/>
          <w:numId w:val="3"/>
        </w:numPr>
        <w:spacing w:before="120" w:after="120" w:line="276" w:lineRule="auto"/>
        <w:jc w:val="both"/>
      </w:pPr>
      <w:r w:rsidRPr="003F4059">
        <w:rPr>
          <w:color w:val="000000"/>
        </w:rPr>
        <w:t>A concessão de efeito suspensivo à impugnação é medida excepcional e deverá ser motivada pelo pregoeiro, nos autos do processo de licitação.</w:t>
      </w:r>
    </w:p>
    <w:p w14:paraId="4A64A480" w14:textId="77777777" w:rsidR="00982408" w:rsidRDefault="008F7808">
      <w:pPr>
        <w:numPr>
          <w:ilvl w:val="1"/>
          <w:numId w:val="3"/>
        </w:numPr>
        <w:spacing w:before="120" w:after="120" w:line="276" w:lineRule="auto"/>
        <w:jc w:val="both"/>
      </w:pPr>
      <w:r>
        <w:t>As respostas aos pedidos de esclarecimentos serão divulgadas pelo sistema e vincularão os participantes e a Administração.</w:t>
      </w:r>
    </w:p>
    <w:p w14:paraId="120799A5" w14:textId="77777777" w:rsidR="00982408" w:rsidRDefault="00982408">
      <w:pPr>
        <w:spacing w:before="120" w:after="120" w:line="276" w:lineRule="auto"/>
        <w:ind w:left="1141"/>
        <w:jc w:val="both"/>
      </w:pPr>
    </w:p>
    <w:p w14:paraId="489E0BE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723CA41E" w14:textId="77777777" w:rsidR="00982408" w:rsidRDefault="00982408"/>
    <w:p w14:paraId="1B70FA01" w14:textId="77777777" w:rsidR="00982408" w:rsidRDefault="008F7808">
      <w:pPr>
        <w:numPr>
          <w:ilvl w:val="1"/>
          <w:numId w:val="3"/>
        </w:numPr>
        <w:spacing w:before="120" w:after="120" w:line="276" w:lineRule="auto"/>
        <w:jc w:val="both"/>
      </w:pPr>
      <w:r>
        <w:t>Da sessão pública do Pregão divulgar-se-á Ata no sistema eletrônico.</w:t>
      </w:r>
    </w:p>
    <w:p w14:paraId="5833A971" w14:textId="77777777" w:rsidR="00982408" w:rsidRDefault="008F7808">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0F82CEA" w14:textId="77777777" w:rsidR="00982408" w:rsidRDefault="008F7808">
      <w:pPr>
        <w:numPr>
          <w:ilvl w:val="1"/>
          <w:numId w:val="3"/>
        </w:numPr>
        <w:spacing w:before="120" w:after="120" w:line="276" w:lineRule="auto"/>
        <w:jc w:val="both"/>
      </w:pPr>
      <w:r>
        <w:t>Todas as referências de tempo no Edital, no aviso e durante a sessão pública observarão o horário de Brasília – DF.</w:t>
      </w:r>
    </w:p>
    <w:p w14:paraId="5BDFF72E" w14:textId="77777777" w:rsidR="00982408" w:rsidRDefault="008F7808">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1A8850" w14:textId="77777777" w:rsidR="00982408" w:rsidRDefault="008F7808">
      <w:pPr>
        <w:numPr>
          <w:ilvl w:val="1"/>
          <w:numId w:val="3"/>
        </w:numPr>
        <w:spacing w:before="120" w:after="120" w:line="276" w:lineRule="auto"/>
        <w:jc w:val="both"/>
      </w:pPr>
      <w:r>
        <w:t>A homologação do resultado desta licitação não implicará direito à contratação.</w:t>
      </w:r>
    </w:p>
    <w:p w14:paraId="26EC2E6B" w14:textId="77777777" w:rsidR="00982408" w:rsidRDefault="008F7808">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DBD920A" w14:textId="77777777" w:rsidR="00982408" w:rsidRDefault="008F7808">
      <w:pPr>
        <w:numPr>
          <w:ilvl w:val="1"/>
          <w:numId w:val="3"/>
        </w:numPr>
        <w:spacing w:before="120" w:after="120" w:line="276" w:lineRule="auto"/>
        <w:jc w:val="both"/>
      </w:pPr>
      <w: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7C987B4C" w14:textId="77777777" w:rsidR="00982408" w:rsidRDefault="008F7808">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00BF0182" w14:textId="77777777" w:rsidR="00982408" w:rsidRDefault="008F7808">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3AA9851C" w14:textId="77777777" w:rsidR="00982408" w:rsidRDefault="008F7808">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14645573" w14:textId="77777777" w:rsidR="00632363" w:rsidRPr="00632363" w:rsidRDefault="00632363" w:rsidP="00632363">
      <w:pPr>
        <w:numPr>
          <w:ilvl w:val="2"/>
          <w:numId w:val="3"/>
        </w:numPr>
        <w:spacing w:before="120" w:after="120" w:line="276" w:lineRule="auto"/>
        <w:jc w:val="both"/>
        <w:rPr>
          <w:b/>
          <w:u w:val="single"/>
        </w:rPr>
      </w:pPr>
      <w:r w:rsidRPr="001A0E05">
        <w:rPr>
          <w:b/>
          <w:u w:val="single"/>
        </w:rPr>
        <w:t>DEVIDO ÀS POSSÍVEIS DIVERGÊNCIAS EM ALGUNS CÓDIGOS DO CATMAT, QUANDO HOUVER A PALAVRA "UNIDADE = XXXXX (por exemplo: fardo, etc)", NA COLUNA "UNIDADE DE MEDIDA", A LICITANTE DEVERÁ COTAR O CORRESPONDENTE QUE CONSTAR NO DESCRITIVO PARA O FORNECIMENTO EM XXXXXX.</w:t>
      </w:r>
    </w:p>
    <w:p w14:paraId="682EC649" w14:textId="77777777" w:rsidR="00982408" w:rsidRDefault="008F7808">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6579D07C" w14:textId="77777777" w:rsidR="00982408" w:rsidRDefault="008F7808">
      <w:pPr>
        <w:numPr>
          <w:ilvl w:val="1"/>
          <w:numId w:val="3"/>
        </w:numPr>
        <w:spacing w:before="120" w:after="120" w:line="276" w:lineRule="auto"/>
        <w:jc w:val="both"/>
      </w:pPr>
      <w:r>
        <w:t>Integram este Edital, para todos os fins e efeitos, os seguintes anexos:</w:t>
      </w:r>
    </w:p>
    <w:p w14:paraId="0D400974"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6CB769E6"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536696B0"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21AFBAC7"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ANEXO II – Modelo de </w:t>
      </w:r>
      <w:r w:rsidR="005D4098">
        <w:rPr>
          <w:color w:val="000000"/>
        </w:rPr>
        <w:t xml:space="preserve">Indicação de Preposto e </w:t>
      </w:r>
      <w:r>
        <w:rPr>
          <w:color w:val="000000"/>
        </w:rPr>
        <w:t>Declaração Ambiental</w:t>
      </w:r>
    </w:p>
    <w:p w14:paraId="6D9D19CA" w14:textId="77777777" w:rsidR="00982408" w:rsidRDefault="008F7808">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3EF34EBF" w14:textId="77777777" w:rsidR="00982408" w:rsidRDefault="008F7808">
      <w:pPr>
        <w:numPr>
          <w:ilvl w:val="2"/>
          <w:numId w:val="9"/>
        </w:numPr>
        <w:spacing w:before="120" w:after="120" w:line="276" w:lineRule="auto"/>
        <w:ind w:left="1638"/>
        <w:jc w:val="both"/>
      </w:pPr>
      <w:bookmarkStart w:id="1" w:name="_heading=h.1vocudxt50u0" w:colFirst="0" w:colLast="0"/>
      <w:bookmarkEnd w:id="1"/>
      <w:r>
        <w:t>ANEXO IV - Termo de Responsabilidade sobre a Ata SRP;</w:t>
      </w:r>
    </w:p>
    <w:p w14:paraId="1720D2AD" w14:textId="77777777" w:rsidR="00982408" w:rsidRDefault="00982408">
      <w:pPr>
        <w:spacing w:before="240" w:after="240" w:line="276" w:lineRule="auto"/>
        <w:ind w:right="-15" w:firstLine="709"/>
        <w:jc w:val="both"/>
        <w:rPr>
          <w:color w:val="000000"/>
        </w:rPr>
      </w:pPr>
    </w:p>
    <w:p w14:paraId="613EEFCB" w14:textId="76A67F4B" w:rsidR="00982408" w:rsidRDefault="003D1599" w:rsidP="002A68AC">
      <w:pPr>
        <w:spacing w:before="240" w:after="240" w:line="276" w:lineRule="auto"/>
        <w:ind w:left="5771" w:right="-15" w:firstLine="709"/>
        <w:rPr>
          <w:color w:val="000000"/>
        </w:rPr>
      </w:pPr>
      <w:r>
        <w:t>Niterói</w:t>
      </w:r>
      <w:r>
        <w:rPr>
          <w:color w:val="000000"/>
        </w:rPr>
        <w:t>,</w:t>
      </w:r>
      <w:r w:rsidR="003D4367">
        <w:rPr>
          <w:color w:val="000000"/>
        </w:rPr>
        <w:t xml:space="preserve"> </w:t>
      </w:r>
      <w:r w:rsidR="00E92761">
        <w:rPr>
          <w:color w:val="000000"/>
        </w:rPr>
        <w:t>31</w:t>
      </w:r>
      <w:r w:rsidR="008F7808">
        <w:rPr>
          <w:color w:val="000000"/>
        </w:rPr>
        <w:t xml:space="preserve"> de </w:t>
      </w:r>
      <w:r>
        <w:rPr>
          <w:color w:val="000000"/>
        </w:rPr>
        <w:t>agosto</w:t>
      </w:r>
      <w:r w:rsidR="003D4367">
        <w:rPr>
          <w:color w:val="000000"/>
        </w:rPr>
        <w:t xml:space="preserve"> </w:t>
      </w:r>
      <w:r w:rsidR="008F7808">
        <w:rPr>
          <w:color w:val="000000"/>
        </w:rPr>
        <w:t>de 20</w:t>
      </w:r>
      <w:r w:rsidR="003D4367">
        <w:rPr>
          <w:color w:val="000000"/>
        </w:rPr>
        <w:t>2</w:t>
      </w:r>
      <w:r w:rsidR="005D4098">
        <w:rPr>
          <w:color w:val="000000"/>
        </w:rPr>
        <w:t>3</w:t>
      </w:r>
    </w:p>
    <w:p w14:paraId="46821A62" w14:textId="77777777" w:rsidR="00982408" w:rsidRDefault="00982408">
      <w:pPr>
        <w:spacing w:before="240" w:after="240" w:line="276" w:lineRule="auto"/>
        <w:ind w:right="-15" w:firstLine="709"/>
        <w:jc w:val="both"/>
        <w:rPr>
          <w:color w:val="000000"/>
        </w:rPr>
      </w:pPr>
    </w:p>
    <w:p w14:paraId="083B0110" w14:textId="77777777" w:rsidR="002A68AC" w:rsidRDefault="002A68AC">
      <w:pPr>
        <w:spacing w:before="240" w:after="240" w:line="276" w:lineRule="auto"/>
        <w:ind w:right="-15" w:firstLine="709"/>
        <w:jc w:val="both"/>
        <w:rPr>
          <w:color w:val="000000"/>
        </w:rPr>
      </w:pPr>
    </w:p>
    <w:p w14:paraId="5AA48606" w14:textId="74148B1D" w:rsidR="00982408" w:rsidRPr="003D4367" w:rsidRDefault="003D1599" w:rsidP="003D1599">
      <w:pPr>
        <w:spacing w:line="276" w:lineRule="auto"/>
        <w:ind w:firstLine="709"/>
        <w:jc w:val="center"/>
        <w:rPr>
          <w:b/>
          <w:color w:val="000000"/>
        </w:rPr>
      </w:pPr>
      <w:r>
        <w:rPr>
          <w:b/>
          <w:color w:val="000000"/>
        </w:rPr>
        <w:t>Hellen de Lima Medeiros da Silva</w:t>
      </w:r>
    </w:p>
    <w:p w14:paraId="74B66B65" w14:textId="77777777" w:rsidR="00982408" w:rsidRDefault="008F7808" w:rsidP="003D1599">
      <w:pPr>
        <w:spacing w:line="276" w:lineRule="auto"/>
        <w:ind w:firstLine="709"/>
        <w:jc w:val="center"/>
        <w:rPr>
          <w:rFonts w:ascii="Calibri" w:eastAsia="Calibri" w:hAnsi="Calibri" w:cs="Calibri"/>
          <w:b/>
          <w:color w:val="000000"/>
          <w:sz w:val="22"/>
          <w:szCs w:val="22"/>
        </w:rPr>
      </w:pPr>
      <w:r w:rsidRPr="003D4367">
        <w:rPr>
          <w:b/>
        </w:rPr>
        <w:t>Membro da CLI</w:t>
      </w:r>
    </w:p>
    <w:sectPr w:rsidR="00982408">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B84C" w14:textId="77777777" w:rsidR="005124B2" w:rsidRDefault="005124B2">
      <w:r>
        <w:separator/>
      </w:r>
    </w:p>
  </w:endnote>
  <w:endnote w:type="continuationSeparator" w:id="0">
    <w:p w14:paraId="0E30D5B6" w14:textId="77777777" w:rsidR="005124B2" w:rsidRDefault="0051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Ecofont_Spranq_eco_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5214" w14:textId="77777777" w:rsidR="00982408" w:rsidRDefault="008F7808">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F65951">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F65951">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2491A787" w14:textId="77777777" w:rsidR="00982408" w:rsidRDefault="00982408">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403E" w14:textId="77777777" w:rsidR="005124B2" w:rsidRDefault="005124B2">
      <w:r>
        <w:separator/>
      </w:r>
    </w:p>
  </w:footnote>
  <w:footnote w:type="continuationSeparator" w:id="0">
    <w:p w14:paraId="5F7F4326" w14:textId="77777777" w:rsidR="005124B2" w:rsidRDefault="0051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B771"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24E360D0"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6AEB88E" w14:textId="5C139423" w:rsidR="00982408" w:rsidRPr="00F54378" w:rsidRDefault="008F7808">
    <w:pPr>
      <w:pBdr>
        <w:top w:val="nil"/>
        <w:left w:val="nil"/>
        <w:bottom w:val="nil"/>
        <w:right w:val="nil"/>
        <w:between w:val="nil"/>
      </w:pBdr>
      <w:tabs>
        <w:tab w:val="center" w:pos="4252"/>
        <w:tab w:val="right" w:pos="8504"/>
      </w:tabs>
      <w:jc w:val="right"/>
      <w:rPr>
        <w:rFonts w:cs="Arial"/>
        <w:color w:val="000000"/>
        <w:szCs w:val="20"/>
      </w:rPr>
    </w:pPr>
    <w:r w:rsidRPr="00F54378">
      <w:rPr>
        <w:rFonts w:ascii="Verdana" w:eastAsia="Verdana" w:hAnsi="Verdana" w:cs="Verdana"/>
        <w:color w:val="000000"/>
        <w:sz w:val="16"/>
        <w:szCs w:val="16"/>
      </w:rPr>
      <w:t xml:space="preserve">Processo n.º </w:t>
    </w:r>
    <w:r w:rsidR="00E76D81" w:rsidRPr="00E76D81">
      <w:rPr>
        <w:rFonts w:ascii="Verdana" w:eastAsia="Verdana" w:hAnsi="Verdana" w:cs="Verdana"/>
        <w:color w:val="000000"/>
        <w:sz w:val="16"/>
        <w:szCs w:val="16"/>
      </w:rPr>
      <w:t>23069.192274/2022-41</w:t>
    </w:r>
    <w:r w:rsidRPr="00F54378">
      <w:rPr>
        <w:noProof/>
      </w:rPr>
      <w:drawing>
        <wp:anchor distT="0" distB="0" distL="114300" distR="114300" simplePos="0" relativeHeight="251658240" behindDoc="0" locked="0" layoutInCell="1" hidden="0" allowOverlap="1" wp14:anchorId="4A49FF18" wp14:editId="13CC0E84">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27EB0737" w14:textId="77777777" w:rsidR="00982408" w:rsidRDefault="00982408">
    <w:pPr>
      <w:pBdr>
        <w:top w:val="nil"/>
        <w:left w:val="nil"/>
        <w:bottom w:val="nil"/>
        <w:right w:val="nil"/>
        <w:between w:val="nil"/>
      </w:pBdr>
      <w:tabs>
        <w:tab w:val="center" w:pos="4252"/>
        <w:tab w:val="right" w:pos="8504"/>
      </w:tabs>
      <w:jc w:val="right"/>
      <w:rPr>
        <w:rFonts w:cs="Arial"/>
        <w:color w:val="000000"/>
        <w:szCs w:val="20"/>
      </w:rPr>
    </w:pPr>
  </w:p>
  <w:p w14:paraId="7E80848C" w14:textId="77777777" w:rsidR="00982408" w:rsidRDefault="00982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3F9"/>
    <w:multiLevelType w:val="multilevel"/>
    <w:tmpl w:val="4C4EAAF4"/>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15:restartNumberingAfterBreak="0">
    <w:nsid w:val="202C00CF"/>
    <w:multiLevelType w:val="multilevel"/>
    <w:tmpl w:val="5F9E8900"/>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345B3"/>
    <w:multiLevelType w:val="multilevel"/>
    <w:tmpl w:val="59B85156"/>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 w15:restartNumberingAfterBreak="0">
    <w:nsid w:val="40EC51ED"/>
    <w:multiLevelType w:val="multilevel"/>
    <w:tmpl w:val="6A7A575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57F231D0"/>
    <w:multiLevelType w:val="multilevel"/>
    <w:tmpl w:val="614E66A8"/>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7C764E"/>
    <w:multiLevelType w:val="multilevel"/>
    <w:tmpl w:val="6222112E"/>
    <w:lvl w:ilvl="0">
      <w:start w:val="1"/>
      <w:numFmt w:val="decimal"/>
      <w:pStyle w:val="Nivel1"/>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80057F"/>
    <w:multiLevelType w:val="multilevel"/>
    <w:tmpl w:val="0096B2CA"/>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393F1C"/>
    <w:multiLevelType w:val="multilevel"/>
    <w:tmpl w:val="CDB4ED5A"/>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414D3B"/>
    <w:multiLevelType w:val="multilevel"/>
    <w:tmpl w:val="1542C9B6"/>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040C2"/>
    <w:multiLevelType w:val="multilevel"/>
    <w:tmpl w:val="0F324D70"/>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7108408">
    <w:abstractNumId w:val="2"/>
  </w:num>
  <w:num w:numId="2" w16cid:durableId="1835336235">
    <w:abstractNumId w:val="4"/>
  </w:num>
  <w:num w:numId="3" w16cid:durableId="984820476">
    <w:abstractNumId w:val="5"/>
  </w:num>
  <w:num w:numId="4" w16cid:durableId="2138063175">
    <w:abstractNumId w:val="7"/>
  </w:num>
  <w:num w:numId="5" w16cid:durableId="1924562092">
    <w:abstractNumId w:val="1"/>
  </w:num>
  <w:num w:numId="6" w16cid:durableId="58674480">
    <w:abstractNumId w:val="0"/>
  </w:num>
  <w:num w:numId="7" w16cid:durableId="894194194">
    <w:abstractNumId w:val="6"/>
  </w:num>
  <w:num w:numId="8" w16cid:durableId="2137750763">
    <w:abstractNumId w:val="3"/>
  </w:num>
  <w:num w:numId="9" w16cid:durableId="1586570709">
    <w:abstractNumId w:val="8"/>
  </w:num>
  <w:num w:numId="10" w16cid:durableId="1122074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08"/>
    <w:rsid w:val="00011C22"/>
    <w:rsid w:val="000506B8"/>
    <w:rsid w:val="0007775C"/>
    <w:rsid w:val="000A5A4C"/>
    <w:rsid w:val="000B243B"/>
    <w:rsid w:val="001004B7"/>
    <w:rsid w:val="0011002A"/>
    <w:rsid w:val="00125EEC"/>
    <w:rsid w:val="001D1FD9"/>
    <w:rsid w:val="001D75D4"/>
    <w:rsid w:val="00227682"/>
    <w:rsid w:val="00243E2B"/>
    <w:rsid w:val="00244DBF"/>
    <w:rsid w:val="002A68AC"/>
    <w:rsid w:val="002C3451"/>
    <w:rsid w:val="00311143"/>
    <w:rsid w:val="00334134"/>
    <w:rsid w:val="00345252"/>
    <w:rsid w:val="00365BD5"/>
    <w:rsid w:val="00367033"/>
    <w:rsid w:val="003875D7"/>
    <w:rsid w:val="003C75CE"/>
    <w:rsid w:val="003D0094"/>
    <w:rsid w:val="003D1599"/>
    <w:rsid w:val="003D4367"/>
    <w:rsid w:val="003D626B"/>
    <w:rsid w:val="003F4059"/>
    <w:rsid w:val="004102F5"/>
    <w:rsid w:val="004164DC"/>
    <w:rsid w:val="00464D28"/>
    <w:rsid w:val="004774F5"/>
    <w:rsid w:val="004861FB"/>
    <w:rsid w:val="004867F6"/>
    <w:rsid w:val="00490C39"/>
    <w:rsid w:val="004B3C14"/>
    <w:rsid w:val="005124B2"/>
    <w:rsid w:val="00521ED2"/>
    <w:rsid w:val="0058650D"/>
    <w:rsid w:val="005D4098"/>
    <w:rsid w:val="005F27F5"/>
    <w:rsid w:val="005F449F"/>
    <w:rsid w:val="0063077E"/>
    <w:rsid w:val="00631674"/>
    <w:rsid w:val="00632363"/>
    <w:rsid w:val="00653A9F"/>
    <w:rsid w:val="0067280A"/>
    <w:rsid w:val="006E4FD0"/>
    <w:rsid w:val="00730E5C"/>
    <w:rsid w:val="00751CD2"/>
    <w:rsid w:val="00773D16"/>
    <w:rsid w:val="00785996"/>
    <w:rsid w:val="00792D55"/>
    <w:rsid w:val="007A7333"/>
    <w:rsid w:val="007F4B00"/>
    <w:rsid w:val="00813C41"/>
    <w:rsid w:val="00860D50"/>
    <w:rsid w:val="00896076"/>
    <w:rsid w:val="008C3D94"/>
    <w:rsid w:val="008F7808"/>
    <w:rsid w:val="0090178A"/>
    <w:rsid w:val="00967D6C"/>
    <w:rsid w:val="00982408"/>
    <w:rsid w:val="009F19C9"/>
    <w:rsid w:val="00A12EAF"/>
    <w:rsid w:val="00A57CF5"/>
    <w:rsid w:val="00B059B4"/>
    <w:rsid w:val="00B261EC"/>
    <w:rsid w:val="00B46F6C"/>
    <w:rsid w:val="00B601CD"/>
    <w:rsid w:val="00B754DF"/>
    <w:rsid w:val="00B917AF"/>
    <w:rsid w:val="00BA1C0C"/>
    <w:rsid w:val="00BA3644"/>
    <w:rsid w:val="00BB268C"/>
    <w:rsid w:val="00BB51D6"/>
    <w:rsid w:val="00BD7F62"/>
    <w:rsid w:val="00C65179"/>
    <w:rsid w:val="00CA0D09"/>
    <w:rsid w:val="00CB0CB5"/>
    <w:rsid w:val="00CC4F8B"/>
    <w:rsid w:val="00CD3551"/>
    <w:rsid w:val="00D569C7"/>
    <w:rsid w:val="00D808EA"/>
    <w:rsid w:val="00D93C07"/>
    <w:rsid w:val="00DA0655"/>
    <w:rsid w:val="00DC5C3D"/>
    <w:rsid w:val="00DE303F"/>
    <w:rsid w:val="00DE43F3"/>
    <w:rsid w:val="00E52AFE"/>
    <w:rsid w:val="00E76D81"/>
    <w:rsid w:val="00E83AEF"/>
    <w:rsid w:val="00E90332"/>
    <w:rsid w:val="00E92761"/>
    <w:rsid w:val="00F01A2A"/>
    <w:rsid w:val="00F26171"/>
    <w:rsid w:val="00F41FE0"/>
    <w:rsid w:val="00F5351E"/>
    <w:rsid w:val="00F54378"/>
    <w:rsid w:val="00F608A0"/>
    <w:rsid w:val="00F65951"/>
    <w:rsid w:val="00FB1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2B6D"/>
  <w15:docId w15:val="{463A6DEC-CA65-4DF4-9C5A-55CA046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AMUW2mV5w7Feyk6yR+nI/eLf5zaLRU0R2z/DaW1wr9RdxFaT4lvcjutyrc/9yX5roH038H+fzf7RIzLS/Of7IyiyprLbqO+Yi7ovlyMGylRn4mJr/9GJaKcIutOgNPDA9lk50pB2z/LkLke+zQb9A9cA+iomzOjvFA==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21</Pages>
  <Words>9322</Words>
  <Characters>50343</Characters>
  <Application>Microsoft Office Word</Application>
  <DocSecurity>0</DocSecurity>
  <Lines>419</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25</cp:revision>
  <cp:lastPrinted>2023-07-11T13:10:00Z</cp:lastPrinted>
  <dcterms:created xsi:type="dcterms:W3CDTF">2023-06-16T18:48:00Z</dcterms:created>
  <dcterms:modified xsi:type="dcterms:W3CDTF">2023-08-31T13:45:00Z</dcterms:modified>
</cp:coreProperties>
</file>