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4CBA6782"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0D0460">
        <w:rPr>
          <w:rFonts w:ascii="Calibri" w:hAnsi="Calibri" w:cs="Calibri"/>
          <w:b/>
          <w:bCs/>
          <w:sz w:val="22"/>
          <w:szCs w:val="22"/>
        </w:rPr>
        <w:t>V</w:t>
      </w:r>
      <w:r w:rsidRPr="00763F09">
        <w:rPr>
          <w:rFonts w:ascii="Calibri" w:hAnsi="Calibri" w:cs="Calibri"/>
          <w:b/>
          <w:bCs/>
          <w:sz w:val="22"/>
          <w:szCs w:val="22"/>
        </w:rPr>
        <w:t xml:space="preserve"> </w:t>
      </w:r>
      <w:r w:rsidR="00D87B82">
        <w:rPr>
          <w:rFonts w:ascii="Calibri" w:hAnsi="Calibri" w:cs="Calibri"/>
          <w:b/>
          <w:bCs/>
          <w:sz w:val="22"/>
          <w:szCs w:val="22"/>
        </w:rPr>
        <w:t xml:space="preserve">– A </w:t>
      </w:r>
      <w:r w:rsidRPr="00763F09">
        <w:rPr>
          <w:rFonts w:ascii="Calibri" w:hAnsi="Calibri" w:cs="Calibri"/>
          <w:b/>
          <w:bCs/>
          <w:sz w:val="22"/>
          <w:szCs w:val="22"/>
        </w:rPr>
        <w:t xml:space="preserve">DO EDITAL DE LICITAÇÃO PE N.º </w:t>
      </w:r>
      <w:r w:rsidR="009F5C34">
        <w:rPr>
          <w:rFonts w:ascii="Calibri" w:hAnsi="Calibri" w:cs="Calibri"/>
          <w:b/>
          <w:bCs/>
          <w:sz w:val="22"/>
          <w:szCs w:val="22"/>
        </w:rPr>
        <w:t>0056</w:t>
      </w:r>
      <w:r w:rsidRPr="00763F09">
        <w:rPr>
          <w:rFonts w:ascii="Calibri" w:hAnsi="Calibri" w:cs="Calibri"/>
          <w:b/>
          <w:bCs/>
          <w:sz w:val="22"/>
          <w:szCs w:val="22"/>
        </w:rPr>
        <w:t>/202</w:t>
      </w:r>
      <w:r w:rsidR="00E01376">
        <w:rPr>
          <w:rFonts w:ascii="Calibri" w:hAnsi="Calibri" w:cs="Calibri"/>
          <w:b/>
          <w:bCs/>
          <w:sz w:val="22"/>
          <w:szCs w:val="22"/>
        </w:rPr>
        <w:t>1</w:t>
      </w:r>
      <w:r w:rsidRPr="00763F09">
        <w:rPr>
          <w:rFonts w:ascii="Calibri" w:hAnsi="Calibri" w:cs="Calibri"/>
          <w:b/>
          <w:bCs/>
          <w:sz w:val="22"/>
          <w:szCs w:val="22"/>
        </w:rPr>
        <w:t>/AD</w:t>
      </w:r>
    </w:p>
    <w:p w14:paraId="2BF40F0D" w14:textId="74A4D1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(MODELO DE PROPOSTA COMERCIAL, </w:t>
      </w:r>
      <w:r>
        <w:rPr>
          <w:rFonts w:ascii="Calibri" w:hAnsi="Calibri" w:cs="Calibri"/>
          <w:b/>
          <w:bCs/>
          <w:sz w:val="22"/>
          <w:szCs w:val="22"/>
        </w:rPr>
        <w:t xml:space="preserve">ABERTURA DE CONTA-VINCULADA, </w:t>
      </w:r>
      <w:r w:rsidR="0076755A">
        <w:rPr>
          <w:rFonts w:ascii="Calibri" w:hAnsi="Calibri" w:cs="Calibri"/>
          <w:b/>
          <w:bCs/>
          <w:sz w:val="22"/>
          <w:szCs w:val="22"/>
        </w:rPr>
        <w:t xml:space="preserve">INFORMAÇÃO DE CONTRATOS, </w:t>
      </w:r>
      <w:r w:rsidRPr="00763F09">
        <w:rPr>
          <w:rFonts w:ascii="Calibri" w:hAnsi="Calibri" w:cs="Calibri"/>
          <w:b/>
          <w:bCs/>
          <w:sz w:val="22"/>
          <w:szCs w:val="22"/>
        </w:rPr>
        <w:t>UTILIZAÇÃO DA GARANTIA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6C0D5442"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E01376">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08CF6724"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9F5C34">
        <w:rPr>
          <w:rFonts w:ascii="Calibri" w:hAnsi="Calibri" w:cs="Calibri"/>
          <w:b/>
        </w:rPr>
        <w:t>0056</w:t>
      </w:r>
      <w:r w:rsidR="000059DA" w:rsidRPr="00A0483C">
        <w:rPr>
          <w:rFonts w:ascii="Calibri" w:hAnsi="Calibri" w:cs="Calibri"/>
          <w:b/>
          <w:color w:val="FF0000"/>
        </w:rPr>
        <w:t>/20</w:t>
      </w:r>
      <w:r w:rsidR="00766D91" w:rsidRPr="00A0483C">
        <w:rPr>
          <w:rFonts w:ascii="Calibri" w:hAnsi="Calibri" w:cs="Calibri"/>
          <w:b/>
          <w:color w:val="FF0000"/>
        </w:rPr>
        <w:t>2</w:t>
      </w:r>
      <w:r w:rsidR="00E01376">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7D9EF33B"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9F5C34">
        <w:rPr>
          <w:rFonts w:ascii="Calibri" w:hAnsi="Calibri" w:cs="Calibri"/>
          <w:b/>
          <w:color w:val="FF0000"/>
        </w:rPr>
        <w:t>56</w:t>
      </w:r>
      <w:r w:rsidR="000059DA" w:rsidRPr="00F30734">
        <w:rPr>
          <w:rFonts w:ascii="Calibri" w:hAnsi="Calibri" w:cs="Calibri"/>
          <w:b/>
          <w:color w:val="FF0000"/>
        </w:rPr>
        <w:t>/20</w:t>
      </w:r>
      <w:r w:rsidR="00766D91" w:rsidRPr="00F30734">
        <w:rPr>
          <w:rFonts w:ascii="Calibri" w:hAnsi="Calibri" w:cs="Calibri"/>
          <w:b/>
          <w:color w:val="FF0000"/>
        </w:rPr>
        <w:t>2</w:t>
      </w:r>
      <w:r w:rsidR="00E01376">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 xml:space="preserve">encargos sociais, benefícios e despesas indiretas, licenças inerentes à especialidade e tributos, e tudo o mais necessário à perfeita e cabal execução </w:t>
      </w:r>
      <w:proofErr w:type="gramStart"/>
      <w:r w:rsidRPr="00F30734">
        <w:rPr>
          <w:rFonts w:ascii="Calibri" w:hAnsi="Calibri" w:cs="Calibri"/>
        </w:rPr>
        <w:t>dos mesmos</w:t>
      </w:r>
      <w:proofErr w:type="gramEnd"/>
      <w:r w:rsidRPr="00F30734">
        <w:rPr>
          <w:rFonts w:ascii="Calibri" w:hAnsi="Calibri" w:cs="Calibri"/>
        </w:rPr>
        <w:t>.</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04BF32E8" w14:textId="000172CC" w:rsidR="00306C35" w:rsidRPr="00FA55D9" w:rsidRDefault="00306C35" w:rsidP="00FA55D9">
      <w:pPr>
        <w:pStyle w:val="PargrafodaLista"/>
        <w:numPr>
          <w:ilvl w:val="1"/>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14:textId="77777777" w:rsidR="00306C35" w:rsidRPr="00F30734" w:rsidRDefault="00306C35" w:rsidP="00306C35">
      <w:pPr>
        <w:autoSpaceDE w:val="0"/>
        <w:autoSpaceDN w:val="0"/>
        <w:adjustRightInd w:val="0"/>
        <w:ind w:firstLine="1440"/>
        <w:jc w:val="center"/>
        <w:rPr>
          <w:rFonts w:ascii="Calibri" w:hAnsi="Calibri" w:cs="Calibri"/>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606"/>
        <w:gridCol w:w="1290"/>
        <w:gridCol w:w="1774"/>
      </w:tblGrid>
      <w:tr w:rsidR="00F30734" w:rsidRPr="00F30734" w14:paraId="3D2DFFBA" w14:textId="77777777" w:rsidTr="00FA55D9">
        <w:trPr>
          <w:jc w:val="center"/>
        </w:trPr>
        <w:tc>
          <w:tcPr>
            <w:tcW w:w="3823" w:type="dxa"/>
            <w:shd w:val="clear" w:color="auto" w:fill="DBE5F1"/>
          </w:tcPr>
          <w:p w14:paraId="46128B1D"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Nome do Órgão / </w:t>
            </w:r>
          </w:p>
          <w:p w14:paraId="506FBDD0"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Empresa</w:t>
            </w:r>
          </w:p>
        </w:tc>
        <w:tc>
          <w:tcPr>
            <w:tcW w:w="2606" w:type="dxa"/>
            <w:shd w:val="clear" w:color="auto" w:fill="DBE5F1"/>
          </w:tcPr>
          <w:p w14:paraId="69D1AC14"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Endereço</w:t>
            </w:r>
          </w:p>
        </w:tc>
        <w:tc>
          <w:tcPr>
            <w:tcW w:w="0" w:type="auto"/>
            <w:shd w:val="clear" w:color="auto" w:fill="DBE5F1"/>
          </w:tcPr>
          <w:p w14:paraId="2BC35B1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Vigência</w:t>
            </w:r>
          </w:p>
          <w:p w14:paraId="008AB42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 Contratual</w:t>
            </w:r>
          </w:p>
        </w:tc>
        <w:tc>
          <w:tcPr>
            <w:tcW w:w="1774" w:type="dxa"/>
            <w:shd w:val="clear" w:color="auto" w:fill="DBE5F1"/>
          </w:tcPr>
          <w:p w14:paraId="642D655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Valor Saldo</w:t>
            </w:r>
          </w:p>
          <w:p w14:paraId="3C950D5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Contratual</w:t>
            </w:r>
          </w:p>
        </w:tc>
      </w:tr>
      <w:tr w:rsidR="00F30734" w:rsidRPr="00F30734" w14:paraId="003DCD95" w14:textId="77777777" w:rsidTr="00FA55D9">
        <w:trPr>
          <w:jc w:val="center"/>
        </w:trPr>
        <w:tc>
          <w:tcPr>
            <w:tcW w:w="3823" w:type="dxa"/>
            <w:shd w:val="clear" w:color="auto" w:fill="auto"/>
          </w:tcPr>
          <w:p w14:paraId="28B847B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0A49D83"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63B767F"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23D99B0"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3B1BC3BD" w14:textId="77777777" w:rsidTr="00FA55D9">
        <w:trPr>
          <w:jc w:val="center"/>
        </w:trPr>
        <w:tc>
          <w:tcPr>
            <w:tcW w:w="3823" w:type="dxa"/>
            <w:shd w:val="clear" w:color="auto" w:fill="auto"/>
          </w:tcPr>
          <w:p w14:paraId="5E047C08"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D1733D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2E2DC8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2D76A16E"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0FB008C" w14:textId="77777777" w:rsidTr="00FA55D9">
        <w:trPr>
          <w:jc w:val="center"/>
        </w:trPr>
        <w:tc>
          <w:tcPr>
            <w:tcW w:w="3823" w:type="dxa"/>
            <w:shd w:val="clear" w:color="auto" w:fill="auto"/>
          </w:tcPr>
          <w:p w14:paraId="33310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7BF844C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7488D8"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7B2C9F7"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D1CC205" w14:textId="77777777" w:rsidTr="00FA55D9">
        <w:trPr>
          <w:jc w:val="center"/>
        </w:trPr>
        <w:tc>
          <w:tcPr>
            <w:tcW w:w="3823" w:type="dxa"/>
            <w:shd w:val="clear" w:color="auto" w:fill="auto"/>
          </w:tcPr>
          <w:p w14:paraId="385098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709AFC7"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19A91506"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69855B5"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582AA44D" w14:textId="77777777" w:rsidTr="00FA55D9">
        <w:trPr>
          <w:jc w:val="center"/>
        </w:trPr>
        <w:tc>
          <w:tcPr>
            <w:tcW w:w="3823" w:type="dxa"/>
            <w:shd w:val="clear" w:color="auto" w:fill="auto"/>
          </w:tcPr>
          <w:p w14:paraId="734BF54F"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40EBA15"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4057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61C4DBA1"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22C347FB" w14:textId="77777777" w:rsidTr="00FA55D9">
        <w:trPr>
          <w:jc w:val="center"/>
        </w:trPr>
        <w:tc>
          <w:tcPr>
            <w:tcW w:w="3823" w:type="dxa"/>
            <w:shd w:val="clear" w:color="auto" w:fill="auto"/>
          </w:tcPr>
          <w:p w14:paraId="76EDFE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234E4C78"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DD8535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F00F4FC"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795316C" w14:textId="77777777" w:rsidTr="00FA55D9">
        <w:trPr>
          <w:jc w:val="center"/>
        </w:trPr>
        <w:tc>
          <w:tcPr>
            <w:tcW w:w="3823" w:type="dxa"/>
            <w:shd w:val="clear" w:color="auto" w:fill="auto"/>
          </w:tcPr>
          <w:p w14:paraId="38AD3942"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87A60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39E76C6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7E358DF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47A5CB9" w14:textId="77777777" w:rsidTr="00FA55D9">
        <w:trPr>
          <w:jc w:val="center"/>
        </w:trPr>
        <w:tc>
          <w:tcPr>
            <w:tcW w:w="3823" w:type="dxa"/>
            <w:shd w:val="clear" w:color="auto" w:fill="auto"/>
          </w:tcPr>
          <w:p w14:paraId="6195E8A7"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F0B4880"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E93DAC"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4EFF442"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46239DC" w14:textId="77777777" w:rsidTr="00FA55D9">
        <w:trPr>
          <w:jc w:val="center"/>
        </w:trPr>
        <w:tc>
          <w:tcPr>
            <w:tcW w:w="3823" w:type="dxa"/>
            <w:shd w:val="clear" w:color="auto" w:fill="auto"/>
          </w:tcPr>
          <w:p w14:paraId="3543E965"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95D8669"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63FA1EE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D800C3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986969C" w14:textId="77777777" w:rsidTr="00FA55D9">
        <w:trPr>
          <w:jc w:val="center"/>
        </w:trPr>
        <w:tc>
          <w:tcPr>
            <w:tcW w:w="7719" w:type="dxa"/>
            <w:gridSpan w:val="3"/>
            <w:shd w:val="clear" w:color="auto" w:fill="auto"/>
          </w:tcPr>
          <w:p w14:paraId="47525B2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Total do Saldo Contratual</w:t>
            </w:r>
          </w:p>
        </w:tc>
        <w:tc>
          <w:tcPr>
            <w:tcW w:w="1774" w:type="dxa"/>
            <w:shd w:val="clear" w:color="auto" w:fill="auto"/>
          </w:tcPr>
          <w:p w14:paraId="3D7FC3C8"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2C7D010" w14:textId="77777777" w:rsidTr="00FA55D9">
        <w:trPr>
          <w:jc w:val="center"/>
        </w:trPr>
        <w:tc>
          <w:tcPr>
            <w:tcW w:w="7719" w:type="dxa"/>
            <w:gridSpan w:val="3"/>
            <w:shd w:val="clear" w:color="auto" w:fill="auto"/>
          </w:tcPr>
          <w:p w14:paraId="6B4CDF65"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de 1/12 do Total do Saldo Contratual</w:t>
            </w:r>
          </w:p>
        </w:tc>
        <w:tc>
          <w:tcPr>
            <w:tcW w:w="1774" w:type="dxa"/>
            <w:shd w:val="clear" w:color="auto" w:fill="auto"/>
          </w:tcPr>
          <w:p w14:paraId="7F232823"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FD16FD2" w14:textId="77777777" w:rsidTr="00FA55D9">
        <w:trPr>
          <w:jc w:val="center"/>
        </w:trPr>
        <w:tc>
          <w:tcPr>
            <w:tcW w:w="7719" w:type="dxa"/>
            <w:gridSpan w:val="3"/>
            <w:shd w:val="clear" w:color="auto" w:fill="auto"/>
          </w:tcPr>
          <w:p w14:paraId="4685A75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do Patrimônio Líquido</w:t>
            </w:r>
          </w:p>
        </w:tc>
        <w:tc>
          <w:tcPr>
            <w:tcW w:w="1774" w:type="dxa"/>
            <w:shd w:val="clear" w:color="auto" w:fill="auto"/>
          </w:tcPr>
          <w:p w14:paraId="107190EC" w14:textId="77777777" w:rsidR="00306C35" w:rsidRPr="00F30734" w:rsidRDefault="00306C35" w:rsidP="00F30734">
            <w:pPr>
              <w:autoSpaceDE w:val="0"/>
              <w:autoSpaceDN w:val="0"/>
              <w:adjustRightInd w:val="0"/>
              <w:jc w:val="center"/>
              <w:rPr>
                <w:rFonts w:ascii="Calibri" w:hAnsi="Calibri" w:cs="Calibri"/>
                <w:sz w:val="20"/>
                <w:szCs w:val="20"/>
              </w:rPr>
            </w:pPr>
          </w:p>
        </w:tc>
      </w:tr>
    </w:tbl>
    <w:p w14:paraId="50BBAD12" w14:textId="77777777" w:rsidR="00306C35" w:rsidRPr="00F30734" w:rsidRDefault="00306C35" w:rsidP="00306C35">
      <w:pPr>
        <w:autoSpaceDE w:val="0"/>
        <w:autoSpaceDN w:val="0"/>
        <w:adjustRightInd w:val="0"/>
        <w:ind w:firstLine="1440"/>
        <w:jc w:val="center"/>
        <w:rPr>
          <w:rFonts w:ascii="Calibri" w:hAnsi="Calibri" w:cs="Calibri"/>
          <w:sz w:val="20"/>
          <w:szCs w:val="20"/>
        </w:rPr>
      </w:pPr>
    </w:p>
    <w:p w14:paraId="4BA772F7" w14:textId="77777777" w:rsidR="00306C35" w:rsidRPr="00F30734" w:rsidRDefault="00306C35" w:rsidP="00306C35">
      <w:pPr>
        <w:autoSpaceDE w:val="0"/>
        <w:autoSpaceDN w:val="0"/>
        <w:adjustRightInd w:val="0"/>
        <w:jc w:val="center"/>
        <w:rPr>
          <w:rFonts w:ascii="Calibri" w:hAnsi="Calibri" w:cs="Calibri"/>
          <w:sz w:val="20"/>
          <w:szCs w:val="20"/>
        </w:rPr>
      </w:pPr>
    </w:p>
    <w:p w14:paraId="71F24060" w14:textId="1C79C964" w:rsidR="00306C35" w:rsidRPr="00FA55D9" w:rsidRDefault="00306C35" w:rsidP="00FA55D9">
      <w:pPr>
        <w:pStyle w:val="PargrafodaLista"/>
        <w:numPr>
          <w:ilvl w:val="2"/>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acima.</w:t>
      </w:r>
    </w:p>
    <w:p w14:paraId="759C8A20" w14:textId="77777777" w:rsidR="00306C35" w:rsidRPr="00F30734" w:rsidRDefault="00306C35" w:rsidP="00306C35">
      <w:pPr>
        <w:autoSpaceDE w:val="0"/>
        <w:autoSpaceDN w:val="0"/>
        <w:adjustRightInd w:val="0"/>
        <w:ind w:firstLine="1440"/>
        <w:rPr>
          <w:rFonts w:ascii="Calibri" w:hAnsi="Calibri" w:cs="Calibri"/>
          <w:sz w:val="20"/>
          <w:szCs w:val="20"/>
        </w:rPr>
      </w:pPr>
    </w:p>
    <w:p w14:paraId="2427982B" w14:textId="50BB34BE" w:rsidR="00306C35" w:rsidRPr="00F30734" w:rsidRDefault="00FA55D9" w:rsidP="00FA55D9">
      <w:pPr>
        <w:autoSpaceDE w:val="0"/>
        <w:autoSpaceDN w:val="0"/>
        <w:adjustRightInd w:val="0"/>
        <w:rPr>
          <w:rFonts w:ascii="Calibri" w:hAnsi="Calibri" w:cs="Calibri"/>
          <w:b/>
          <w:i/>
          <w:iCs/>
          <w:sz w:val="20"/>
          <w:szCs w:val="20"/>
        </w:rPr>
      </w:pPr>
      <w:r>
        <w:rPr>
          <w:rFonts w:ascii="Calibri" w:hAnsi="Calibri" w:cs="Calibri"/>
          <w:b/>
          <w:i/>
          <w:iCs/>
          <w:sz w:val="20"/>
          <w:szCs w:val="20"/>
        </w:rPr>
        <w:t xml:space="preserve">1.8.1.1. </w:t>
      </w:r>
      <w:r w:rsidR="00306C35" w:rsidRPr="00F30734">
        <w:rPr>
          <w:rFonts w:ascii="Calibri" w:hAnsi="Calibri" w:cs="Calibri"/>
          <w:b/>
          <w:i/>
          <w:iCs/>
          <w:sz w:val="20"/>
          <w:szCs w:val="20"/>
        </w:rPr>
        <w:t>Observação:</w:t>
      </w:r>
    </w:p>
    <w:p w14:paraId="1E056258" w14:textId="47F65189" w:rsidR="00306C35" w:rsidRPr="00F30734" w:rsidRDefault="00FA55D9" w:rsidP="00FA55D9">
      <w:pPr>
        <w:jc w:val="both"/>
        <w:rPr>
          <w:rFonts w:ascii="Calibri" w:hAnsi="Calibri" w:cs="Calibri"/>
          <w:i/>
          <w:iCs/>
          <w:sz w:val="20"/>
          <w:szCs w:val="20"/>
        </w:rPr>
      </w:pPr>
      <w:r>
        <w:rPr>
          <w:rFonts w:ascii="Calibri" w:hAnsi="Calibri" w:cs="Calibri"/>
          <w:i/>
          <w:iCs/>
          <w:sz w:val="20"/>
          <w:szCs w:val="20"/>
        </w:rPr>
        <w:t xml:space="preserve">1.8.1.1.1. </w:t>
      </w:r>
      <w:r w:rsidR="00306C35" w:rsidRPr="00F30734">
        <w:rPr>
          <w:rFonts w:ascii="Calibri" w:hAnsi="Calibri" w:cs="Calibri"/>
          <w:i/>
          <w:iCs/>
          <w:sz w:val="20"/>
          <w:szCs w:val="20"/>
        </w:rPr>
        <w:t>-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14:textId="1613A343" w:rsidR="00306C35" w:rsidRPr="00F30734" w:rsidRDefault="00FA55D9" w:rsidP="00FA55D9">
      <w:pPr>
        <w:autoSpaceDE w:val="0"/>
        <w:autoSpaceDN w:val="0"/>
        <w:adjustRightInd w:val="0"/>
        <w:jc w:val="both"/>
        <w:rPr>
          <w:rFonts w:ascii="Calibri" w:hAnsi="Calibri" w:cs="Calibri"/>
          <w:i/>
          <w:iCs/>
          <w:sz w:val="20"/>
          <w:szCs w:val="20"/>
        </w:rPr>
      </w:pPr>
      <w:r>
        <w:rPr>
          <w:rFonts w:ascii="Calibri" w:hAnsi="Calibri" w:cs="Calibri"/>
          <w:i/>
          <w:iCs/>
          <w:sz w:val="20"/>
          <w:szCs w:val="20"/>
        </w:rPr>
        <w:t xml:space="preserve">1.8.1.1.2. </w:t>
      </w:r>
      <w:r w:rsidR="00306C35" w:rsidRPr="00F30734">
        <w:rPr>
          <w:rFonts w:ascii="Calibri" w:hAnsi="Calibri" w:cs="Calibri"/>
          <w:i/>
          <w:iCs/>
          <w:sz w:val="20"/>
          <w:szCs w:val="20"/>
        </w:rPr>
        <w:t>- Além dos nomes dos órgãos/empresas, o licitante deverá informar também o endereço completo dos órgãos/empresas, com os quais tem contratos vigentes.</w:t>
      </w:r>
    </w:p>
    <w:p w14:paraId="359F4A3E" w14:textId="1CA75965" w:rsidR="00306C35" w:rsidRDefault="00306C35" w:rsidP="00306C35">
      <w:pPr>
        <w:pStyle w:val="Corpodetexto"/>
        <w:rPr>
          <w:rFonts w:ascii="Calibri" w:hAnsi="Calibri" w:cs="Calibri"/>
        </w:rPr>
      </w:pPr>
    </w:p>
    <w:p w14:paraId="0B0D8193" w14:textId="644644E2" w:rsidR="0007777A" w:rsidRDefault="0007777A" w:rsidP="00FA55D9">
      <w:pPr>
        <w:pStyle w:val="PargrafodaLista"/>
        <w:numPr>
          <w:ilvl w:val="1"/>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Declaramos ainda que </w:t>
      </w:r>
      <w:r w:rsidRPr="00FA55D9">
        <w:rPr>
          <w:rFonts w:ascii="Calibri" w:hAnsi="Calibri" w:cs="Calibri"/>
          <w:b/>
          <w:sz w:val="20"/>
          <w:szCs w:val="20"/>
        </w:rPr>
        <w:t>Autorizamos</w:t>
      </w:r>
      <w:r w:rsidRPr="00FA55D9">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14:textId="77777777" w:rsidR="00AC12D1" w:rsidRPr="00FA55D9" w:rsidRDefault="00AC12D1" w:rsidP="00AC12D1">
      <w:pPr>
        <w:pStyle w:val="PargrafodaLista"/>
        <w:spacing w:before="120" w:line="300" w:lineRule="atLeast"/>
        <w:ind w:left="360"/>
        <w:jc w:val="both"/>
        <w:rPr>
          <w:rFonts w:ascii="Calibri" w:hAnsi="Calibri" w:cs="Calibri"/>
          <w:sz w:val="20"/>
          <w:szCs w:val="20"/>
        </w:rPr>
      </w:pPr>
    </w:p>
    <w:p w14:paraId="09190569" w14:textId="46812A72" w:rsidR="00AC12D1" w:rsidRPr="00AC12D1" w:rsidRDefault="00AC12D1" w:rsidP="00AC12D1">
      <w:pPr>
        <w:numPr>
          <w:ilvl w:val="2"/>
          <w:numId w:val="15"/>
        </w:numPr>
        <w:autoSpaceDE w:val="0"/>
        <w:autoSpaceDN w:val="0"/>
        <w:adjustRightInd w:val="0"/>
        <w:spacing w:line="276" w:lineRule="auto"/>
        <w:jc w:val="both"/>
        <w:rPr>
          <w:rFonts w:ascii="Calibri" w:hAnsi="Calibri" w:cs="Calibri"/>
          <w:sz w:val="20"/>
          <w:szCs w:val="20"/>
        </w:rPr>
      </w:pPr>
      <w:r w:rsidRPr="00A5527A">
        <w:rPr>
          <w:rFonts w:ascii="Calibri" w:hAnsi="Calibri" w:cs="Calibri"/>
          <w:sz w:val="20"/>
          <w:szCs w:val="20"/>
        </w:rPr>
        <w:t xml:space="preserve">autoriza a Universidade Federal Fluminense a providenciar junto </w:t>
      </w:r>
      <w:r>
        <w:rPr>
          <w:rFonts w:ascii="Calibri" w:hAnsi="Calibri" w:cs="Calibri"/>
          <w:sz w:val="20"/>
          <w:szCs w:val="20"/>
        </w:rPr>
        <w:t>ao Banco do Brasil</w:t>
      </w:r>
      <w:r w:rsidRPr="00A5527A">
        <w:rPr>
          <w:rFonts w:ascii="Calibri" w:hAnsi="Calibri" w:cs="Calibri"/>
          <w:sz w:val="20"/>
          <w:szCs w:val="20"/>
        </w:rPr>
        <w:t>,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14:textId="0705EB1A"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relativos aos salários e demais </w:t>
      </w:r>
      <w:proofErr w:type="gramStart"/>
      <w:r w:rsidRPr="00FA55D9">
        <w:rPr>
          <w:rFonts w:ascii="Calibri" w:hAnsi="Calibri" w:cs="Calibri"/>
          <w:sz w:val="20"/>
          <w:szCs w:val="20"/>
        </w:rPr>
        <w:t>verbas trabalhistas devidos</w:t>
      </w:r>
      <w:proofErr w:type="gramEnd"/>
      <w:r w:rsidRPr="00FA55D9">
        <w:rPr>
          <w:rFonts w:ascii="Calibri" w:hAnsi="Calibri" w:cs="Calibri"/>
          <w:sz w:val="20"/>
          <w:szCs w:val="20"/>
        </w:rPr>
        <w:t xml:space="preserve">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14:textId="7CEBB123"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w:t>
      </w:r>
      <w:proofErr w:type="spellStart"/>
      <w:r w:rsidRPr="00FA55D9">
        <w:rPr>
          <w:rFonts w:ascii="Calibri" w:hAnsi="Calibri" w:cs="Calibri"/>
          <w:sz w:val="20"/>
          <w:szCs w:val="20"/>
        </w:rPr>
        <w:t>conta-corrente</w:t>
      </w:r>
      <w:proofErr w:type="spellEnd"/>
      <w:r w:rsidRPr="00FA55D9">
        <w:rPr>
          <w:rFonts w:ascii="Calibri" w:hAnsi="Calibri" w:cs="Calibri"/>
          <w:sz w:val="20"/>
          <w:szCs w:val="20"/>
        </w:rPr>
        <w:t xml:space="preserve"> vinculada, bloqueada para movimentação e aberta em nome da empresa junto a instituição bancária oficial, conforme estabelecido na alínea "d" do item 1.2 do Anexo VII-B da IN SEGES/MPDG n. 5/2017 </w:t>
      </w:r>
    </w:p>
    <w:p w14:paraId="5CD25D9A" w14:textId="7808841C"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w:t>
      </w:r>
      <w:r w:rsidRPr="00FA55D9">
        <w:rPr>
          <w:rFonts w:ascii="Calibri" w:hAnsi="Calibri" w:cs="Calibri"/>
          <w:sz w:val="20"/>
          <w:szCs w:val="20"/>
        </w:rPr>
        <w:lastRenderedPageBreak/>
        <w:t xml:space="preserve">a legislação específica, e conforme estabelecido na alínea "d" do item 1.2 do Anexo VII-B da IN SEGES/MPDG n. 5/2017; </w:t>
      </w:r>
    </w:p>
    <w:p w14:paraId="30D2AA56" w14:textId="64B2F64F" w:rsidR="0007777A"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769DC0AA"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nº 0</w:t>
      </w:r>
      <w:r w:rsidR="009F5C34">
        <w:rPr>
          <w:rFonts w:ascii="Calibri" w:hAnsi="Calibri" w:cs="Calibri"/>
          <w:color w:val="FF0000"/>
          <w:sz w:val="20"/>
          <w:szCs w:val="20"/>
        </w:rPr>
        <w:t>56</w:t>
      </w:r>
      <w:r w:rsidRPr="00FA55D9">
        <w:rPr>
          <w:rFonts w:ascii="Calibri" w:hAnsi="Calibri" w:cs="Calibri"/>
          <w:color w:val="FF0000"/>
          <w:sz w:val="20"/>
          <w:szCs w:val="20"/>
        </w:rPr>
        <w:t>/202</w:t>
      </w:r>
      <w:r w:rsidR="00E01376">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1588381" w14:textId="2B778672"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manteremos:</w:t>
      </w:r>
    </w:p>
    <w:p w14:paraId="7C0CC2B0" w14:textId="77777777" w:rsidR="0007777A" w:rsidRDefault="0007777A" w:rsidP="0007777A">
      <w:pPr>
        <w:jc w:val="both"/>
        <w:rPr>
          <w:rFonts w:ascii="Calibri" w:hAnsi="Calibri" w:cs="Calibri"/>
          <w:sz w:val="20"/>
          <w:szCs w:val="20"/>
        </w:rPr>
      </w:pPr>
    </w:p>
    <w:p w14:paraId="46A449B0" w14:textId="6BBFC727" w:rsidR="0007777A" w:rsidRPr="0007777A" w:rsidRDefault="0007777A" w:rsidP="0007777A">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27ABD1F6" w14:textId="12F08CE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 xml:space="preserve">Matriz </w:t>
      </w:r>
      <w:proofErr w:type="gramStart"/>
      <w:r>
        <w:rPr>
          <w:rFonts w:ascii="Calibri" w:hAnsi="Calibri" w:cs="Calibri"/>
        </w:rPr>
        <w:t xml:space="preserve">(  </w:t>
      </w:r>
      <w:proofErr w:type="gramEnd"/>
      <w:r>
        <w:rPr>
          <w:rFonts w:ascii="Calibri" w:hAnsi="Calibri" w:cs="Calibri"/>
        </w:rPr>
        <w:t xml:space="preserve">   )   Filial (    )</w:t>
      </w:r>
    </w:p>
    <w:p w14:paraId="27E8A166" w14:textId="6456D2B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22847EA1" w14:textId="77777777"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78AE0289" w14:textId="77777777" w:rsidR="0007777A" w:rsidRDefault="0007777A" w:rsidP="0007777A">
      <w:pPr>
        <w:jc w:val="both"/>
        <w:rPr>
          <w:rFonts w:ascii="Calibri" w:hAnsi="Calibri" w:cs="Calibri"/>
          <w:sz w:val="20"/>
          <w:szCs w:val="20"/>
        </w:rPr>
      </w:pPr>
    </w:p>
    <w:p w14:paraId="452814B0" w14:textId="05E4B8E0"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3659" w14:textId="77777777" w:rsidR="00D224C2" w:rsidRDefault="00D224C2">
      <w:r>
        <w:separator/>
      </w:r>
    </w:p>
  </w:endnote>
  <w:endnote w:type="continuationSeparator" w:id="0">
    <w:p w14:paraId="67AC131C" w14:textId="77777777" w:rsidR="00D224C2" w:rsidRDefault="00D2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1CFA5A96"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r>
    <w:r w:rsidRPr="001F22C8">
      <w:rPr>
        <w:rStyle w:val="Nmerodepgina"/>
        <w:rFonts w:ascii="Verdana" w:hAnsi="Verdana"/>
        <w:sz w:val="16"/>
        <w:szCs w:val="16"/>
      </w:rPr>
      <w:instrText xml:space="preserve"/>
    </w:r>
    <w:r w:rsidRPr="001F22C8">
      <w:rPr>
        <w:rStyle w:val="Nmerodepgina"/>
        <w:rFonts w:ascii="Verdana" w:hAnsi="Verdana"/>
        <w:sz w:val="16"/>
        <w:szCs w:val="16"/>
      </w:rPr>
    </w:r>
    <w:r w:rsidR="00225D36">
      <w:rPr>
        <w:rStyle w:val="Nmerodepgina"/>
        <w:rFonts w:ascii="Verdana" w:hAnsi="Verdana"/>
        <w:noProof/>
        <w:sz w:val="16"/>
        <w:szCs w:val="16"/>
      </w:rPr>
      <w:t>Anexo V-A PE 56.2021 Modelo de Proposta Comercial</w:t>
    </w:r>
    <w:r w:rsidRPr="001F22C8">
      <w:rPr>
        <w:rStyle w:val="Nmerodepgina"/>
        <w:rFonts w:ascii="Verdana" w:hAnsi="Verdana"/>
        <w:sz w:val="16"/>
        <w:szCs w:val="16"/>
      </w:rPr>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r>
    <w:r w:rsidR="00C45958" w:rsidRPr="004B76B8">
      <w:rPr>
        <w:rStyle w:val="Nmerodepgina"/>
        <w:rFonts w:ascii="Verdana" w:hAnsi="Verdana"/>
        <w:sz w:val="16"/>
        <w:szCs w:val="16"/>
      </w:rPr>
      <w:instrText xml:space="preserve"/>
    </w:r>
    <w:r w:rsidR="00C45958" w:rsidRPr="004B76B8">
      <w:rPr>
        <w:rStyle w:val="Nmerodepgina"/>
        <w:rFonts w:ascii="Verdana" w:hAnsi="Verdana"/>
        <w:sz w:val="16"/>
        <w:szCs w:val="16"/>
      </w:rPr>
    </w:r>
    <w:r w:rsidR="00A63AC4">
      <w:rPr>
        <w:rStyle w:val="Nmerodepgina"/>
        <w:rFonts w:ascii="Verdana" w:hAnsi="Verdana"/>
        <w:noProof/>
        <w:sz w:val="16"/>
        <w:szCs w:val="16"/>
      </w:rPr>
      <w:t>1</w:t>
    </w:r>
    <w:r w:rsidR="00C45958" w:rsidRPr="004B76B8">
      <w:rPr>
        <w:rStyle w:val="Nmerodepgina"/>
        <w:rFonts w:ascii="Verdana" w:hAnsi="Verdana"/>
        <w:sz w:val="16"/>
        <w:szCs w:val="16"/>
      </w:rPr>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r>
    <w:r w:rsidR="00C45958" w:rsidRPr="004B76B8">
      <w:rPr>
        <w:rStyle w:val="Nmerodepgina"/>
        <w:rFonts w:ascii="Verdana" w:hAnsi="Verdana"/>
        <w:sz w:val="16"/>
        <w:szCs w:val="16"/>
      </w:rPr>
      <w:instrText xml:space="preserve"/>
    </w:r>
    <w:r w:rsidR="00C45958" w:rsidRPr="004B76B8">
      <w:rPr>
        <w:rStyle w:val="Nmerodepgina"/>
        <w:rFonts w:ascii="Verdana" w:hAnsi="Verdana"/>
        <w:sz w:val="16"/>
        <w:szCs w:val="16"/>
      </w:rPr>
    </w:r>
    <w:r w:rsidR="00A63AC4">
      <w:rPr>
        <w:rStyle w:val="Nmerodepgina"/>
        <w:rFonts w:ascii="Verdana" w:hAnsi="Verdana"/>
        <w:noProof/>
        <w:sz w:val="16"/>
        <w:szCs w:val="16"/>
      </w:rPr>
      <w:t>1</w:t>
    </w:r>
    <w:r w:rsidR="00C45958" w:rsidRPr="004B76B8">
      <w:rPr>
        <w:rStyle w:val="Nmerodepgina"/>
        <w:rFonts w:ascii="Verdana" w:hAnsi="Verdana"/>
        <w:sz w:val="16"/>
        <w:szCs w:val="16"/>
      </w:rPr>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B07D" w14:textId="77777777" w:rsidR="00D224C2" w:rsidRDefault="00D224C2">
      <w:r>
        <w:separator/>
      </w:r>
    </w:p>
  </w:footnote>
  <w:footnote w:type="continuationSeparator" w:id="0">
    <w:p w14:paraId="621DE694" w14:textId="77777777" w:rsidR="00D224C2" w:rsidRDefault="00D2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3B373EEE"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0D0460" w:rsidRPr="000D0460">
      <w:rPr>
        <w:rFonts w:ascii="Verdana" w:hAnsi="Verdana"/>
        <w:sz w:val="16"/>
        <w:szCs w:val="16"/>
      </w:rPr>
      <w:t>23069.158433/2020-16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0460"/>
    <w:rsid w:val="000D6752"/>
    <w:rsid w:val="000E3A88"/>
    <w:rsid w:val="000E6603"/>
    <w:rsid w:val="000F56B7"/>
    <w:rsid w:val="000F6C6D"/>
    <w:rsid w:val="00104138"/>
    <w:rsid w:val="001077BF"/>
    <w:rsid w:val="0011403E"/>
    <w:rsid w:val="001208A3"/>
    <w:rsid w:val="00121C6C"/>
    <w:rsid w:val="00135D30"/>
    <w:rsid w:val="00136EA7"/>
    <w:rsid w:val="001371EA"/>
    <w:rsid w:val="00141D11"/>
    <w:rsid w:val="00153868"/>
    <w:rsid w:val="0015525F"/>
    <w:rsid w:val="00170654"/>
    <w:rsid w:val="00173A6D"/>
    <w:rsid w:val="00176568"/>
    <w:rsid w:val="001854AC"/>
    <w:rsid w:val="00192807"/>
    <w:rsid w:val="00194C43"/>
    <w:rsid w:val="001A6E60"/>
    <w:rsid w:val="001B215A"/>
    <w:rsid w:val="001B6DAF"/>
    <w:rsid w:val="001C3BE7"/>
    <w:rsid w:val="001E1509"/>
    <w:rsid w:val="001F22C8"/>
    <w:rsid w:val="00225D36"/>
    <w:rsid w:val="00236524"/>
    <w:rsid w:val="00257EB3"/>
    <w:rsid w:val="00270872"/>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29EB"/>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77F3D"/>
    <w:rsid w:val="00592CDF"/>
    <w:rsid w:val="005966BF"/>
    <w:rsid w:val="00596912"/>
    <w:rsid w:val="005B1E91"/>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90978"/>
    <w:rsid w:val="00690B39"/>
    <w:rsid w:val="006911EC"/>
    <w:rsid w:val="00691858"/>
    <w:rsid w:val="00696154"/>
    <w:rsid w:val="006A550E"/>
    <w:rsid w:val="006B2922"/>
    <w:rsid w:val="006B7250"/>
    <w:rsid w:val="006C31EF"/>
    <w:rsid w:val="006D200E"/>
    <w:rsid w:val="006D4330"/>
    <w:rsid w:val="006D6888"/>
    <w:rsid w:val="006E508D"/>
    <w:rsid w:val="007002D0"/>
    <w:rsid w:val="0070137D"/>
    <w:rsid w:val="00710C87"/>
    <w:rsid w:val="00730A27"/>
    <w:rsid w:val="007508B0"/>
    <w:rsid w:val="00764B61"/>
    <w:rsid w:val="00766D91"/>
    <w:rsid w:val="0076755A"/>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55364"/>
    <w:rsid w:val="00975E68"/>
    <w:rsid w:val="0098363F"/>
    <w:rsid w:val="009867E3"/>
    <w:rsid w:val="00986C45"/>
    <w:rsid w:val="009974BB"/>
    <w:rsid w:val="009A12C3"/>
    <w:rsid w:val="009A18A0"/>
    <w:rsid w:val="009B5761"/>
    <w:rsid w:val="009C6813"/>
    <w:rsid w:val="009C6C98"/>
    <w:rsid w:val="009D12FD"/>
    <w:rsid w:val="009E0966"/>
    <w:rsid w:val="009E4BEF"/>
    <w:rsid w:val="009F5C34"/>
    <w:rsid w:val="00A00916"/>
    <w:rsid w:val="00A0483C"/>
    <w:rsid w:val="00A21D99"/>
    <w:rsid w:val="00A2399E"/>
    <w:rsid w:val="00A23CE0"/>
    <w:rsid w:val="00A246E7"/>
    <w:rsid w:val="00A27060"/>
    <w:rsid w:val="00A42911"/>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224C2"/>
    <w:rsid w:val="00D558BF"/>
    <w:rsid w:val="00D75E87"/>
    <w:rsid w:val="00D82AFC"/>
    <w:rsid w:val="00D84AAD"/>
    <w:rsid w:val="00D8726B"/>
    <w:rsid w:val="00D87B82"/>
    <w:rsid w:val="00DA3364"/>
    <w:rsid w:val="00DA57C7"/>
    <w:rsid w:val="00DA69B2"/>
    <w:rsid w:val="00DB2A0E"/>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Joao Paulo Moraes</cp:lastModifiedBy>
  <cp:revision>4</cp:revision>
  <cp:lastPrinted>2021-08-10T01:45:00Z</cp:lastPrinted>
  <dcterms:created xsi:type="dcterms:W3CDTF">2021-08-10T01:45:00Z</dcterms:created>
  <dcterms:modified xsi:type="dcterms:W3CDTF">2021-08-10T02:02:00Z</dcterms:modified>
</cp:coreProperties>
</file>