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517D5"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7C2B63E3"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01C52" w14:textId="4C9A7673" w:rsidR="000A3D2E" w:rsidRDefault="000A3D2E" w:rsidP="008B2EDD">
            <w:pPr>
              <w:pStyle w:val="Header"/>
              <w:tabs>
                <w:tab w:val="left" w:pos="708"/>
              </w:tabs>
              <w:spacing w:before="100" w:after="100"/>
              <w:jc w:val="center"/>
            </w:pPr>
            <w:r>
              <w:rPr>
                <w:rFonts w:ascii="Verdana" w:hAnsi="Verdana" w:cs="Verdana"/>
                <w:b/>
                <w:bCs/>
                <w:color w:val="FF0000"/>
              </w:rPr>
              <w:t>EDITAL DE LICITAÇÃO</w:t>
            </w:r>
          </w:p>
          <w:p w14:paraId="03FB5CBF" w14:textId="1FC5F895"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2F59CC">
              <w:rPr>
                <w:rFonts w:ascii="Verdana" w:hAnsi="Verdana" w:cs="Verdana"/>
                <w:b/>
                <w:szCs w:val="20"/>
              </w:rPr>
              <w:t>42</w:t>
            </w:r>
            <w:r>
              <w:rPr>
                <w:rFonts w:ascii="Verdana" w:hAnsi="Verdana" w:cs="Verdana"/>
                <w:b/>
                <w:szCs w:val="20"/>
              </w:rPr>
              <w:t>/202</w:t>
            </w:r>
            <w:r w:rsidR="00212326">
              <w:rPr>
                <w:rFonts w:ascii="Verdana" w:hAnsi="Verdana" w:cs="Verdana"/>
                <w:b/>
                <w:szCs w:val="20"/>
              </w:rPr>
              <w:t>1</w:t>
            </w:r>
            <w:r>
              <w:rPr>
                <w:rFonts w:ascii="Verdana" w:hAnsi="Verdana" w:cs="Verdana"/>
                <w:b/>
                <w:szCs w:val="20"/>
              </w:rPr>
              <w:t>/</w:t>
            </w:r>
            <w:r w:rsidRPr="0007114B">
              <w:rPr>
                <w:rFonts w:ascii="Verdana" w:hAnsi="Verdana" w:cs="Verdana"/>
                <w:b/>
                <w:szCs w:val="20"/>
              </w:rPr>
              <w:t>AD</w:t>
            </w:r>
          </w:p>
          <w:p w14:paraId="5D21AE87" w14:textId="77777777" w:rsidR="000A3D2E" w:rsidRDefault="000A3D2E" w:rsidP="008B2EDD">
            <w:pPr>
              <w:spacing w:before="100" w:after="100"/>
              <w:jc w:val="center"/>
            </w:pPr>
            <w:r>
              <w:rPr>
                <w:rFonts w:ascii="Verdana" w:hAnsi="Verdana" w:cs="Verdana"/>
                <w:b/>
                <w:szCs w:val="20"/>
              </w:rPr>
              <w:t>SISTEMA DE REGISTRO DE PREÇOS</w:t>
            </w:r>
          </w:p>
          <w:p w14:paraId="25E4B948" w14:textId="705CD2AE" w:rsidR="00A84492" w:rsidRDefault="000A3D2E" w:rsidP="008B2EDD">
            <w:pPr>
              <w:spacing w:before="100" w:after="100"/>
              <w:jc w:val="center"/>
              <w:rPr>
                <w:rFonts w:ascii="Verdana" w:hAnsi="Verdana" w:cs="Verdana"/>
                <w:b/>
                <w:szCs w:val="20"/>
              </w:rPr>
            </w:pPr>
            <w:r>
              <w:rPr>
                <w:rFonts w:ascii="Verdana" w:hAnsi="Verdana" w:cs="Verdana"/>
                <w:b/>
                <w:szCs w:val="20"/>
              </w:rPr>
              <w:t xml:space="preserve">PROCESSO Nº </w:t>
            </w:r>
            <w:r w:rsidR="00C65150">
              <w:rPr>
                <w:rFonts w:ascii="Verdana" w:hAnsi="Verdana" w:cs="Verdana"/>
                <w:b/>
                <w:szCs w:val="20"/>
              </w:rPr>
              <w:t>23069.</w:t>
            </w:r>
            <w:r w:rsidR="002F59CC">
              <w:rPr>
                <w:rFonts w:ascii="Verdana" w:hAnsi="Verdana" w:cs="Verdana"/>
                <w:b/>
                <w:szCs w:val="20"/>
              </w:rPr>
              <w:t>155873</w:t>
            </w:r>
            <w:r w:rsidR="00C65150">
              <w:rPr>
                <w:rFonts w:ascii="Verdana" w:hAnsi="Verdana" w:cs="Verdana"/>
                <w:b/>
                <w:szCs w:val="20"/>
              </w:rPr>
              <w:t>/2021-</w:t>
            </w:r>
            <w:r w:rsidR="002F59CC">
              <w:rPr>
                <w:rFonts w:ascii="Verdana" w:hAnsi="Verdana" w:cs="Verdana"/>
                <w:b/>
                <w:szCs w:val="20"/>
              </w:rPr>
              <w:t>01</w:t>
            </w:r>
          </w:p>
          <w:p w14:paraId="70315226" w14:textId="5F71C970" w:rsidR="000A3D2E" w:rsidRDefault="00A84492" w:rsidP="008B2EDD">
            <w:pPr>
              <w:spacing w:before="100" w:after="100"/>
              <w:jc w:val="center"/>
            </w:pPr>
            <w:r>
              <w:rPr>
                <w:rFonts w:ascii="Verdana" w:hAnsi="Verdana" w:cs="Verdana"/>
                <w:b/>
                <w:sz w:val="12"/>
                <w:szCs w:val="20"/>
              </w:rPr>
              <w:t>(Processo Demanda nº. 23069.</w:t>
            </w:r>
            <w:r w:rsidR="002F59CC">
              <w:rPr>
                <w:rFonts w:ascii="Verdana" w:hAnsi="Verdana" w:cs="Verdana"/>
                <w:b/>
                <w:sz w:val="12"/>
                <w:szCs w:val="20"/>
              </w:rPr>
              <w:t>151272</w:t>
            </w:r>
            <w:r>
              <w:rPr>
                <w:rFonts w:ascii="Verdana" w:hAnsi="Verdana" w:cs="Verdana"/>
                <w:b/>
                <w:sz w:val="12"/>
                <w:szCs w:val="20"/>
              </w:rPr>
              <w:t>/2021-</w:t>
            </w:r>
            <w:r w:rsidR="002F59CC">
              <w:rPr>
                <w:rFonts w:ascii="Verdana" w:hAnsi="Verdana" w:cs="Verdana"/>
                <w:b/>
                <w:sz w:val="12"/>
                <w:szCs w:val="20"/>
              </w:rPr>
              <w:t>11</w:t>
            </w:r>
            <w:r>
              <w:rPr>
                <w:rFonts w:ascii="Verdana" w:hAnsi="Verdana" w:cs="Verdana"/>
                <w:b/>
                <w:sz w:val="12"/>
                <w:szCs w:val="20"/>
              </w:rPr>
              <w:t>)</w:t>
            </w:r>
            <w:r w:rsidR="002D784B">
              <w:rPr>
                <w:rFonts w:ascii="Verdana" w:hAnsi="Verdana" w:cs="Verdana"/>
                <w:b/>
                <w:szCs w:val="20"/>
              </w:rPr>
              <w:br/>
            </w:r>
          </w:p>
          <w:p w14:paraId="2F29653B" w14:textId="77777777" w:rsidR="000A3D2E" w:rsidRDefault="000A3D2E" w:rsidP="008B2EDD">
            <w:pPr>
              <w:spacing w:before="100" w:after="100"/>
              <w:jc w:val="both"/>
              <w:rPr>
                <w:rFonts w:cs="Arial"/>
                <w:b/>
                <w:szCs w:val="20"/>
              </w:rPr>
            </w:pPr>
          </w:p>
          <w:p w14:paraId="621D51C9"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9D7858E" w14:textId="77777777" w:rsidR="000A3D2E" w:rsidRDefault="000A3D2E" w:rsidP="008B2EDD">
            <w:pPr>
              <w:spacing w:before="100" w:after="100"/>
              <w:jc w:val="both"/>
              <w:rPr>
                <w:rFonts w:cs="Arial"/>
                <w:sz w:val="18"/>
                <w:szCs w:val="18"/>
              </w:rPr>
            </w:pPr>
          </w:p>
        </w:tc>
      </w:tr>
      <w:tr w:rsidR="000A3D2E" w14:paraId="31135F1A"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7A3EA5C" w14:textId="77777777" w:rsidR="000A3D2E" w:rsidRDefault="000A3D2E" w:rsidP="008B2EDD">
            <w:pPr>
              <w:overflowPunct w:val="0"/>
              <w:spacing w:before="100" w:after="100"/>
              <w:jc w:val="center"/>
            </w:pPr>
            <w:r>
              <w:rPr>
                <w:rFonts w:cs="Arial"/>
                <w:b/>
                <w:bCs/>
                <w:sz w:val="18"/>
                <w:szCs w:val="18"/>
              </w:rPr>
              <w:t>OBJETO</w:t>
            </w:r>
          </w:p>
          <w:p w14:paraId="56629EAB"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DD865" w14:textId="4A28B363" w:rsidR="000A3D2E" w:rsidRPr="002F59CC" w:rsidRDefault="000A3D2E" w:rsidP="00A84492">
            <w:pPr>
              <w:jc w:val="both"/>
              <w:rPr>
                <w:rFonts w:cs="Arial"/>
                <w:color w:val="000000"/>
                <w:sz w:val="18"/>
                <w:szCs w:val="18"/>
              </w:rPr>
            </w:pPr>
            <w:r w:rsidRPr="002F59CC">
              <w:rPr>
                <w:rFonts w:cs="Arial"/>
                <w:color w:val="000000"/>
                <w:sz w:val="18"/>
                <w:szCs w:val="18"/>
              </w:rPr>
              <w:t>O objeto da presente licitação é</w:t>
            </w:r>
            <w:r w:rsidR="00977481" w:rsidRPr="002F59CC">
              <w:rPr>
                <w:rFonts w:cs="Arial"/>
                <w:color w:val="000000"/>
                <w:sz w:val="18"/>
                <w:szCs w:val="18"/>
              </w:rPr>
              <w:t xml:space="preserve"> </w:t>
            </w:r>
            <w:r w:rsidRPr="002F59CC">
              <w:rPr>
                <w:rFonts w:cs="Arial"/>
                <w:sz w:val="18"/>
                <w:szCs w:val="18"/>
              </w:rPr>
              <w:t xml:space="preserve">a eventual </w:t>
            </w:r>
            <w:r w:rsidRPr="002F59CC">
              <w:rPr>
                <w:rFonts w:cs="Arial"/>
                <w:color w:val="000000"/>
                <w:sz w:val="18"/>
                <w:szCs w:val="18"/>
              </w:rPr>
              <w:t xml:space="preserve">aquisição de </w:t>
            </w:r>
            <w:r w:rsidR="002F59CC" w:rsidRPr="002F59CC">
              <w:rPr>
                <w:rStyle w:val="Strong"/>
                <w:sz w:val="18"/>
                <w:szCs w:val="18"/>
              </w:rPr>
              <w:t>Aparelhos e Equipamentos Hospitalares, Laboratoriais, Comunicação e de Medição e Orientação</w:t>
            </w:r>
            <w:r w:rsidRPr="002F59CC">
              <w:rPr>
                <w:rFonts w:cs="Arial"/>
                <w:color w:val="000000"/>
                <w:sz w:val="18"/>
                <w:szCs w:val="18"/>
              </w:rPr>
              <w:t>, conforme condições, quantidades e exigências estabelecidas neste Edital e seus anexos.</w:t>
            </w:r>
          </w:p>
        </w:tc>
      </w:tr>
      <w:tr w:rsidR="000A3D2E" w14:paraId="3B6F2844"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F343C11"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BD241" w14:textId="67D33779" w:rsidR="00977481" w:rsidRPr="006A2577" w:rsidRDefault="000A3D2E" w:rsidP="00977481">
            <w:pPr>
              <w:jc w:val="both"/>
              <w:rPr>
                <w:rFonts w:cs="Arial"/>
                <w:color w:val="000000"/>
                <w:sz w:val="18"/>
                <w:szCs w:val="18"/>
              </w:rPr>
            </w:pPr>
            <w:r w:rsidRPr="006A2577">
              <w:rPr>
                <w:rFonts w:cs="Arial"/>
                <w:color w:val="000000"/>
                <w:sz w:val="18"/>
                <w:szCs w:val="18"/>
              </w:rPr>
              <w:t xml:space="preserve">A partir da data de divulgação do Edital no site </w:t>
            </w:r>
            <w:hyperlink r:id="rId9" w:history="1">
              <w:r w:rsidR="00977481" w:rsidRPr="00214702">
                <w:rPr>
                  <w:rStyle w:val="Hyperlink"/>
                  <w:rFonts w:cs="Arial"/>
                  <w:sz w:val="18"/>
                  <w:szCs w:val="18"/>
                </w:rPr>
                <w:t>www.gov.br/compras</w:t>
              </w:r>
            </w:hyperlink>
            <w:r w:rsidR="00977481">
              <w:rPr>
                <w:rFonts w:cs="Arial"/>
                <w:color w:val="000000"/>
                <w:sz w:val="18"/>
                <w:szCs w:val="18"/>
              </w:rPr>
              <w:t xml:space="preserve"> </w:t>
            </w:r>
          </w:p>
          <w:p w14:paraId="21F126ED" w14:textId="5711FAE6" w:rsidR="000A3D2E" w:rsidRPr="006A2577" w:rsidRDefault="000A3D2E" w:rsidP="00977481">
            <w:pPr>
              <w:jc w:val="both"/>
              <w:rPr>
                <w:rFonts w:cs="Arial"/>
                <w:color w:val="000000"/>
                <w:sz w:val="18"/>
                <w:szCs w:val="18"/>
              </w:rPr>
            </w:pPr>
            <w:r w:rsidRPr="006A2577">
              <w:rPr>
                <w:rFonts w:cs="Arial"/>
                <w:color w:val="000000"/>
                <w:sz w:val="18"/>
                <w:szCs w:val="18"/>
              </w:rPr>
              <w:t xml:space="preserve">até a data e horário de realização da sessão pública. </w:t>
            </w:r>
          </w:p>
        </w:tc>
      </w:tr>
      <w:tr w:rsidR="000A3D2E" w14:paraId="2EE13D5A"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2688E33"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3F7AB" w14:textId="33E46450" w:rsidR="000A3D2E" w:rsidRPr="006A2577" w:rsidRDefault="000A3D2E" w:rsidP="003B513D">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003B513D">
              <w:rPr>
                <w:rFonts w:cs="Arial"/>
                <w:b/>
                <w:sz w:val="18"/>
                <w:szCs w:val="18"/>
              </w:rPr>
              <w:t>10:00h</w:t>
            </w:r>
            <w:r>
              <w:rPr>
                <w:rFonts w:cs="Arial"/>
                <w:sz w:val="18"/>
                <w:szCs w:val="18"/>
              </w:rPr>
              <w:t xml:space="preserve"> do dia </w:t>
            </w:r>
            <w:r w:rsidR="003B513D">
              <w:rPr>
                <w:rFonts w:cs="Arial"/>
                <w:b/>
                <w:sz w:val="18"/>
                <w:szCs w:val="18"/>
              </w:rPr>
              <w:t>14/06/2021</w:t>
            </w:r>
          </w:p>
        </w:tc>
      </w:tr>
      <w:tr w:rsidR="000A3D2E" w14:paraId="53E4F65E"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1FB84A2"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BF3A5" w14:textId="77777777" w:rsidR="000A3D2E" w:rsidRPr="006A2577" w:rsidRDefault="000A3D2E" w:rsidP="008B2EDD">
            <w:pPr>
              <w:jc w:val="both"/>
              <w:rPr>
                <w:rFonts w:cs="Arial"/>
                <w:color w:val="000000"/>
                <w:sz w:val="18"/>
                <w:szCs w:val="18"/>
              </w:rPr>
            </w:pPr>
          </w:p>
          <w:p w14:paraId="405EF501"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15EA0F24" w14:textId="77777777" w:rsidR="000A3D2E" w:rsidRPr="006A2577" w:rsidRDefault="000A3D2E" w:rsidP="008B2EDD">
            <w:pPr>
              <w:jc w:val="both"/>
              <w:rPr>
                <w:rFonts w:cs="Arial"/>
                <w:color w:val="000000"/>
                <w:sz w:val="18"/>
                <w:szCs w:val="18"/>
              </w:rPr>
            </w:pPr>
            <w:r w:rsidRPr="006A2577">
              <w:rPr>
                <w:rFonts w:cs="Arial"/>
                <w:color w:val="000000"/>
                <w:sz w:val="18"/>
                <w:szCs w:val="18"/>
              </w:rPr>
              <w:t>Pró-Reitoria de Administração - UASG: 150182</w:t>
            </w:r>
          </w:p>
          <w:p w14:paraId="4F53A182"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5667D25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67FE2754"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1C37B0C9"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1F85DEBF" w14:textId="7777777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10" w:history="1">
              <w:r w:rsidRPr="006A2577">
                <w:rPr>
                  <w:rFonts w:cs="Arial"/>
                  <w:color w:val="000000"/>
                  <w:sz w:val="18"/>
                  <w:szCs w:val="18"/>
                </w:rPr>
                <w:t>cpl@id.uff.br</w:t>
              </w:r>
            </w:hyperlink>
            <w:r w:rsidRPr="006A2577">
              <w:rPr>
                <w:rFonts w:cs="Arial"/>
                <w:color w:val="000000"/>
                <w:sz w:val="18"/>
                <w:szCs w:val="18"/>
              </w:rPr>
              <w:t>.</w:t>
            </w:r>
          </w:p>
          <w:p w14:paraId="6DBF030D" w14:textId="77777777" w:rsidR="000A3D2E" w:rsidRPr="006A2577" w:rsidRDefault="000A3D2E" w:rsidP="008B2EDD">
            <w:pPr>
              <w:jc w:val="both"/>
              <w:rPr>
                <w:rFonts w:cs="Arial"/>
                <w:color w:val="000000"/>
                <w:sz w:val="18"/>
                <w:szCs w:val="18"/>
              </w:rPr>
            </w:pPr>
          </w:p>
        </w:tc>
      </w:tr>
      <w:tr w:rsidR="000A3D2E" w14:paraId="337DA417"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1CC5CAD"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C1B3B"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458A74F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60CD148"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5A992" w14:textId="77777777" w:rsidR="000A3D2E" w:rsidRPr="006A2577" w:rsidRDefault="000A3D2E" w:rsidP="008B2EDD">
            <w:pPr>
              <w:jc w:val="both"/>
              <w:rPr>
                <w:rFonts w:cs="Arial"/>
                <w:color w:val="000000"/>
                <w:sz w:val="18"/>
                <w:szCs w:val="18"/>
              </w:rPr>
            </w:pPr>
          </w:p>
          <w:p w14:paraId="0E072DF8" w14:textId="4F695129" w:rsidR="000A3D2E" w:rsidRPr="006A2577" w:rsidRDefault="001236BD" w:rsidP="008B2EDD">
            <w:pPr>
              <w:jc w:val="both"/>
              <w:rPr>
                <w:rFonts w:cs="Arial"/>
                <w:color w:val="000000"/>
                <w:sz w:val="18"/>
                <w:szCs w:val="18"/>
              </w:rPr>
            </w:pPr>
            <w:hyperlink r:id="rId11" w:history="1">
              <w:r w:rsidR="00977481" w:rsidRPr="00214702">
                <w:rPr>
                  <w:rStyle w:val="Hyperlink"/>
                  <w:rFonts w:cs="Arial"/>
                  <w:sz w:val="18"/>
                  <w:szCs w:val="18"/>
                </w:rPr>
                <w:t>www.gov.br/compras</w:t>
              </w:r>
            </w:hyperlink>
          </w:p>
          <w:p w14:paraId="447B3419" w14:textId="77777777" w:rsidR="000A3D2E" w:rsidRPr="006A2577" w:rsidRDefault="000A3D2E" w:rsidP="008B2EDD">
            <w:pPr>
              <w:jc w:val="both"/>
              <w:rPr>
                <w:rFonts w:cs="Arial"/>
                <w:color w:val="000000"/>
                <w:sz w:val="18"/>
                <w:szCs w:val="18"/>
              </w:rPr>
            </w:pPr>
          </w:p>
        </w:tc>
      </w:tr>
      <w:tr w:rsidR="000A3D2E" w14:paraId="0C64D6C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B6891D"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705C2" w14:textId="08607F18" w:rsidR="000A3D2E" w:rsidRPr="000A3D2E" w:rsidRDefault="003B513D" w:rsidP="000636CB">
            <w:pPr>
              <w:pStyle w:val="Heading9"/>
              <w:numPr>
                <w:ilvl w:val="0"/>
                <w:numId w:val="0"/>
              </w:numPr>
              <w:snapToGrid w:val="0"/>
              <w:spacing w:before="100" w:after="100"/>
              <w:ind w:left="4320" w:hanging="4320"/>
              <w:rPr>
                <w:b/>
                <w:bCs/>
                <w:szCs w:val="18"/>
              </w:rPr>
            </w:pPr>
            <w:r>
              <w:rPr>
                <w:b/>
                <w:bCs/>
                <w:szCs w:val="18"/>
              </w:rPr>
              <w:t>João Gilberto T. Aranha</w:t>
            </w:r>
          </w:p>
        </w:tc>
      </w:tr>
    </w:tbl>
    <w:p w14:paraId="1390F221" w14:textId="77777777" w:rsidR="000A3D2E" w:rsidRDefault="000A3D2E">
      <w:pPr>
        <w:suppressAutoHyphens w:val="0"/>
        <w:rPr>
          <w:rFonts w:asciiTheme="minorHAnsi" w:hAnsiTheme="minorHAnsi" w:cstheme="minorHAnsi"/>
          <w:b/>
          <w:bCs/>
          <w:sz w:val="22"/>
          <w:szCs w:val="22"/>
        </w:rPr>
      </w:pPr>
    </w:p>
    <w:p w14:paraId="3AA5A14C" w14:textId="77777777" w:rsidR="00AA712B" w:rsidRDefault="00AA712B" w:rsidP="008C54E4">
      <w:pPr>
        <w:tabs>
          <w:tab w:val="left" w:pos="6284"/>
        </w:tabs>
        <w:jc w:val="center"/>
        <w:rPr>
          <w:rFonts w:asciiTheme="minorHAnsi" w:hAnsiTheme="minorHAnsi" w:cstheme="minorHAnsi"/>
          <w:b/>
          <w:bCs/>
          <w:sz w:val="22"/>
          <w:szCs w:val="22"/>
        </w:rPr>
      </w:pPr>
    </w:p>
    <w:p w14:paraId="7F29BB1F"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7859142" w14:textId="13E25518"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36D481C4" wp14:editId="11831B24">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6CE73B81" w14:textId="77777777" w:rsidR="00212326" w:rsidRDefault="00212326" w:rsidP="008C54E4">
      <w:pPr>
        <w:tabs>
          <w:tab w:val="left" w:pos="6284"/>
        </w:tabs>
        <w:jc w:val="center"/>
        <w:rPr>
          <w:rFonts w:asciiTheme="minorHAnsi" w:hAnsiTheme="minorHAnsi" w:cstheme="minorHAnsi"/>
          <w:b/>
          <w:bCs/>
          <w:sz w:val="22"/>
          <w:szCs w:val="22"/>
        </w:rPr>
      </w:pPr>
    </w:p>
    <w:p w14:paraId="1A22699F" w14:textId="77777777" w:rsidR="000A3D2E" w:rsidRDefault="000A3D2E" w:rsidP="008C54E4">
      <w:pPr>
        <w:tabs>
          <w:tab w:val="left" w:pos="6284"/>
        </w:tabs>
        <w:jc w:val="center"/>
        <w:rPr>
          <w:rFonts w:asciiTheme="minorHAnsi" w:hAnsiTheme="minorHAnsi" w:cstheme="minorHAnsi"/>
          <w:b/>
          <w:bCs/>
          <w:sz w:val="22"/>
          <w:szCs w:val="22"/>
        </w:rPr>
      </w:pPr>
    </w:p>
    <w:p w14:paraId="353AA7AB" w14:textId="77777777" w:rsidR="000A3D2E" w:rsidRDefault="000A3D2E" w:rsidP="008C54E4">
      <w:pPr>
        <w:tabs>
          <w:tab w:val="left" w:pos="6284"/>
        </w:tabs>
        <w:jc w:val="center"/>
        <w:rPr>
          <w:rFonts w:asciiTheme="minorHAnsi" w:hAnsiTheme="minorHAnsi" w:cstheme="minorHAnsi"/>
          <w:b/>
          <w:bCs/>
          <w:sz w:val="22"/>
          <w:szCs w:val="22"/>
        </w:rPr>
      </w:pPr>
    </w:p>
    <w:p w14:paraId="263F19B9" w14:textId="77777777" w:rsidR="000A3D2E" w:rsidRDefault="000A3D2E" w:rsidP="008C54E4">
      <w:pPr>
        <w:tabs>
          <w:tab w:val="left" w:pos="6284"/>
        </w:tabs>
        <w:jc w:val="center"/>
        <w:rPr>
          <w:rFonts w:asciiTheme="minorHAnsi" w:hAnsiTheme="minorHAnsi" w:cstheme="minorHAnsi"/>
          <w:b/>
          <w:bCs/>
          <w:sz w:val="22"/>
          <w:szCs w:val="22"/>
        </w:rPr>
      </w:pPr>
    </w:p>
    <w:p w14:paraId="5DCA967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3FFA246C" w14:textId="77777777" w:rsidR="006E4496" w:rsidRPr="006D546C" w:rsidRDefault="006E4496" w:rsidP="008C54E4">
      <w:pPr>
        <w:pStyle w:val="Heading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7A5425F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9424430"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E3EA0DB" w14:textId="5CBEEE4C" w:rsidR="009939E3" w:rsidRDefault="009939E3" w:rsidP="009939E3">
      <w:pPr>
        <w:pStyle w:val="Header"/>
        <w:tabs>
          <w:tab w:val="left" w:pos="708"/>
        </w:tabs>
        <w:spacing w:before="100" w:after="100"/>
        <w:jc w:val="center"/>
      </w:pPr>
      <w:r>
        <w:rPr>
          <w:rFonts w:ascii="Verdana" w:hAnsi="Verdana" w:cs="Verdana"/>
          <w:b/>
          <w:bCs/>
          <w:color w:val="FF0000"/>
        </w:rPr>
        <w:t>EDITAL DE LICITAÇÃO</w:t>
      </w:r>
      <w:bookmarkStart w:id="0" w:name="_GoBack"/>
      <w:bookmarkEnd w:id="0"/>
    </w:p>
    <w:p w14:paraId="53ADCCF8" w14:textId="1C299DA8"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2F59CC">
        <w:rPr>
          <w:rFonts w:ascii="Verdana" w:hAnsi="Verdana" w:cs="Verdana"/>
          <w:b/>
          <w:szCs w:val="20"/>
        </w:rPr>
        <w:t>42</w:t>
      </w:r>
      <w:r w:rsidRPr="00854BD9">
        <w:rPr>
          <w:rFonts w:ascii="Verdana" w:hAnsi="Verdana" w:cs="Verdana"/>
          <w:b/>
          <w:szCs w:val="20"/>
        </w:rPr>
        <w:t>/</w:t>
      </w:r>
      <w:r w:rsidR="00AD5FD6" w:rsidRPr="00854BD9">
        <w:rPr>
          <w:rFonts w:ascii="Verdana" w:hAnsi="Verdana" w:cs="Verdana"/>
          <w:b/>
          <w:szCs w:val="20"/>
        </w:rPr>
        <w:t>202</w:t>
      </w:r>
      <w:r w:rsidR="00432B52">
        <w:rPr>
          <w:rFonts w:ascii="Verdana" w:hAnsi="Verdana" w:cs="Verdana"/>
          <w:b/>
          <w:szCs w:val="20"/>
        </w:rPr>
        <w:t>1</w:t>
      </w:r>
      <w:r w:rsidR="00AD5FD6" w:rsidRPr="00854BD9">
        <w:rPr>
          <w:rFonts w:ascii="Verdana" w:hAnsi="Verdana" w:cs="Verdana"/>
          <w:b/>
          <w:szCs w:val="20"/>
        </w:rPr>
        <w:t>/</w:t>
      </w:r>
      <w:r w:rsidRPr="00854BD9">
        <w:rPr>
          <w:rFonts w:ascii="Verdana" w:hAnsi="Verdana" w:cs="Verdana"/>
          <w:b/>
          <w:szCs w:val="20"/>
        </w:rPr>
        <w:t>AD</w:t>
      </w:r>
    </w:p>
    <w:p w14:paraId="4D9D3703" w14:textId="77777777" w:rsidR="009939E3" w:rsidRDefault="009939E3" w:rsidP="009939E3">
      <w:pPr>
        <w:spacing w:before="100" w:after="100"/>
        <w:jc w:val="center"/>
      </w:pPr>
      <w:r>
        <w:rPr>
          <w:rFonts w:ascii="Verdana" w:hAnsi="Verdana" w:cs="Verdana"/>
          <w:b/>
          <w:szCs w:val="20"/>
        </w:rPr>
        <w:t>SISTEMA DE REGISTRO DE PREÇOS</w:t>
      </w:r>
    </w:p>
    <w:p w14:paraId="23543DAA" w14:textId="1A69B3DF" w:rsidR="009939E3" w:rsidRDefault="009939E3" w:rsidP="00A84492">
      <w:pPr>
        <w:spacing w:before="100" w:after="100" w:line="360" w:lineRule="auto"/>
        <w:jc w:val="center"/>
        <w:rPr>
          <w:rFonts w:ascii="Verdana" w:hAnsi="Verdana" w:cs="Verdana"/>
          <w:b/>
          <w:szCs w:val="20"/>
        </w:rPr>
      </w:pPr>
      <w:r>
        <w:rPr>
          <w:rFonts w:ascii="Verdana" w:hAnsi="Verdana" w:cs="Verdana"/>
          <w:b/>
          <w:szCs w:val="20"/>
        </w:rPr>
        <w:t xml:space="preserve">PROCESSO Nº </w:t>
      </w:r>
      <w:r w:rsidR="00C65150">
        <w:rPr>
          <w:rFonts w:ascii="Verdana" w:hAnsi="Verdana" w:cs="Verdana"/>
          <w:b/>
          <w:szCs w:val="20"/>
        </w:rPr>
        <w:t>23069.</w:t>
      </w:r>
      <w:r w:rsidR="002F59CC">
        <w:rPr>
          <w:rFonts w:ascii="Verdana" w:hAnsi="Verdana" w:cs="Verdana"/>
          <w:b/>
          <w:szCs w:val="20"/>
        </w:rPr>
        <w:t>155873</w:t>
      </w:r>
      <w:r w:rsidR="004959A2">
        <w:rPr>
          <w:rFonts w:ascii="Verdana" w:hAnsi="Verdana" w:cs="Verdana"/>
          <w:b/>
          <w:szCs w:val="20"/>
        </w:rPr>
        <w:t>/2021-</w:t>
      </w:r>
      <w:r w:rsidR="002F59CC">
        <w:rPr>
          <w:rFonts w:ascii="Verdana" w:hAnsi="Verdana" w:cs="Verdana"/>
          <w:b/>
          <w:szCs w:val="20"/>
        </w:rPr>
        <w:t>01</w:t>
      </w:r>
      <w:r w:rsidR="00A84492">
        <w:rPr>
          <w:rFonts w:ascii="Verdana" w:hAnsi="Verdana" w:cs="Verdana"/>
          <w:b/>
          <w:szCs w:val="20"/>
        </w:rPr>
        <w:br/>
      </w:r>
      <w:r w:rsidR="00A84492">
        <w:rPr>
          <w:rFonts w:ascii="Verdana" w:hAnsi="Verdana" w:cs="Verdana"/>
          <w:b/>
          <w:sz w:val="12"/>
          <w:szCs w:val="20"/>
        </w:rPr>
        <w:t>(Processo Demanda nº. 23069.151</w:t>
      </w:r>
      <w:r w:rsidR="002F59CC">
        <w:rPr>
          <w:rFonts w:ascii="Verdana" w:hAnsi="Verdana" w:cs="Verdana"/>
          <w:b/>
          <w:sz w:val="12"/>
          <w:szCs w:val="20"/>
        </w:rPr>
        <w:t>272</w:t>
      </w:r>
      <w:r w:rsidR="00A84492">
        <w:rPr>
          <w:rFonts w:ascii="Verdana" w:hAnsi="Verdana" w:cs="Verdana"/>
          <w:b/>
          <w:sz w:val="12"/>
          <w:szCs w:val="20"/>
        </w:rPr>
        <w:t>/2021-</w:t>
      </w:r>
      <w:r w:rsidR="002F59CC">
        <w:rPr>
          <w:rFonts w:ascii="Verdana" w:hAnsi="Verdana" w:cs="Verdana"/>
          <w:b/>
          <w:sz w:val="12"/>
          <w:szCs w:val="20"/>
        </w:rPr>
        <w:t>11</w:t>
      </w:r>
      <w:r w:rsidR="00A84492">
        <w:rPr>
          <w:rFonts w:ascii="Verdana" w:hAnsi="Verdana" w:cs="Verdana"/>
          <w:b/>
          <w:sz w:val="12"/>
          <w:szCs w:val="20"/>
        </w:rPr>
        <w:t>)</w:t>
      </w:r>
    </w:p>
    <w:p w14:paraId="469B5C6B" w14:textId="77777777" w:rsidR="00CE10B3" w:rsidRDefault="00CE10B3" w:rsidP="009939E3">
      <w:pPr>
        <w:ind w:firstLine="540"/>
        <w:jc w:val="both"/>
        <w:rPr>
          <w:rFonts w:cs="Arial"/>
          <w:color w:val="000000"/>
          <w:szCs w:val="20"/>
        </w:rPr>
      </w:pPr>
    </w:p>
    <w:p w14:paraId="18FF11B9" w14:textId="4A8760DA"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C57A779" w14:textId="77777777" w:rsidR="009939E3" w:rsidRDefault="009939E3" w:rsidP="009939E3">
      <w:pPr>
        <w:jc w:val="both"/>
        <w:rPr>
          <w:rFonts w:cs="Arial"/>
          <w:szCs w:val="20"/>
        </w:rPr>
      </w:pPr>
    </w:p>
    <w:p w14:paraId="19C08874" w14:textId="0885F070" w:rsidR="009939E3" w:rsidRPr="00977481" w:rsidRDefault="009939E3" w:rsidP="00977481">
      <w:pPr>
        <w:jc w:val="both"/>
        <w:rPr>
          <w:rFonts w:cs="Arial"/>
          <w:color w:val="000000"/>
          <w:sz w:val="18"/>
          <w:szCs w:val="18"/>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3" w:history="1">
        <w:r w:rsidR="00977481" w:rsidRPr="00214702">
          <w:rPr>
            <w:rStyle w:val="Hyperlink"/>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A3F8629" w14:textId="77777777" w:rsidR="009939E3" w:rsidRDefault="009939E3" w:rsidP="009939E3">
      <w:pPr>
        <w:pBdr>
          <w:bottom w:val="single" w:sz="6" w:space="1" w:color="auto"/>
        </w:pBdr>
        <w:snapToGrid w:val="0"/>
        <w:spacing w:after="240" w:line="276" w:lineRule="auto"/>
        <w:ind w:right="-30" w:firstLine="540"/>
        <w:jc w:val="both"/>
      </w:pPr>
    </w:p>
    <w:p w14:paraId="420A9954" w14:textId="77777777" w:rsidR="009939E3" w:rsidRDefault="009939E3" w:rsidP="009939E3">
      <w:pPr>
        <w:jc w:val="both"/>
        <w:rPr>
          <w:rFonts w:cs="Arial"/>
          <w:szCs w:val="20"/>
        </w:rPr>
      </w:pPr>
    </w:p>
    <w:p w14:paraId="2BA8FB77" w14:textId="77777777" w:rsidR="009939E3" w:rsidRDefault="009939E3" w:rsidP="009939E3">
      <w:pPr>
        <w:jc w:val="both"/>
        <w:rPr>
          <w:rFonts w:cs="Arial"/>
          <w:szCs w:val="20"/>
        </w:rPr>
      </w:pPr>
    </w:p>
    <w:p w14:paraId="0CC3D6CE" w14:textId="77777777" w:rsidR="009939E3" w:rsidRPr="00FF2B42" w:rsidRDefault="009939E3" w:rsidP="009939E3">
      <w:pPr>
        <w:jc w:val="both"/>
        <w:rPr>
          <w:rFonts w:cs="Arial"/>
          <w:color w:val="000000"/>
          <w:szCs w:val="20"/>
        </w:rPr>
      </w:pPr>
    </w:p>
    <w:p w14:paraId="501456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3751139D" w14:textId="7DE35F28"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67E3">
        <w:rPr>
          <w:rFonts w:cs="Arial"/>
          <w:szCs w:val="20"/>
        </w:rPr>
        <w:t xml:space="preserve"> </w:t>
      </w:r>
      <w:r w:rsidR="002F59CC" w:rsidRPr="002F59CC">
        <w:rPr>
          <w:rStyle w:val="Strong"/>
          <w:sz w:val="18"/>
          <w:szCs w:val="18"/>
        </w:rPr>
        <w:t>Aparelhos e Equipamentos Hospitalares, Laboratoriais, Comunicação e de Medição e Orientação</w:t>
      </w:r>
      <w:r w:rsidRPr="00837455">
        <w:rPr>
          <w:rFonts w:cs="Arial"/>
          <w:szCs w:val="20"/>
        </w:rPr>
        <w:t>, conforme condições, quantidades e exigências estabelecidas neste Edital e seus anexos.</w:t>
      </w:r>
    </w:p>
    <w:p w14:paraId="3C6A3E49"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52E43E9A" w14:textId="1565B682"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977481">
        <w:rPr>
          <w:rFonts w:cs="Arial"/>
          <w:szCs w:val="20"/>
        </w:rPr>
        <w:t xml:space="preserve"> </w:t>
      </w:r>
      <w:r w:rsidRPr="004654AB">
        <w:rPr>
          <w:rFonts w:cs="Arial"/>
          <w:szCs w:val="20"/>
        </w:rPr>
        <w:t xml:space="preserve">do item, observadas as exigências contidas neste Edital e seus Anexos quanto às especificações do objeto. </w:t>
      </w:r>
    </w:p>
    <w:p w14:paraId="194269BF" w14:textId="77777777" w:rsidR="000A3D2E" w:rsidRDefault="000A3D2E" w:rsidP="000A3D2E">
      <w:pPr>
        <w:rPr>
          <w:rFonts w:cs="Arial"/>
          <w:szCs w:val="20"/>
        </w:rPr>
      </w:pPr>
    </w:p>
    <w:p w14:paraId="23DF8906" w14:textId="77777777" w:rsidR="009939E3" w:rsidRPr="000A3D2E" w:rsidRDefault="000A3D2E" w:rsidP="000A3D2E">
      <w:pPr>
        <w:tabs>
          <w:tab w:val="left" w:pos="5820"/>
        </w:tabs>
        <w:rPr>
          <w:rFonts w:cs="Arial"/>
          <w:szCs w:val="20"/>
        </w:rPr>
      </w:pPr>
      <w:r>
        <w:rPr>
          <w:rFonts w:cs="Arial"/>
          <w:szCs w:val="20"/>
        </w:rPr>
        <w:tab/>
      </w:r>
    </w:p>
    <w:p w14:paraId="51986D57" w14:textId="2CAAD7FF"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A84492">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5FA78B5B" w14:textId="77777777" w:rsidR="009939E3" w:rsidRPr="007C2A3E" w:rsidRDefault="009939E3" w:rsidP="009939E3">
      <w:pPr>
        <w:rPr>
          <w:rFonts w:cs="Arial"/>
          <w:b/>
          <w:i/>
          <w:szCs w:val="20"/>
        </w:rPr>
      </w:pPr>
    </w:p>
    <w:p w14:paraId="3999F95A"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62FFBC9F" w14:textId="77777777" w:rsidR="009939E3" w:rsidRPr="006A2577" w:rsidRDefault="009939E3" w:rsidP="009939E3">
      <w:pPr>
        <w:spacing w:before="120" w:after="120" w:line="276" w:lineRule="auto"/>
        <w:ind w:left="1134"/>
        <w:jc w:val="both"/>
        <w:rPr>
          <w:rFonts w:cs="Arial"/>
          <w:szCs w:val="20"/>
          <w:lang w:eastAsia="en-US"/>
        </w:rPr>
      </w:pPr>
    </w:p>
    <w:p w14:paraId="07F412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396A303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9C7E4ED" w14:textId="4EF8111A"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history="1">
        <w:r w:rsidR="00977481" w:rsidRPr="00214702">
          <w:rPr>
            <w:rStyle w:val="Hyperlink"/>
          </w:rPr>
          <w:t>www.gov.br/compras</w:t>
        </w:r>
      </w:hyperlink>
      <w:r w:rsidRPr="004752E7">
        <w:rPr>
          <w:rFonts w:cs="Arial"/>
          <w:szCs w:val="20"/>
        </w:rPr>
        <w:t>, por meio de certificado digital conferido pela Infraestrutura de Chaves Públicas Brasileira – ICP - Brasil.</w:t>
      </w:r>
    </w:p>
    <w:p w14:paraId="44A62E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3643FC75"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8D9E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50BBAF2"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6E0FBBD0" w14:textId="77777777" w:rsidR="009939E3" w:rsidRPr="00FF2B42" w:rsidRDefault="009939E3" w:rsidP="009939E3">
      <w:pPr>
        <w:snapToGrid w:val="0"/>
        <w:spacing w:before="120" w:after="120" w:line="276" w:lineRule="auto"/>
        <w:ind w:left="425"/>
        <w:jc w:val="both"/>
        <w:rPr>
          <w:rFonts w:cs="Arial"/>
          <w:bCs/>
          <w:color w:val="000000"/>
          <w:szCs w:val="20"/>
        </w:rPr>
      </w:pPr>
    </w:p>
    <w:p w14:paraId="6CA51BF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152EA0E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8DEC2F6"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54EA2E6F"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70434B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702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05D9022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7133AD5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668CC38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413620C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lastRenderedPageBreak/>
        <w:t>que se enquadrem nas vedações previstas no artigo 9º da Lei nº 8.666, de 1993;</w:t>
      </w:r>
    </w:p>
    <w:p w14:paraId="5494737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t xml:space="preserve">que estejam sob falência,concurso de credores, </w:t>
      </w:r>
      <w:r w:rsidRPr="00FF2B42">
        <w:rPr>
          <w:rFonts w:cs="Arial"/>
          <w:szCs w:val="20"/>
        </w:rPr>
        <w:t xml:space="preserve">concordata ou </w:t>
      </w:r>
      <w:r w:rsidRPr="00FF2B42">
        <w:rPr>
          <w:rFonts w:cs="Arial"/>
          <w:color w:val="000000"/>
          <w:szCs w:val="20"/>
        </w:rPr>
        <w:t>em processo de dissolução ou liquidação;</w:t>
      </w:r>
    </w:p>
    <w:p w14:paraId="5E1EA2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583E962B"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13C2B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521D1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6D629E5C"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B6228A7"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FBE8AF8"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4BE6597C" w14:textId="77777777" w:rsidR="009939E3" w:rsidRPr="00657F42" w:rsidRDefault="009939E3" w:rsidP="009939E3">
      <w:pPr>
        <w:pStyle w:val="ListParagraph"/>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5F03BA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1A3D2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62A9A6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216B8DE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362F3E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4D7499C2"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D3B8644"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3F9A899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269C2F42" w14:textId="77777777" w:rsidR="009939E3" w:rsidRPr="00DD08AE" w:rsidRDefault="009939E3" w:rsidP="009939E3"/>
    <w:p w14:paraId="50CDB790"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F07FF2D"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0D568D1"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4623035A" w14:textId="77777777" w:rsidR="009939E3" w:rsidRDefault="009939E3" w:rsidP="009939E3">
      <w:pPr>
        <w:pStyle w:val="Nivel010"/>
        <w:ind w:firstLine="0"/>
        <w:rPr>
          <w:rFonts w:ascii="Arial" w:hAnsi="Arial" w:cs="Arial"/>
        </w:rPr>
      </w:pPr>
    </w:p>
    <w:p w14:paraId="48445D0D"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01B28EE6" w14:textId="77777777" w:rsidR="009939E3" w:rsidRPr="00DD08AE" w:rsidRDefault="009939E3" w:rsidP="009939E3"/>
    <w:p w14:paraId="3A20B27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136C7AA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43AADC5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0CD4F1B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049E51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E603D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4C2D0A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76F2AC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6C73518" w14:textId="77777777" w:rsidR="009939E3" w:rsidRPr="00FF2B42" w:rsidRDefault="009939E3" w:rsidP="009939E3">
      <w:pPr>
        <w:spacing w:after="240" w:line="276" w:lineRule="auto"/>
        <w:ind w:left="425"/>
        <w:jc w:val="both"/>
        <w:rPr>
          <w:rFonts w:cs="Arial"/>
          <w:szCs w:val="20"/>
        </w:rPr>
      </w:pPr>
    </w:p>
    <w:p w14:paraId="334CC0B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28B2F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50B7E7E8"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t xml:space="preserve">Valor unitário e total </w:t>
      </w:r>
      <w:r w:rsidRPr="004A7E41">
        <w:rPr>
          <w:rFonts w:cs="Arial"/>
          <w:bCs/>
          <w:i/>
          <w:iCs/>
          <w:szCs w:val="20"/>
        </w:rPr>
        <w:t>do item;</w:t>
      </w:r>
    </w:p>
    <w:p w14:paraId="3A4899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E25806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14:paraId="4FBB33E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BC3DC6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03EAEB9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665D55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5B07D2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EBEDE9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B6D5BDB" w14:textId="77777777" w:rsidR="009939E3" w:rsidRDefault="009939E3" w:rsidP="009939E3">
      <w:pPr>
        <w:pStyle w:val="ListParagraph"/>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69D214" w14:textId="77777777" w:rsidR="009939E3" w:rsidRPr="00FF2B42" w:rsidRDefault="009939E3" w:rsidP="009939E3">
      <w:pPr>
        <w:pStyle w:val="ListParagraph"/>
        <w:spacing w:after="240"/>
        <w:ind w:left="1638"/>
        <w:contextualSpacing w:val="0"/>
        <w:jc w:val="both"/>
        <w:rPr>
          <w:rFonts w:cs="Arial"/>
          <w:color w:val="000000"/>
          <w:szCs w:val="20"/>
        </w:rPr>
      </w:pPr>
    </w:p>
    <w:p w14:paraId="4FAD03EF"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B7CCA48" w14:textId="77777777" w:rsidR="009939E3" w:rsidRPr="00C56242" w:rsidRDefault="009939E3" w:rsidP="009939E3"/>
    <w:p w14:paraId="3D68F9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F3AAEC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94FDB3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579A8F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5F93057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2646CD8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054684B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7D5E127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14:paraId="1CF6F244"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212326">
        <w:rPr>
          <w:rFonts w:cs="Arial"/>
          <w:b/>
          <w:bCs/>
          <w:i/>
          <w:szCs w:val="20"/>
        </w:rPr>
        <w:t>unitário do item</w:t>
      </w:r>
      <w:r w:rsidRPr="00FB3D51">
        <w:rPr>
          <w:rFonts w:cs="Arial"/>
          <w:i/>
          <w:szCs w:val="20"/>
        </w:rPr>
        <w:t>.</w:t>
      </w:r>
    </w:p>
    <w:p w14:paraId="48B8D3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Os licitantes poderão oferecer lances sucessivos, observando o horário fixado para abertura da sessão e as regras estabelecidas no Edital.</w:t>
      </w:r>
    </w:p>
    <w:p w14:paraId="75998312" w14:textId="4A44799B"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oferecer </w:t>
      </w:r>
      <w:r w:rsidRPr="00FB3D51">
        <w:rPr>
          <w:rFonts w:cs="Arial"/>
          <w:szCs w:val="20"/>
        </w:rPr>
        <w:t>lance de valor inferior</w:t>
      </w:r>
      <w:r w:rsidR="00212326">
        <w:rPr>
          <w:rFonts w:cs="Arial"/>
          <w:szCs w:val="20"/>
        </w:rPr>
        <w:t xml:space="preserve"> </w:t>
      </w:r>
      <w:r w:rsidRPr="00FF2B42">
        <w:rPr>
          <w:rFonts w:cs="Arial"/>
          <w:szCs w:val="20"/>
        </w:rPr>
        <w:t>ao último por ele ofertado e registrado pelo sistema.</w:t>
      </w:r>
    </w:p>
    <w:p w14:paraId="1D462D1F"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w:t>
      </w:r>
      <w:r w:rsidRPr="00212326">
        <w:rPr>
          <w:rFonts w:cs="Arial"/>
          <w:szCs w:val="20"/>
          <w:u w:val="single"/>
        </w:rPr>
        <w:t>intervalo mínimo de diferença de valores ou percentuais entre os lances</w:t>
      </w:r>
      <w:r w:rsidRPr="00FB3D51">
        <w:rPr>
          <w:rFonts w:cs="Arial"/>
          <w:szCs w:val="20"/>
        </w:rPr>
        <w:t xml:space="preserve">,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283DC12D" w14:textId="77777777" w:rsidR="009939E3" w:rsidRPr="002F38FD" w:rsidRDefault="009939E3" w:rsidP="009939E3">
      <w:pPr>
        <w:pStyle w:val="ListParagraph"/>
        <w:numPr>
          <w:ilvl w:val="0"/>
          <w:numId w:val="43"/>
        </w:numPr>
        <w:suppressAutoHyphens w:val="0"/>
        <w:spacing w:after="240"/>
        <w:contextualSpacing w:val="0"/>
        <w:jc w:val="both"/>
        <w:rPr>
          <w:rFonts w:cs="Arial"/>
          <w:iCs/>
          <w:vanish/>
          <w:szCs w:val="20"/>
        </w:rPr>
      </w:pPr>
    </w:p>
    <w:p w14:paraId="642896B0" w14:textId="77777777" w:rsidR="009939E3" w:rsidRPr="002F38FD" w:rsidRDefault="009939E3" w:rsidP="009939E3">
      <w:pPr>
        <w:pStyle w:val="ListParagraph"/>
        <w:numPr>
          <w:ilvl w:val="0"/>
          <w:numId w:val="43"/>
        </w:numPr>
        <w:suppressAutoHyphens w:val="0"/>
        <w:spacing w:after="240"/>
        <w:contextualSpacing w:val="0"/>
        <w:jc w:val="both"/>
        <w:rPr>
          <w:rFonts w:cs="Arial"/>
          <w:iCs/>
          <w:vanish/>
          <w:szCs w:val="20"/>
        </w:rPr>
      </w:pPr>
    </w:p>
    <w:p w14:paraId="0429D8C0"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546CE60F"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70C2C302"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7AC023B3"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38269386"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3AF63B25"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1347CE84"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44CA49C9"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1F7D87D4"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2DD08165"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3300CE11"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40EE3BDD"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0E7B7763"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319FCC3C"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5A6AE7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2373B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2BE7EEE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BC4A4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1E0FBE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 xml:space="preserve">o </w:t>
      </w:r>
      <w:r w:rsidRPr="00212326">
        <w:rPr>
          <w:rFonts w:cs="Arial"/>
          <w:b/>
          <w:bCs/>
          <w:szCs w:val="20"/>
        </w:rPr>
        <w:t>menor preço</w:t>
      </w:r>
      <w:r w:rsidRPr="002F38FD">
        <w:rPr>
          <w:rFonts w:cs="Arial"/>
          <w:szCs w:val="20"/>
        </w:rPr>
        <w:t>,</w:t>
      </w:r>
      <w:r w:rsidRPr="00BA4DCA">
        <w:rPr>
          <w:rFonts w:cs="Arial"/>
          <w:szCs w:val="20"/>
        </w:rPr>
        <w:t xml:space="preserve"> conforme definido neste Edital e seus anexos. </w:t>
      </w:r>
    </w:p>
    <w:p w14:paraId="6F2C177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98E29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D7D6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4C48C9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 melhor classificada nos termos do item anterior terá o direito de encaminhar uma última oferta para desempate, obrigatoriamente em valor inferior ao da primeira colocada, no prazo de </w:t>
      </w:r>
      <w:r w:rsidRPr="00BA4DCA">
        <w:rPr>
          <w:rFonts w:cs="Arial"/>
          <w:szCs w:val="20"/>
        </w:rPr>
        <w:lastRenderedPageBreak/>
        <w:t>5 (cinco) minutos controlados pelo sistema, contados após a comunicação automática para tanto.</w:t>
      </w:r>
    </w:p>
    <w:p w14:paraId="1F64CB5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D9B9E5"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53BD789B"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6C8BA3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7D9D6729"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w:t>
      </w:r>
      <w:r w:rsidR="00AE5511">
        <w:rPr>
          <w:rFonts w:cs="Arial"/>
          <w:color w:val="000000"/>
          <w:szCs w:val="20"/>
          <w:lang w:eastAsia="en-US"/>
        </w:rPr>
        <w:t>í</w:t>
      </w:r>
      <w:r w:rsidRPr="00FF2B42">
        <w:rPr>
          <w:rFonts w:cs="Arial"/>
          <w:color w:val="000000"/>
          <w:szCs w:val="20"/>
          <w:lang w:eastAsia="en-US"/>
        </w:rPr>
        <w:t>s;</w:t>
      </w:r>
    </w:p>
    <w:p w14:paraId="1A8B8828"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75F32E89"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0D4D2CF7"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64C2C8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1F9225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A9DB6F" w14:textId="77777777" w:rsidR="009939E3" w:rsidRPr="00467843"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541D39" w14:textId="75EA6C39" w:rsidR="009939E3" w:rsidRPr="00FF2B42" w:rsidRDefault="009939E3" w:rsidP="009939E3">
      <w:pPr>
        <w:pStyle w:val="ListParagraph"/>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212326">
        <w:rPr>
          <w:rFonts w:cs="Arial"/>
          <w:color w:val="000000"/>
          <w:szCs w:val="20"/>
        </w:rPr>
        <w:t xml:space="preserve"> </w:t>
      </w:r>
      <w:r w:rsidRPr="00467843">
        <w:rPr>
          <w:rFonts w:cs="Arial"/>
          <w:color w:val="000000"/>
          <w:szCs w:val="20"/>
        </w:rPr>
        <w:t>horas</w:t>
      </w:r>
      <w:r>
        <w:rPr>
          <w:rFonts w:cs="Arial"/>
          <w:color w:val="000000"/>
          <w:szCs w:val="20"/>
        </w:rPr>
        <w:t>,</w:t>
      </w:r>
      <w:r w:rsidR="00212326">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CF1DCC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35AF0280" w14:textId="3D46CAE2" w:rsidR="009939E3" w:rsidRDefault="009939E3" w:rsidP="00054240">
      <w:pPr>
        <w:spacing w:after="240"/>
        <w:jc w:val="both"/>
        <w:rPr>
          <w:rFonts w:cs="Arial"/>
          <w:i/>
          <w:color w:val="FF0000"/>
          <w:szCs w:val="20"/>
          <w:highlight w:val="yellow"/>
        </w:rPr>
      </w:pPr>
    </w:p>
    <w:p w14:paraId="5FE20376" w14:textId="77777777" w:rsidR="00212326" w:rsidRPr="00054240" w:rsidRDefault="00212326" w:rsidP="00054240">
      <w:pPr>
        <w:spacing w:after="240"/>
        <w:jc w:val="both"/>
        <w:rPr>
          <w:rFonts w:cs="Arial"/>
          <w:i/>
          <w:color w:val="FF0000"/>
          <w:szCs w:val="20"/>
          <w:highlight w:val="yellow"/>
        </w:rPr>
      </w:pPr>
    </w:p>
    <w:p w14:paraId="15FFC44A"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101A11E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2E1F5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7524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808D852"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65F8F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6B0236C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EFB87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228BBC09"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65B96542"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46E737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6C50519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05681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1A71A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32A9E7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3B12A6BC" w14:textId="2F9B27CD"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sidRPr="00FF2B42">
        <w:rPr>
          <w:rFonts w:cs="Arial"/>
          <w:szCs w:val="20"/>
        </w:rPr>
        <w:lastRenderedPageBreak/>
        <w:t>artigos 44 e 45 da LC nº 123, de 2006, seguindo-se a disciplina antes estabelecida, se for o caso.</w:t>
      </w:r>
    </w:p>
    <w:p w14:paraId="745B5895" w14:textId="77777777" w:rsidR="00EB1B6B" w:rsidRDefault="00EB1B6B" w:rsidP="00EB1B6B">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Pr>
          <w:rFonts w:cs="Arial"/>
          <w:b/>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sidRPr="00EE6946">
        <w:rPr>
          <w:rFonts w:cs="Arial"/>
          <w:szCs w:val="20"/>
          <w:u w:val="single"/>
        </w:rPr>
        <w:t>Cadastro Técnico Federal de Atividades Potencialmente 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14:paraId="6F623075" w14:textId="77777777" w:rsidR="00EB1B6B" w:rsidRDefault="00EB1B6B" w:rsidP="00EB1B6B">
      <w:pPr>
        <w:pStyle w:val="ListParagraph"/>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5593442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0DAB4FF0" w14:textId="77777777" w:rsidR="009939E3" w:rsidRPr="0035653A" w:rsidRDefault="009939E3" w:rsidP="009939E3">
      <w:pPr>
        <w:spacing w:after="240"/>
        <w:ind w:left="999" w:right="-15"/>
        <w:jc w:val="both"/>
        <w:rPr>
          <w:rFonts w:cs="Arial"/>
          <w:color w:val="000000" w:themeColor="text1"/>
          <w:szCs w:val="20"/>
        </w:rPr>
      </w:pPr>
    </w:p>
    <w:p w14:paraId="002658A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5A237D18" w14:textId="77777777" w:rsidR="009939E3" w:rsidRPr="00BA4DCA" w:rsidRDefault="009939E3" w:rsidP="009939E3">
      <w:pPr>
        <w:rPr>
          <w:lang w:eastAsia="en-US"/>
        </w:rPr>
      </w:pPr>
    </w:p>
    <w:p w14:paraId="1E82E2AE"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E3EF0B9"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 xml:space="preserve">a) SICAF;  </w:t>
      </w:r>
    </w:p>
    <w:p w14:paraId="6FA5B5EE"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43416BAA"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3FCC2A81"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687773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5F58FCF" w14:textId="7CABAB04"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212326">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189AEAB1"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2A50C3"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468EEC2"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189C3882"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3C309743"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inabilitação, haverá nova verificação, pelo sistema, da eventual ocorrência do empate ficto, previsto nos arts. 44 e 45 da Lei Complementar nº 123, de 2006, seguindo-se a disciplina antes estabelecida para aceitação da proposta subsequente.</w:t>
      </w:r>
    </w:p>
    <w:p w14:paraId="2F27BC7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22769E0A" w14:textId="77777777" w:rsidR="009939E3" w:rsidRPr="00FF2B42" w:rsidRDefault="009939E3" w:rsidP="009939E3">
      <w:pPr>
        <w:pStyle w:val="ListParagraph"/>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B99B9EE"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137EA034"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BD49BF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67051F6"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E050E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3037CB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7D3536B" w14:textId="77777777" w:rsidR="009939E3" w:rsidRPr="00FF2B42" w:rsidRDefault="009939E3" w:rsidP="009939E3">
      <w:pPr>
        <w:pStyle w:val="ListParagraph"/>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33DD6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5DC28938" w14:textId="77777777" w:rsidR="009939E3" w:rsidRPr="00FF2B42" w:rsidRDefault="009939E3" w:rsidP="009939E3">
      <w:pPr>
        <w:spacing w:before="120" w:after="120" w:line="276" w:lineRule="auto"/>
        <w:ind w:left="1141"/>
        <w:jc w:val="both"/>
        <w:rPr>
          <w:rFonts w:cs="Arial"/>
          <w:szCs w:val="20"/>
        </w:rPr>
      </w:pPr>
    </w:p>
    <w:p w14:paraId="0B171565"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F9C7453"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00274336"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D4A24C9"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sociedade empresária ou empresa individual de responsabilidade limitada - EIRELI: ato constitutivo, estatuto ou contrato social em vigor, devidamente registrado na Junta </w:t>
      </w:r>
      <w:r w:rsidRPr="00FF2B42">
        <w:rPr>
          <w:rFonts w:cs="Arial"/>
          <w:bCs/>
          <w:color w:val="000000"/>
          <w:szCs w:val="20"/>
        </w:rPr>
        <w:lastRenderedPageBreak/>
        <w:t>Comercial da respectiva sede, acompanhado de documento comprobatório de seus administradores;</w:t>
      </w:r>
    </w:p>
    <w:p w14:paraId="20723FBD"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A03FC2B"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65EDD489"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FFF8095"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37F4B4CA"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1C869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4076A06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1F3B7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DDA4D2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5ACE9AD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1659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4B6DF30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541276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3660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5B594A10"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7B3A15"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116FEB2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14:paraId="0D9E1C5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4959A2">
        <w:rPr>
          <w:rFonts w:cs="Arial"/>
          <w:color w:val="000000"/>
          <w:szCs w:val="20"/>
        </w:rPr>
        <w:t>certidão negativa de falência  expedida pelo distribuidor da sede da pessoa jurídica</w:t>
      </w:r>
      <w:r w:rsidRPr="00FF2B42">
        <w:rPr>
          <w:rFonts w:cs="Arial"/>
          <w:color w:val="000000"/>
          <w:szCs w:val="20"/>
        </w:rPr>
        <w:t>;</w:t>
      </w:r>
    </w:p>
    <w:p w14:paraId="05B27D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973B55"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3CBF41C"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2260B3E9"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72E2AE09"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D3B788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A39FCC1" w14:textId="77777777" w:rsidTr="008B2EDD">
        <w:tc>
          <w:tcPr>
            <w:tcW w:w="2235" w:type="dxa"/>
            <w:vMerge w:val="restart"/>
            <w:vAlign w:val="center"/>
          </w:tcPr>
          <w:p w14:paraId="6D8C4E46"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AA3D548"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74991646" w14:textId="77777777" w:rsidTr="008B2EDD">
        <w:tc>
          <w:tcPr>
            <w:tcW w:w="2235" w:type="dxa"/>
            <w:vMerge/>
          </w:tcPr>
          <w:p w14:paraId="5DA24A88"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36123C1E"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2FF8714B"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C4763AD" w14:textId="77777777" w:rsidTr="008B2EDD">
        <w:tc>
          <w:tcPr>
            <w:tcW w:w="2235" w:type="dxa"/>
            <w:vMerge w:val="restart"/>
            <w:vAlign w:val="center"/>
          </w:tcPr>
          <w:p w14:paraId="691F1971"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69200407"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01EB68A9" w14:textId="77777777" w:rsidTr="008B2EDD">
        <w:tc>
          <w:tcPr>
            <w:tcW w:w="2235" w:type="dxa"/>
            <w:vMerge/>
          </w:tcPr>
          <w:p w14:paraId="29C7A33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6ACE2842"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3F1AD87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22B91035" w14:textId="77777777" w:rsidTr="008B2EDD">
        <w:tc>
          <w:tcPr>
            <w:tcW w:w="2235" w:type="dxa"/>
            <w:vMerge w:val="restart"/>
            <w:vAlign w:val="center"/>
          </w:tcPr>
          <w:p w14:paraId="03EF0223"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0331A5F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C163E5F" w14:textId="77777777" w:rsidTr="008B2EDD">
        <w:tc>
          <w:tcPr>
            <w:tcW w:w="2235" w:type="dxa"/>
            <w:vMerge/>
          </w:tcPr>
          <w:p w14:paraId="30AF976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B50F6B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C63A59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5D38A75" w14:textId="0B2B82A6"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00212326" w:rsidRPr="00FF2B42">
        <w:rPr>
          <w:rFonts w:cs="Arial"/>
          <w:bCs/>
          <w:szCs w:val="20"/>
        </w:rPr>
        <w:t>mínimo de</w:t>
      </w:r>
      <w:r w:rsidR="00212326">
        <w:rPr>
          <w:rFonts w:cs="Arial"/>
          <w:bCs/>
          <w:szCs w:val="20"/>
        </w:rPr>
        <w:t xml:space="preserve"> </w:t>
      </w:r>
      <w:r w:rsidRPr="00521E1F">
        <w:rPr>
          <w:rFonts w:cs="Arial"/>
          <w:szCs w:val="20"/>
          <w:lang w:eastAsia="en-US"/>
        </w:rPr>
        <w:t>5 (cinco) por cento</w:t>
      </w:r>
      <w:r w:rsidR="00212326">
        <w:rPr>
          <w:rFonts w:cs="Arial"/>
          <w:szCs w:val="20"/>
          <w:lang w:eastAsia="en-US"/>
        </w:rPr>
        <w:t xml:space="preserve"> </w:t>
      </w:r>
      <w:r w:rsidRPr="00521E1F">
        <w:rPr>
          <w:rFonts w:cs="Arial"/>
          <w:bCs/>
          <w:szCs w:val="20"/>
        </w:rPr>
        <w:t>do valor estimado da contratação ou do item pertinente</w:t>
      </w:r>
      <w:r w:rsidRPr="00521E1F">
        <w:rPr>
          <w:rFonts w:cs="Arial"/>
          <w:szCs w:val="20"/>
          <w:lang w:eastAsia="en-US"/>
        </w:rPr>
        <w:t xml:space="preserve">. </w:t>
      </w:r>
    </w:p>
    <w:p w14:paraId="7F73A216" w14:textId="6982578A" w:rsidR="009939E3" w:rsidRPr="00FF2B42" w:rsidRDefault="004959A2" w:rsidP="009939E3">
      <w:pPr>
        <w:spacing w:after="240"/>
        <w:rPr>
          <w:rFonts w:cs="Arial"/>
          <w:szCs w:val="20"/>
          <w:lang w:eastAsia="en-US"/>
        </w:rPr>
      </w:pPr>
      <w:r>
        <w:rPr>
          <w:rFonts w:cs="Arial"/>
          <w:szCs w:val="20"/>
          <w:lang w:eastAsia="en-US"/>
        </w:rPr>
        <w:br/>
      </w:r>
      <w:r>
        <w:rPr>
          <w:rFonts w:cs="Arial"/>
          <w:szCs w:val="20"/>
          <w:lang w:eastAsia="en-US"/>
        </w:rPr>
        <w:br/>
      </w:r>
      <w:r>
        <w:rPr>
          <w:rFonts w:cs="Arial"/>
          <w:szCs w:val="20"/>
          <w:lang w:eastAsia="en-US"/>
        </w:rPr>
        <w:br/>
      </w:r>
      <w:r>
        <w:rPr>
          <w:rFonts w:cs="Arial"/>
          <w:szCs w:val="20"/>
          <w:lang w:eastAsia="en-US"/>
        </w:rPr>
        <w:lastRenderedPageBreak/>
        <w:br/>
      </w:r>
    </w:p>
    <w:p w14:paraId="121E224D"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2916A4A3" w14:textId="77777777" w:rsidR="009939E3" w:rsidRPr="00FF2B42" w:rsidRDefault="009939E3" w:rsidP="009939E3">
      <w:pPr>
        <w:pStyle w:val="ListParagraph"/>
        <w:spacing w:after="240"/>
        <w:ind w:left="1071"/>
        <w:jc w:val="both"/>
        <w:rPr>
          <w:rFonts w:cs="Arial"/>
          <w:strike/>
          <w:color w:val="000000"/>
          <w:szCs w:val="20"/>
          <w:highlight w:val="yellow"/>
        </w:rPr>
      </w:pPr>
    </w:p>
    <w:p w14:paraId="64B6D1B0" w14:textId="77777777" w:rsidR="009939E3" w:rsidRPr="00FF2B42" w:rsidRDefault="009939E3" w:rsidP="009939E3">
      <w:pPr>
        <w:pStyle w:val="ListParagraph"/>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7F69E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B185DA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0CDF94E" w14:textId="77777777" w:rsidR="009939E3" w:rsidRPr="00FF2B42" w:rsidRDefault="009939E3" w:rsidP="009939E3">
      <w:pPr>
        <w:pStyle w:val="ListParagraph"/>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28E20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023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41A2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A1561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15218E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92EA1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02BD583"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5CAAFC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Constatado o atendimento às exigências de habilitação fixadas no Edital, o licitante será declarado vencedor.</w:t>
      </w:r>
    </w:p>
    <w:p w14:paraId="269CE2AC" w14:textId="77777777" w:rsidR="009939E3" w:rsidRPr="00035B45" w:rsidRDefault="009939E3" w:rsidP="009939E3">
      <w:pPr>
        <w:spacing w:after="240"/>
        <w:ind w:left="425"/>
        <w:jc w:val="both"/>
        <w:rPr>
          <w:rFonts w:cs="Arial"/>
          <w:color w:val="000000"/>
          <w:szCs w:val="20"/>
        </w:rPr>
      </w:pPr>
    </w:p>
    <w:p w14:paraId="6BB0A0C5"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72149FE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1C48126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13F6C20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7C7E3A6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19302D8"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FE0DD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0097B696"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444E8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284F65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1EC6656"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51EEA8E" w14:textId="77777777" w:rsidR="009939E3" w:rsidRPr="00FF2B42" w:rsidRDefault="009939E3" w:rsidP="009939E3">
      <w:pPr>
        <w:pStyle w:val="ListParagraph"/>
        <w:spacing w:after="240"/>
        <w:ind w:left="999"/>
        <w:jc w:val="both"/>
        <w:rPr>
          <w:rFonts w:cs="Arial"/>
          <w:i/>
          <w:szCs w:val="20"/>
        </w:rPr>
      </w:pPr>
    </w:p>
    <w:p w14:paraId="5E19000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0241B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04389A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0A7B35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3AE0D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57CE4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lastRenderedPageBreak/>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E90CE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4155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9887CEA" w14:textId="77777777" w:rsidR="009939E3" w:rsidRPr="00FF2B42" w:rsidRDefault="009939E3" w:rsidP="009939E3">
      <w:pPr>
        <w:pStyle w:val="ListParagraph"/>
        <w:spacing w:after="240"/>
        <w:ind w:left="425"/>
        <w:contextualSpacing w:val="0"/>
        <w:jc w:val="both"/>
        <w:rPr>
          <w:rFonts w:cs="Arial"/>
          <w:color w:val="000000"/>
          <w:szCs w:val="20"/>
        </w:rPr>
      </w:pPr>
    </w:p>
    <w:p w14:paraId="342D179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40EEDB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267A547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077E7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8AC91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7520E0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1F076F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0F939A" w14:textId="77777777" w:rsidR="009939E3" w:rsidRPr="00DF1A6D" w:rsidRDefault="009939E3" w:rsidP="009939E3"/>
    <w:p w14:paraId="5D9E608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FEAC06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0BE37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FFA1B5D" w14:textId="77777777" w:rsidR="009939E3" w:rsidRPr="00FF2B42" w:rsidRDefault="009939E3" w:rsidP="009939E3">
      <w:pPr>
        <w:pStyle w:val="ListParagraph"/>
        <w:spacing w:before="120" w:after="120" w:line="276" w:lineRule="auto"/>
        <w:ind w:left="425"/>
        <w:contextualSpacing w:val="0"/>
        <w:jc w:val="both"/>
        <w:rPr>
          <w:rFonts w:cs="Arial"/>
          <w:color w:val="000000"/>
          <w:szCs w:val="20"/>
        </w:rPr>
      </w:pPr>
    </w:p>
    <w:p w14:paraId="28F87ABB"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5F891765" w14:textId="77777777" w:rsidR="009939E3" w:rsidRPr="00FF2B42" w:rsidRDefault="009939E3" w:rsidP="009939E3">
      <w:pPr>
        <w:rPr>
          <w:rFonts w:cs="Arial"/>
          <w:szCs w:val="20"/>
        </w:rPr>
      </w:pPr>
    </w:p>
    <w:p w14:paraId="29537820" w14:textId="77777777" w:rsidR="009939E3" w:rsidRPr="000636CB" w:rsidRDefault="009939E3" w:rsidP="009939E3">
      <w:pPr>
        <w:pStyle w:val="ListParagraph"/>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023435D3" w14:textId="77777777" w:rsidR="000636CB" w:rsidRPr="000636CB" w:rsidRDefault="000636CB" w:rsidP="000636CB">
      <w:pPr>
        <w:pStyle w:val="ListParagraph"/>
        <w:suppressAutoHyphens w:val="0"/>
        <w:spacing w:before="120" w:after="120" w:line="276" w:lineRule="auto"/>
        <w:ind w:left="425"/>
        <w:contextualSpacing w:val="0"/>
        <w:jc w:val="both"/>
        <w:rPr>
          <w:rFonts w:cs="Arial"/>
          <w:color w:val="FF0000"/>
          <w:szCs w:val="20"/>
        </w:rPr>
      </w:pPr>
    </w:p>
    <w:p w14:paraId="28019D18" w14:textId="77777777" w:rsidR="009939E3" w:rsidRPr="004617D7" w:rsidRDefault="009939E3" w:rsidP="009939E3">
      <w:pPr>
        <w:pStyle w:val="ListParagraph"/>
        <w:numPr>
          <w:ilvl w:val="0"/>
          <w:numId w:val="42"/>
        </w:numPr>
        <w:suppressAutoHyphens w:val="0"/>
        <w:spacing w:before="120" w:after="120" w:line="276" w:lineRule="auto"/>
        <w:contextualSpacing w:val="0"/>
        <w:jc w:val="both"/>
        <w:rPr>
          <w:rFonts w:cs="Arial"/>
          <w:vanish/>
          <w:color w:val="FF0000"/>
          <w:szCs w:val="20"/>
        </w:rPr>
      </w:pPr>
    </w:p>
    <w:p w14:paraId="60F47976" w14:textId="77777777" w:rsidR="009939E3" w:rsidRPr="004617D7" w:rsidRDefault="009939E3" w:rsidP="009939E3">
      <w:pPr>
        <w:pStyle w:val="ListParagraph"/>
        <w:numPr>
          <w:ilvl w:val="0"/>
          <w:numId w:val="42"/>
        </w:numPr>
        <w:suppressAutoHyphens w:val="0"/>
        <w:spacing w:before="120" w:after="120" w:line="276" w:lineRule="auto"/>
        <w:contextualSpacing w:val="0"/>
        <w:jc w:val="both"/>
        <w:rPr>
          <w:rFonts w:cs="Arial"/>
          <w:vanish/>
          <w:color w:val="FF0000"/>
          <w:szCs w:val="20"/>
        </w:rPr>
      </w:pPr>
    </w:p>
    <w:p w14:paraId="1DE4893F"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63720682" w14:textId="7A198E24" w:rsidR="009939E3" w:rsidRPr="00A84492" w:rsidRDefault="009939E3" w:rsidP="00846F2A">
      <w:pPr>
        <w:pStyle w:val="Nivel010"/>
        <w:numPr>
          <w:ilvl w:val="1"/>
          <w:numId w:val="42"/>
        </w:numPr>
        <w:rPr>
          <w:rFonts w:ascii="Arial" w:hAnsi="Arial" w:cs="Arial"/>
          <w:b w:val="0"/>
          <w:iCs/>
          <w:color w:val="auto"/>
        </w:rPr>
      </w:pPr>
      <w:r w:rsidRPr="00A84492">
        <w:rPr>
          <w:rFonts w:ascii="Arial" w:hAnsi="Arial" w:cs="Arial"/>
          <w:b w:val="0"/>
          <w:iCs/>
          <w:color w:val="auto"/>
        </w:rPr>
        <w:t xml:space="preserve"> </w:t>
      </w:r>
      <w:r w:rsidR="00A84492" w:rsidRPr="00A84492">
        <w:rPr>
          <w:rFonts w:ascii="Arial" w:hAnsi="Arial" w:cs="Arial"/>
          <w:b w:val="0"/>
          <w:iCs/>
          <w:color w:val="auto"/>
        </w:rPr>
        <w:t>Conforme estipulado no Termo de Referência</w:t>
      </w:r>
      <w:r w:rsidRPr="00A84492">
        <w:rPr>
          <w:rFonts w:ascii="Arial" w:hAnsi="Arial" w:cs="Arial"/>
          <w:b w:val="0"/>
          <w:iCs/>
          <w:color w:val="auto"/>
        </w:rPr>
        <w:t>.</w:t>
      </w:r>
    </w:p>
    <w:p w14:paraId="28709427" w14:textId="77777777" w:rsidR="009939E3" w:rsidRDefault="009939E3" w:rsidP="009939E3">
      <w:pPr>
        <w:pStyle w:val="Nivel010"/>
        <w:ind w:left="0" w:firstLine="0"/>
        <w:rPr>
          <w:rFonts w:ascii="Arial" w:hAnsi="Arial" w:cs="Arial"/>
          <w:color w:val="auto"/>
        </w:rPr>
      </w:pPr>
    </w:p>
    <w:p w14:paraId="01F0575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C5451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9BF812A"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14:paraId="52CB0DC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2DCB694"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w:t>
      </w:r>
      <w:r w:rsidRPr="000636CB">
        <w:rPr>
          <w:rFonts w:cs="Arial"/>
          <w:szCs w:val="20"/>
        </w:rPr>
        <w:t>descrição do(s) item(ns), as respectivas quantidades, preços registrados e demais condições.</w:t>
      </w:r>
    </w:p>
    <w:p w14:paraId="78552E7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E3ADB8" w14:textId="77777777" w:rsidR="009939E3" w:rsidRDefault="009939E3" w:rsidP="009939E3">
      <w:pPr>
        <w:pStyle w:val="Nivel010"/>
        <w:spacing w:before="0" w:after="240"/>
        <w:ind w:firstLine="0"/>
        <w:rPr>
          <w:rFonts w:ascii="Arial" w:hAnsi="Arial" w:cs="Arial"/>
        </w:rPr>
      </w:pPr>
    </w:p>
    <w:p w14:paraId="178C51A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7D2607A0" w14:textId="77777777" w:rsidR="009939E3" w:rsidRPr="00FF2B42" w:rsidRDefault="009939E3" w:rsidP="009939E3">
      <w:pPr>
        <w:rPr>
          <w:rFonts w:cs="Arial"/>
          <w:szCs w:val="20"/>
        </w:rPr>
      </w:pPr>
    </w:p>
    <w:p w14:paraId="36FF84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390DA8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71B468D" w14:textId="77777777" w:rsidR="00431CC1" w:rsidRPr="00431CC1" w:rsidRDefault="00431CC1" w:rsidP="00431CC1">
      <w:pPr>
        <w:pStyle w:val="ListParagraph"/>
        <w:spacing w:line="136" w:lineRule="exact"/>
        <w:ind w:left="360"/>
        <w:rPr>
          <w:szCs w:val="20"/>
        </w:rPr>
      </w:pPr>
    </w:p>
    <w:p w14:paraId="1C6E7833"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5506025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629568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D111E0"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27A7754D"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5E4BC3EB"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1BA7E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13C92E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FDAAA6"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4988798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3AACD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A9FDCC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E4993B" w14:textId="77777777" w:rsidR="009939E3" w:rsidRPr="00711327" w:rsidRDefault="009939E3" w:rsidP="009939E3">
      <w:pPr>
        <w:spacing w:before="120" w:after="120" w:line="276" w:lineRule="auto"/>
        <w:ind w:left="1141"/>
        <w:jc w:val="both"/>
        <w:rPr>
          <w:rFonts w:cs="Arial"/>
          <w:szCs w:val="20"/>
        </w:rPr>
      </w:pPr>
    </w:p>
    <w:p w14:paraId="39D719FE"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0C0CE9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66680974" w14:textId="77777777" w:rsidR="009939E3" w:rsidRPr="00FF2B42" w:rsidRDefault="009939E3" w:rsidP="009939E3">
      <w:pPr>
        <w:pStyle w:val="ListParagraph"/>
        <w:spacing w:before="120" w:after="120" w:line="276" w:lineRule="auto"/>
        <w:ind w:left="800"/>
        <w:jc w:val="both"/>
        <w:rPr>
          <w:rFonts w:cs="Arial"/>
          <w:color w:val="000000"/>
          <w:szCs w:val="20"/>
        </w:rPr>
      </w:pPr>
    </w:p>
    <w:p w14:paraId="403F9B6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633AA1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B47245A" w14:textId="77777777" w:rsidR="009939E3" w:rsidRPr="00FF2B42" w:rsidRDefault="009939E3" w:rsidP="009939E3">
      <w:pPr>
        <w:pStyle w:val="ListParagraph"/>
        <w:spacing w:before="120" w:after="120" w:line="276" w:lineRule="auto"/>
        <w:ind w:left="999"/>
        <w:contextualSpacing w:val="0"/>
        <w:jc w:val="both"/>
        <w:rPr>
          <w:rFonts w:cs="Arial"/>
          <w:color w:val="000000"/>
          <w:szCs w:val="20"/>
        </w:rPr>
      </w:pPr>
    </w:p>
    <w:p w14:paraId="534A701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9BA91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357AF35A" w14:textId="77777777" w:rsidR="009939E3" w:rsidRDefault="009939E3" w:rsidP="009939E3">
      <w:pPr>
        <w:pStyle w:val="ListParagraph"/>
        <w:spacing w:before="120" w:after="120" w:line="276" w:lineRule="auto"/>
        <w:ind w:left="999"/>
        <w:contextualSpacing w:val="0"/>
        <w:jc w:val="both"/>
        <w:rPr>
          <w:rFonts w:cs="Arial"/>
          <w:b/>
          <w:color w:val="000000"/>
          <w:szCs w:val="20"/>
        </w:rPr>
      </w:pPr>
    </w:p>
    <w:p w14:paraId="48D6874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5DD34B0E" w14:textId="77777777" w:rsidTr="008B2EDD">
        <w:tc>
          <w:tcPr>
            <w:tcW w:w="2214" w:type="dxa"/>
          </w:tcPr>
          <w:p w14:paraId="6910A8D9" w14:textId="77777777" w:rsidR="009939E3" w:rsidRPr="00FF2B42" w:rsidRDefault="009939E3" w:rsidP="008B2EDD">
            <w:pPr>
              <w:rPr>
                <w:rFonts w:cs="Arial"/>
                <w:color w:val="000000"/>
                <w:sz w:val="20"/>
                <w:szCs w:val="20"/>
              </w:rPr>
            </w:pPr>
          </w:p>
        </w:tc>
        <w:tc>
          <w:tcPr>
            <w:tcW w:w="588" w:type="dxa"/>
          </w:tcPr>
          <w:p w14:paraId="3F2A88EA" w14:textId="77777777" w:rsidR="009939E3" w:rsidRPr="00FF2B42" w:rsidRDefault="009939E3" w:rsidP="008B2EDD">
            <w:pPr>
              <w:tabs>
                <w:tab w:val="left" w:pos="1701"/>
              </w:tabs>
              <w:jc w:val="both"/>
              <w:rPr>
                <w:rFonts w:cs="Arial"/>
                <w:color w:val="000000"/>
                <w:sz w:val="20"/>
                <w:szCs w:val="20"/>
              </w:rPr>
            </w:pPr>
          </w:p>
        </w:tc>
      </w:tr>
    </w:tbl>
    <w:p w14:paraId="0DF32D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4536C9A0" w14:textId="77777777" w:rsidR="009939E3" w:rsidRDefault="009939E3" w:rsidP="009939E3">
      <w:pPr>
        <w:pStyle w:val="ListParagraph"/>
        <w:spacing w:before="120" w:after="120" w:line="276" w:lineRule="auto"/>
        <w:ind w:left="999"/>
        <w:contextualSpacing w:val="0"/>
        <w:jc w:val="both"/>
        <w:rPr>
          <w:rFonts w:cs="Arial"/>
          <w:color w:val="000000"/>
          <w:szCs w:val="20"/>
          <w:lang w:eastAsia="en-US"/>
        </w:rPr>
      </w:pPr>
    </w:p>
    <w:p w14:paraId="2E78C27C"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69C9D5A1" w14:textId="77777777" w:rsidR="009939E3" w:rsidRPr="00DF1A6D" w:rsidRDefault="009939E3" w:rsidP="009939E3"/>
    <w:p w14:paraId="7F155F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Comete infração administrativa, nos termos da Lei nº 10.520, de 2002, o licitante/adjudicatário que: </w:t>
      </w:r>
    </w:p>
    <w:p w14:paraId="71F8B03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6C8C9BEC" w14:textId="77777777" w:rsidR="009939E3" w:rsidRPr="00FF2B42" w:rsidRDefault="009939E3" w:rsidP="009939E3">
      <w:pPr>
        <w:pStyle w:val="ListParagraph"/>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69468F4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52F2F82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4E26987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39B475E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5B1B38B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3E5BA79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5D39F16C" w14:textId="77777777" w:rsidR="009939E3" w:rsidRPr="00FF2B42" w:rsidRDefault="009939E3" w:rsidP="009939E3">
      <w:pPr>
        <w:rPr>
          <w:rFonts w:cs="Arial"/>
          <w:szCs w:val="20"/>
          <w:lang w:eastAsia="en-US"/>
        </w:rPr>
      </w:pPr>
    </w:p>
    <w:p w14:paraId="12EFAFB4"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0343C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EFBD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FB62751"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6A0F3167"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63E73A98"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8BFD4ED"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32585D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0E2D3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1EA0E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3CC9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613F6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6E872D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5E89CC5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6FF3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CE5F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2D6E5C0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7DCDE457" w14:textId="77777777" w:rsidR="009939E3" w:rsidRPr="00FF2B42" w:rsidRDefault="009939E3" w:rsidP="009939E3">
      <w:pPr>
        <w:pStyle w:val="ListParagraph"/>
        <w:spacing w:before="120" w:after="120" w:line="276" w:lineRule="auto"/>
        <w:ind w:left="425"/>
        <w:contextualSpacing w:val="0"/>
        <w:jc w:val="both"/>
        <w:rPr>
          <w:rFonts w:cs="Arial"/>
          <w:color w:val="000000"/>
          <w:szCs w:val="20"/>
        </w:rPr>
      </w:pPr>
    </w:p>
    <w:p w14:paraId="5EBDCF58"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32C858FB" w14:textId="77777777" w:rsidR="009939E3" w:rsidRPr="00DF1A6D" w:rsidRDefault="009939E3" w:rsidP="009939E3"/>
    <w:p w14:paraId="4B0A72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6ACDA5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4AEF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BE18F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48898A" w14:textId="77777777" w:rsidR="009939E3" w:rsidRDefault="009939E3" w:rsidP="009939E3">
      <w:pPr>
        <w:pStyle w:val="Nivel010"/>
        <w:ind w:left="0" w:firstLine="0"/>
        <w:rPr>
          <w:rFonts w:ascii="Arial" w:hAnsi="Arial" w:cs="Arial"/>
        </w:rPr>
      </w:pPr>
    </w:p>
    <w:p w14:paraId="24D14269"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AED705E" w14:textId="77777777" w:rsidR="009939E3" w:rsidRPr="00DF1A6D" w:rsidRDefault="009939E3" w:rsidP="009939E3"/>
    <w:p w14:paraId="51FC7E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9917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235B5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519239B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71BD06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BA16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D04B39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286B032C"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2C657BD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4C4D8EB2" w14:textId="77777777" w:rsidR="009939E3" w:rsidRPr="00711327" w:rsidRDefault="009939E3" w:rsidP="009939E3">
      <w:pPr>
        <w:spacing w:before="120" w:after="120" w:line="276" w:lineRule="auto"/>
        <w:ind w:left="1141"/>
        <w:jc w:val="both"/>
        <w:rPr>
          <w:rFonts w:cs="Arial"/>
          <w:szCs w:val="20"/>
        </w:rPr>
      </w:pPr>
    </w:p>
    <w:p w14:paraId="56683275"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76648CA4" w14:textId="77777777" w:rsidR="009939E3" w:rsidRPr="00FF2B42" w:rsidRDefault="009939E3" w:rsidP="009939E3">
      <w:pPr>
        <w:rPr>
          <w:rFonts w:cs="Arial"/>
          <w:szCs w:val="20"/>
        </w:rPr>
      </w:pPr>
    </w:p>
    <w:p w14:paraId="0A745D2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D255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D87B9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2AF27B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842E8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0F8EC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A12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3E65F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7E767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36C6655"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17FC46E2" w14:textId="77777777" w:rsidR="0019451B" w:rsidRDefault="0019451B" w:rsidP="0019451B">
      <w:pPr>
        <w:numPr>
          <w:ilvl w:val="1"/>
          <w:numId w:val="38"/>
        </w:numPr>
        <w:suppressAutoHyphens w:val="0"/>
        <w:spacing w:before="120" w:after="120" w:line="276" w:lineRule="auto"/>
        <w:ind w:left="1141"/>
        <w:jc w:val="both"/>
      </w:pPr>
      <w:r>
        <w:rPr>
          <w:rFonts w:ascii="Calibri" w:eastAsia="Calibri" w:hAnsi="Calibri" w:cs="Calibri"/>
          <w:sz w:val="22"/>
          <w:szCs w:val="22"/>
        </w:rPr>
        <w:lastRenderedPageBreak/>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DDA8E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4491BDB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26281A0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6B7B64B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7D4C3EE"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386D8BDB"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D9B16EA" w14:textId="1D153C99" w:rsidR="009939E3"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p>
    <w:p w14:paraId="52C2687C" w14:textId="1A0D5C41" w:rsidR="003372C8" w:rsidRPr="003372C8" w:rsidRDefault="003372C8" w:rsidP="003372C8">
      <w:pPr>
        <w:numPr>
          <w:ilvl w:val="2"/>
          <w:numId w:val="39"/>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14:paraId="21CAFE5A" w14:textId="77777777" w:rsidR="001A402E" w:rsidRDefault="001A402E" w:rsidP="009939E3">
      <w:pPr>
        <w:spacing w:before="240" w:after="240" w:line="276" w:lineRule="auto"/>
        <w:ind w:left="360" w:right="-15" w:firstLine="709"/>
        <w:rPr>
          <w:rFonts w:cs="Arial"/>
          <w:color w:val="000000"/>
          <w:szCs w:val="20"/>
        </w:rPr>
      </w:pPr>
    </w:p>
    <w:p w14:paraId="038C9964" w14:textId="4AC592ED"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2F59CC">
        <w:rPr>
          <w:rFonts w:cs="Arial"/>
          <w:color w:val="000000"/>
          <w:szCs w:val="20"/>
        </w:rPr>
        <w:t>13</w:t>
      </w:r>
      <w:r w:rsidR="000636CB">
        <w:rPr>
          <w:rFonts w:cs="Arial"/>
          <w:color w:val="000000"/>
          <w:szCs w:val="20"/>
        </w:rPr>
        <w:t xml:space="preserve"> de </w:t>
      </w:r>
      <w:r w:rsidR="002F59CC">
        <w:rPr>
          <w:rFonts w:cs="Arial"/>
          <w:color w:val="000000"/>
          <w:szCs w:val="20"/>
        </w:rPr>
        <w:t>maio</w:t>
      </w:r>
      <w:r w:rsidR="000636CB">
        <w:rPr>
          <w:rFonts w:cs="Arial"/>
          <w:color w:val="000000"/>
          <w:szCs w:val="20"/>
        </w:rPr>
        <w:t xml:space="preserve"> de 202</w:t>
      </w:r>
      <w:r w:rsidR="0019451B">
        <w:rPr>
          <w:rFonts w:cs="Arial"/>
          <w:color w:val="000000"/>
          <w:szCs w:val="20"/>
        </w:rPr>
        <w:t>1</w:t>
      </w:r>
      <w:r w:rsidR="009939E3" w:rsidRPr="00FF2B42">
        <w:rPr>
          <w:rFonts w:cs="Arial"/>
          <w:color w:val="000000"/>
          <w:szCs w:val="20"/>
        </w:rPr>
        <w:t>.</w:t>
      </w:r>
    </w:p>
    <w:p w14:paraId="43E54AE0" w14:textId="77777777" w:rsidR="009939E3" w:rsidRPr="00FF2B42" w:rsidRDefault="009939E3" w:rsidP="009939E3">
      <w:pPr>
        <w:spacing w:before="240" w:after="240" w:line="276" w:lineRule="auto"/>
        <w:ind w:right="-15" w:firstLine="709"/>
        <w:jc w:val="both"/>
        <w:rPr>
          <w:rFonts w:cs="Arial"/>
          <w:color w:val="000000"/>
          <w:szCs w:val="20"/>
        </w:rPr>
      </w:pPr>
    </w:p>
    <w:p w14:paraId="4E763A08" w14:textId="6ADF5441" w:rsidR="001A402E" w:rsidRDefault="004959A2" w:rsidP="001A402E">
      <w:pPr>
        <w:pStyle w:val="LO-normal1"/>
        <w:ind w:firstLine="709"/>
        <w:jc w:val="center"/>
        <w:rPr>
          <w:b/>
          <w:color w:val="000000"/>
        </w:rPr>
      </w:pPr>
      <w:r>
        <w:rPr>
          <w:b/>
          <w:color w:val="000000"/>
        </w:rPr>
        <w:t>Lizieux Amanda Ulysson Fernandes Senna</w:t>
      </w:r>
    </w:p>
    <w:p w14:paraId="289D29C3" w14:textId="77777777" w:rsidR="001A402E" w:rsidRPr="00FF2B42" w:rsidRDefault="001A402E" w:rsidP="001A402E">
      <w:pPr>
        <w:pStyle w:val="LO-normal1"/>
        <w:ind w:firstLine="709"/>
        <w:jc w:val="center"/>
        <w:rPr>
          <w:b/>
          <w:bCs/>
          <w:color w:val="000000"/>
        </w:rPr>
      </w:pPr>
      <w:r>
        <w:rPr>
          <w:b/>
          <w:color w:val="000000"/>
        </w:rPr>
        <w:t>Membro da CLI</w:t>
      </w:r>
    </w:p>
    <w:p w14:paraId="3057E40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4"/>
      <w:footerReference w:type="default" r:id="rId25"/>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A7588" w14:textId="77777777" w:rsidR="001236BD" w:rsidRDefault="001236BD" w:rsidP="00195787">
      <w:r>
        <w:separator/>
      </w:r>
    </w:p>
  </w:endnote>
  <w:endnote w:type="continuationSeparator" w:id="0">
    <w:p w14:paraId="494BCED1" w14:textId="77777777" w:rsidR="001236BD" w:rsidRDefault="001236BD"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58A8" w14:textId="72713F1D" w:rsidR="00854BD9" w:rsidRPr="007D1C2C" w:rsidRDefault="00854BD9" w:rsidP="00BB598F">
    <w:pPr>
      <w:pStyle w:val="Footer"/>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D7A69" w:rsidRPr="00901838">
      <w:rPr>
        <w:rStyle w:val="PageNumber"/>
        <w:rFonts w:ascii="Verdana" w:eastAsia="MS Gothic" w:hAnsi="Verdana"/>
        <w:sz w:val="16"/>
        <w:szCs w:val="16"/>
      </w:rPr>
      <w:fldChar w:fldCharType="begin"/>
    </w:r>
    <w:r w:rsidRPr="00901838">
      <w:rPr>
        <w:rStyle w:val="PageNumber"/>
        <w:rFonts w:ascii="Verdana" w:eastAsia="MS Gothic" w:hAnsi="Verdana"/>
        <w:sz w:val="16"/>
        <w:szCs w:val="16"/>
      </w:rPr>
      <w:instrText xml:space="preserve"> PAGE </w:instrText>
    </w:r>
    <w:r w:rsidR="002D7A69" w:rsidRPr="00901838">
      <w:rPr>
        <w:rStyle w:val="PageNumber"/>
        <w:rFonts w:ascii="Verdana" w:eastAsia="MS Gothic" w:hAnsi="Verdana"/>
        <w:sz w:val="16"/>
        <w:szCs w:val="16"/>
      </w:rPr>
      <w:fldChar w:fldCharType="separate"/>
    </w:r>
    <w:r w:rsidR="004C1E0F">
      <w:rPr>
        <w:rStyle w:val="PageNumber"/>
        <w:rFonts w:ascii="Verdana" w:eastAsia="MS Gothic" w:hAnsi="Verdana"/>
        <w:noProof/>
        <w:sz w:val="16"/>
        <w:szCs w:val="16"/>
      </w:rPr>
      <w:t>2</w:t>
    </w:r>
    <w:r w:rsidR="002D7A69" w:rsidRPr="00901838">
      <w:rPr>
        <w:rStyle w:val="PageNumber"/>
        <w:rFonts w:ascii="Verdana" w:eastAsia="MS Gothic" w:hAnsi="Verdana"/>
        <w:sz w:val="16"/>
        <w:szCs w:val="16"/>
      </w:rPr>
      <w:fldChar w:fldCharType="end"/>
    </w:r>
    <w:r w:rsidRPr="00901838">
      <w:rPr>
        <w:rStyle w:val="PageNumber"/>
        <w:rFonts w:ascii="Verdana" w:eastAsia="MS Gothic" w:hAnsi="Verdana"/>
        <w:sz w:val="16"/>
        <w:szCs w:val="16"/>
      </w:rPr>
      <w:t>/</w:t>
    </w:r>
    <w:r w:rsidR="002D7A69" w:rsidRPr="00901838">
      <w:rPr>
        <w:rStyle w:val="PageNumber"/>
        <w:rFonts w:ascii="Verdana" w:eastAsia="MS Gothic" w:hAnsi="Verdana"/>
        <w:sz w:val="16"/>
        <w:szCs w:val="16"/>
      </w:rPr>
      <w:fldChar w:fldCharType="begin"/>
    </w:r>
    <w:r w:rsidRPr="00901838">
      <w:rPr>
        <w:rStyle w:val="PageNumber"/>
        <w:rFonts w:ascii="Verdana" w:eastAsia="MS Gothic" w:hAnsi="Verdana"/>
        <w:sz w:val="16"/>
        <w:szCs w:val="16"/>
      </w:rPr>
      <w:instrText xml:space="preserve"> NUMPAGES </w:instrText>
    </w:r>
    <w:r w:rsidR="002D7A69" w:rsidRPr="00901838">
      <w:rPr>
        <w:rStyle w:val="PageNumber"/>
        <w:rFonts w:ascii="Verdana" w:eastAsia="MS Gothic" w:hAnsi="Verdana"/>
        <w:sz w:val="16"/>
        <w:szCs w:val="16"/>
      </w:rPr>
      <w:fldChar w:fldCharType="separate"/>
    </w:r>
    <w:r w:rsidR="004C1E0F">
      <w:rPr>
        <w:rStyle w:val="PageNumber"/>
        <w:rFonts w:ascii="Verdana" w:eastAsia="MS Gothic" w:hAnsi="Verdana"/>
        <w:noProof/>
        <w:sz w:val="16"/>
        <w:szCs w:val="16"/>
      </w:rPr>
      <w:t>22</w:t>
    </w:r>
    <w:r w:rsidR="002D7A69" w:rsidRPr="00901838">
      <w:rPr>
        <w:rStyle w:val="PageNumber"/>
        <w:rFonts w:ascii="Verdana" w:eastAsia="MS Gothic" w:hAnsi="Verdana"/>
        <w:sz w:val="16"/>
        <w:szCs w:val="16"/>
      </w:rPr>
      <w:fldChar w:fldCharType="end"/>
    </w:r>
  </w:p>
  <w:p w14:paraId="6048180B" w14:textId="77777777" w:rsidR="00854BD9" w:rsidRDefault="00854BD9">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EF5D4" w14:textId="77777777" w:rsidR="001236BD" w:rsidRDefault="001236BD" w:rsidP="00195787">
      <w:r>
        <w:separator/>
      </w:r>
    </w:p>
  </w:footnote>
  <w:footnote w:type="continuationSeparator" w:id="0">
    <w:p w14:paraId="42556312" w14:textId="77777777" w:rsidR="001236BD" w:rsidRDefault="001236BD"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B087" w14:textId="77777777" w:rsidR="00854BD9" w:rsidRDefault="00854BD9" w:rsidP="006E4496">
    <w:pPr>
      <w:pStyle w:val="Header"/>
      <w:jc w:val="right"/>
      <w:rPr>
        <w:rFonts w:ascii="Verdana" w:hAnsi="Verdana"/>
        <w:sz w:val="16"/>
        <w:szCs w:val="16"/>
      </w:rPr>
    </w:pPr>
  </w:p>
  <w:p w14:paraId="218F17B1" w14:textId="77777777" w:rsidR="00854BD9" w:rsidRDefault="00854BD9" w:rsidP="006E4496">
    <w:pPr>
      <w:pStyle w:val="Header"/>
      <w:jc w:val="right"/>
      <w:rPr>
        <w:rFonts w:ascii="Verdana" w:hAnsi="Verdana"/>
        <w:sz w:val="16"/>
        <w:szCs w:val="16"/>
      </w:rPr>
    </w:pPr>
  </w:p>
  <w:p w14:paraId="098CA377" w14:textId="77777777" w:rsidR="00854BD9" w:rsidRPr="00347E5F" w:rsidRDefault="00854BD9" w:rsidP="006E4496">
    <w:pPr>
      <w:pStyle w:val="Header"/>
      <w:jc w:val="right"/>
      <w:rPr>
        <w:rFonts w:ascii="Verdana" w:hAnsi="Verdana"/>
        <w:sz w:val="16"/>
        <w:szCs w:val="16"/>
      </w:rPr>
    </w:pPr>
    <w:r w:rsidRPr="00347E5F">
      <w:rPr>
        <w:rFonts w:ascii="Verdana" w:hAnsi="Verdana"/>
        <w:sz w:val="16"/>
        <w:szCs w:val="16"/>
      </w:rPr>
      <w:t>Fls.__________</w:t>
    </w:r>
  </w:p>
  <w:p w14:paraId="7367CE9D" w14:textId="4D58B847" w:rsidR="00854BD9" w:rsidRPr="002F59CC" w:rsidRDefault="00854BD9" w:rsidP="00CA1729">
    <w:pPr>
      <w:pStyle w:val="Header"/>
      <w:jc w:val="right"/>
      <w:rPr>
        <w:rFonts w:asciiTheme="minorHAnsi" w:hAnsiTheme="minorHAnsi"/>
        <w:sz w:val="18"/>
        <w:szCs w:val="18"/>
      </w:rPr>
    </w:pPr>
    <w:r w:rsidRPr="002F59CC">
      <w:rPr>
        <w:rFonts w:asciiTheme="minorHAnsi" w:hAnsiTheme="minorHAnsi"/>
        <w:noProof/>
        <w:sz w:val="18"/>
        <w:szCs w:val="18"/>
      </w:rPr>
      <w:drawing>
        <wp:anchor distT="0" distB="0" distL="114300" distR="114300" simplePos="0" relativeHeight="251664384" behindDoc="0" locked="0" layoutInCell="1" allowOverlap="1" wp14:anchorId="3EF01BFA" wp14:editId="1C6E17F2">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00C65150" w:rsidRPr="002F59CC">
      <w:rPr>
        <w:rFonts w:asciiTheme="minorHAnsi" w:hAnsiTheme="minorHAnsi"/>
        <w:sz w:val="18"/>
        <w:szCs w:val="18"/>
      </w:rPr>
      <w:t xml:space="preserve">Processo </w:t>
    </w:r>
    <w:r w:rsidR="002F59CC" w:rsidRPr="002F59CC">
      <w:rPr>
        <w:rFonts w:asciiTheme="minorHAnsi" w:hAnsiTheme="minorHAnsi"/>
        <w:color w:val="000000"/>
        <w:sz w:val="18"/>
        <w:szCs w:val="18"/>
      </w:rPr>
      <w:t>nº 23069.155873/2021-01</w:t>
    </w:r>
  </w:p>
  <w:p w14:paraId="706E5AB0" w14:textId="77777777" w:rsidR="00854BD9" w:rsidRPr="0095513F" w:rsidRDefault="00854BD9" w:rsidP="007D1562">
    <w:pPr>
      <w:pStyle w:val="Header"/>
      <w:jc w:val="right"/>
    </w:pPr>
  </w:p>
  <w:p w14:paraId="549A034E" w14:textId="77777777" w:rsidR="00854BD9" w:rsidRDefault="00854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B6F24F6"/>
    <w:multiLevelType w:val="multilevel"/>
    <w:tmpl w:val="349CC388"/>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Heading3"/>
      <w:lvlText w:val="%1.%2.%3."/>
      <w:lvlJc w:val="left"/>
      <w:pPr>
        <w:ind w:left="1922" w:hanging="504"/>
      </w:pPr>
      <w:rPr>
        <w:rFonts w:hint="default"/>
      </w:rPr>
    </w:lvl>
    <w:lvl w:ilvl="3">
      <w:start w:val="1"/>
      <w:numFmt w:val="decimal"/>
      <w:pStyle w:val="Heading4"/>
      <w:lvlText w:val="%1.%2.%3.%4."/>
      <w:lvlJc w:val="left"/>
      <w:pPr>
        <w:ind w:left="284" w:hanging="284"/>
      </w:pPr>
      <w:rPr>
        <w:rFonts w:hint="default"/>
        <w:b w:val="0"/>
        <w:i w:val="0"/>
      </w:rPr>
    </w:lvl>
    <w:lvl w:ilvl="4">
      <w:start w:val="1"/>
      <w:numFmt w:val="decimal"/>
      <w:pStyle w:val="Heading5"/>
      <w:lvlText w:val="%1.%2.%3.%4.%5."/>
      <w:lvlJc w:val="left"/>
      <w:pPr>
        <w:ind w:left="2232" w:hanging="792"/>
      </w:pPr>
      <w:rPr>
        <w:rFonts w:hint="default"/>
        <w:b w:val="0"/>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38">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9">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AA704D6"/>
    <w:multiLevelType w:val="multilevel"/>
    <w:tmpl w:val="6AB2A9A6"/>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4">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6">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7">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7"/>
  </w:num>
  <w:num w:numId="2">
    <w:abstractNumId w:val="41"/>
  </w:num>
  <w:num w:numId="3">
    <w:abstractNumId w:val="42"/>
  </w:num>
  <w:num w:numId="4">
    <w:abstractNumId w:val="35"/>
  </w:num>
  <w:num w:numId="5">
    <w:abstractNumId w:val="2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num>
  <w:num w:numId="9">
    <w:abstractNumId w:val="40"/>
  </w:num>
  <w:num w:numId="10">
    <w:abstractNumId w:val="47"/>
  </w:num>
  <w:num w:numId="11">
    <w:abstractNumId w:val="30"/>
  </w:num>
  <w:num w:numId="12">
    <w:abstractNumId w:val="22"/>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49"/>
  </w:num>
  <w:num w:numId="27">
    <w:abstractNumId w:val="33"/>
  </w:num>
  <w:num w:numId="28">
    <w:abstractNumId w:val="24"/>
  </w:num>
  <w:num w:numId="29">
    <w:abstractNumId w:val="48"/>
  </w:num>
  <w:num w:numId="30">
    <w:abstractNumId w:val="21"/>
  </w:num>
  <w:num w:numId="31">
    <w:abstractNumId w:val="38"/>
  </w:num>
  <w:num w:numId="32">
    <w:abstractNumId w:val="46"/>
  </w:num>
  <w:num w:numId="33">
    <w:abstractNumId w:val="28"/>
  </w:num>
  <w:num w:numId="34">
    <w:abstractNumId w:val="45"/>
  </w:num>
  <w:num w:numId="35">
    <w:abstractNumId w:val="50"/>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0"/>
    </w:lvlOverride>
  </w:num>
  <w:num w:numId="40">
    <w:abstractNumId w:val="28"/>
    <w:lvlOverride w:ilvl="0">
      <w:startOverride w:val="8"/>
    </w:lvlOverride>
    <w:lvlOverride w:ilvl="1">
      <w:startOverride w:val="1"/>
    </w:lvlOverride>
  </w:num>
  <w:num w:numId="41">
    <w:abstractNumId w:val="28"/>
    <w:lvlOverride w:ilvl="0">
      <w:startOverride w:val="20"/>
    </w:lvlOverride>
    <w:lvlOverride w:ilvl="1">
      <w:startOverride w:val="1"/>
    </w:lvlOverride>
  </w:num>
  <w:num w:numId="42">
    <w:abstractNumId w:val="23"/>
  </w:num>
  <w:num w:numId="43">
    <w:abstractNumId w:val="32"/>
  </w:num>
  <w:num w:numId="44">
    <w:abstractNumId w:val="26"/>
  </w:num>
  <w:num w:numId="45">
    <w:abstractNumId w:val="28"/>
    <w:lvlOverride w:ilvl="0">
      <w:startOverride w:val="9"/>
    </w:lvlOverride>
    <w:lvlOverride w:ilvl="1">
      <w:startOverride w:val="5"/>
    </w:lvlOverride>
  </w:num>
  <w:num w:numId="46">
    <w:abstractNumId w:val="28"/>
    <w:lvlOverride w:ilvl="0">
      <w:startOverride w:val="9"/>
    </w:lvlOverride>
    <w:lvlOverride w:ilvl="1">
      <w:startOverride w:val="13"/>
    </w:lvlOverride>
    <w:lvlOverride w:ilvl="2">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0D7C"/>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22A72"/>
    <w:rsid w:val="001236BD"/>
    <w:rsid w:val="00131CC6"/>
    <w:rsid w:val="0014109B"/>
    <w:rsid w:val="0014267B"/>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F02"/>
    <w:rsid w:val="001C5C08"/>
    <w:rsid w:val="001C723F"/>
    <w:rsid w:val="001D6345"/>
    <w:rsid w:val="001F4E50"/>
    <w:rsid w:val="00205EF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84B"/>
    <w:rsid w:val="002D7A69"/>
    <w:rsid w:val="002D7E78"/>
    <w:rsid w:val="002E549D"/>
    <w:rsid w:val="002E71CD"/>
    <w:rsid w:val="002E7AB5"/>
    <w:rsid w:val="002F38FD"/>
    <w:rsid w:val="002F4D24"/>
    <w:rsid w:val="002F59CC"/>
    <w:rsid w:val="002F756A"/>
    <w:rsid w:val="00304D62"/>
    <w:rsid w:val="00312FEA"/>
    <w:rsid w:val="00313761"/>
    <w:rsid w:val="00313785"/>
    <w:rsid w:val="00315638"/>
    <w:rsid w:val="00316459"/>
    <w:rsid w:val="00317E71"/>
    <w:rsid w:val="0032139D"/>
    <w:rsid w:val="003277B5"/>
    <w:rsid w:val="003340A8"/>
    <w:rsid w:val="00335697"/>
    <w:rsid w:val="003369A6"/>
    <w:rsid w:val="003372C8"/>
    <w:rsid w:val="00337554"/>
    <w:rsid w:val="00345DC9"/>
    <w:rsid w:val="003519A5"/>
    <w:rsid w:val="003520F4"/>
    <w:rsid w:val="003570DA"/>
    <w:rsid w:val="00361AD4"/>
    <w:rsid w:val="003804AE"/>
    <w:rsid w:val="003962B9"/>
    <w:rsid w:val="00396A34"/>
    <w:rsid w:val="003A0722"/>
    <w:rsid w:val="003A5295"/>
    <w:rsid w:val="003B11E3"/>
    <w:rsid w:val="003B513D"/>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A8D"/>
    <w:rsid w:val="004717F6"/>
    <w:rsid w:val="004720B9"/>
    <w:rsid w:val="00477A20"/>
    <w:rsid w:val="004844B6"/>
    <w:rsid w:val="004852FB"/>
    <w:rsid w:val="004856B7"/>
    <w:rsid w:val="004871F1"/>
    <w:rsid w:val="0048745B"/>
    <w:rsid w:val="004922A2"/>
    <w:rsid w:val="00492F98"/>
    <w:rsid w:val="00494F0A"/>
    <w:rsid w:val="004959A2"/>
    <w:rsid w:val="00497259"/>
    <w:rsid w:val="004A1A69"/>
    <w:rsid w:val="004A40F3"/>
    <w:rsid w:val="004A73A7"/>
    <w:rsid w:val="004A7E41"/>
    <w:rsid w:val="004B175E"/>
    <w:rsid w:val="004B2287"/>
    <w:rsid w:val="004B5C84"/>
    <w:rsid w:val="004C1C27"/>
    <w:rsid w:val="004C1E0F"/>
    <w:rsid w:val="004C7778"/>
    <w:rsid w:val="004D3151"/>
    <w:rsid w:val="004E1CA4"/>
    <w:rsid w:val="004E712D"/>
    <w:rsid w:val="004F5DCC"/>
    <w:rsid w:val="005006DB"/>
    <w:rsid w:val="00513C95"/>
    <w:rsid w:val="005156AC"/>
    <w:rsid w:val="00521E1F"/>
    <w:rsid w:val="005262A8"/>
    <w:rsid w:val="00533F3F"/>
    <w:rsid w:val="00561155"/>
    <w:rsid w:val="005807EC"/>
    <w:rsid w:val="005853CE"/>
    <w:rsid w:val="00591AA9"/>
    <w:rsid w:val="00593968"/>
    <w:rsid w:val="005A0B33"/>
    <w:rsid w:val="005B345F"/>
    <w:rsid w:val="005B3CB4"/>
    <w:rsid w:val="005B77C7"/>
    <w:rsid w:val="005C0748"/>
    <w:rsid w:val="005C3A3B"/>
    <w:rsid w:val="005C41B6"/>
    <w:rsid w:val="005C6275"/>
    <w:rsid w:val="005D2655"/>
    <w:rsid w:val="005D401E"/>
    <w:rsid w:val="005D7737"/>
    <w:rsid w:val="005E0B16"/>
    <w:rsid w:val="005E61FD"/>
    <w:rsid w:val="005F39EB"/>
    <w:rsid w:val="005F6D6E"/>
    <w:rsid w:val="005F7EA3"/>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6804"/>
    <w:rsid w:val="006900E5"/>
    <w:rsid w:val="0069429E"/>
    <w:rsid w:val="00697869"/>
    <w:rsid w:val="006A50FF"/>
    <w:rsid w:val="006B5CF4"/>
    <w:rsid w:val="006C27E6"/>
    <w:rsid w:val="006C6CA8"/>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3CC9"/>
    <w:rsid w:val="008C54E4"/>
    <w:rsid w:val="008C6744"/>
    <w:rsid w:val="008F3BD8"/>
    <w:rsid w:val="0090037C"/>
    <w:rsid w:val="00912689"/>
    <w:rsid w:val="00912FCC"/>
    <w:rsid w:val="00931304"/>
    <w:rsid w:val="00934ED6"/>
    <w:rsid w:val="009350A3"/>
    <w:rsid w:val="009367E3"/>
    <w:rsid w:val="00937A6A"/>
    <w:rsid w:val="00941778"/>
    <w:rsid w:val="00946A34"/>
    <w:rsid w:val="009502A0"/>
    <w:rsid w:val="00951247"/>
    <w:rsid w:val="0095513F"/>
    <w:rsid w:val="0096005B"/>
    <w:rsid w:val="00964702"/>
    <w:rsid w:val="00973203"/>
    <w:rsid w:val="009773AA"/>
    <w:rsid w:val="00977481"/>
    <w:rsid w:val="00983271"/>
    <w:rsid w:val="009939E3"/>
    <w:rsid w:val="009A4E8F"/>
    <w:rsid w:val="009A60CB"/>
    <w:rsid w:val="009C1A02"/>
    <w:rsid w:val="009D761E"/>
    <w:rsid w:val="009D78DF"/>
    <w:rsid w:val="009E113C"/>
    <w:rsid w:val="009E6C92"/>
    <w:rsid w:val="009F2EB2"/>
    <w:rsid w:val="00A000C4"/>
    <w:rsid w:val="00A05205"/>
    <w:rsid w:val="00A05241"/>
    <w:rsid w:val="00A21E8F"/>
    <w:rsid w:val="00A30A28"/>
    <w:rsid w:val="00A33729"/>
    <w:rsid w:val="00A40400"/>
    <w:rsid w:val="00A45504"/>
    <w:rsid w:val="00A738FA"/>
    <w:rsid w:val="00A84492"/>
    <w:rsid w:val="00A84E3A"/>
    <w:rsid w:val="00A85110"/>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BF5F93"/>
    <w:rsid w:val="00C01D97"/>
    <w:rsid w:val="00C01F36"/>
    <w:rsid w:val="00C0241D"/>
    <w:rsid w:val="00C039A6"/>
    <w:rsid w:val="00C048DA"/>
    <w:rsid w:val="00C107EE"/>
    <w:rsid w:val="00C11C38"/>
    <w:rsid w:val="00C154AA"/>
    <w:rsid w:val="00C1654F"/>
    <w:rsid w:val="00C2046E"/>
    <w:rsid w:val="00C30204"/>
    <w:rsid w:val="00C433C3"/>
    <w:rsid w:val="00C44B73"/>
    <w:rsid w:val="00C44CC3"/>
    <w:rsid w:val="00C50DCE"/>
    <w:rsid w:val="00C5395D"/>
    <w:rsid w:val="00C5618B"/>
    <w:rsid w:val="00C65150"/>
    <w:rsid w:val="00C75B9B"/>
    <w:rsid w:val="00C7600F"/>
    <w:rsid w:val="00C804D0"/>
    <w:rsid w:val="00CA1729"/>
    <w:rsid w:val="00CA7FFB"/>
    <w:rsid w:val="00CB5F48"/>
    <w:rsid w:val="00CC30CC"/>
    <w:rsid w:val="00CD2701"/>
    <w:rsid w:val="00CD73CD"/>
    <w:rsid w:val="00CE00C9"/>
    <w:rsid w:val="00CE10B3"/>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A2EAA"/>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ascii="Arial" w:hAnsi="Arial"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Ttulo2"/>
    <w:next w:val="BodyText"/>
    <w:link w:val="SubtitleChar"/>
    <w:qFormat/>
    <w:rsid w:val="006314E9"/>
    <w:pPr>
      <w:spacing w:before="60"/>
      <w:jc w:val="center"/>
    </w:pPr>
    <w:rPr>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DefaultParagraphFont"/>
    <w:uiPriority w:val="99"/>
    <w:semiHidden/>
    <w:unhideWhenUsed/>
    <w:rsid w:val="009774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ascii="Arial" w:hAnsi="Arial"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Ttulo2"/>
    <w:next w:val="BodyText"/>
    <w:link w:val="SubtitleChar"/>
    <w:qFormat/>
    <w:rsid w:val="006314E9"/>
    <w:pPr>
      <w:spacing w:before="60"/>
      <w:jc w:val="center"/>
    </w:pPr>
    <w:rPr>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DefaultParagraphFont"/>
    <w:uiPriority w:val="99"/>
    <w:semiHidden/>
    <w:unhideWhenUsed/>
    <w:rsid w:val="009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14108567">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www.gov.br/compras" TargetMode="Externa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250C-8826-44BA-81EE-458D4B50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9307</Words>
  <Characters>50260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JoaoAranha</cp:lastModifiedBy>
  <cp:revision>17</cp:revision>
  <cp:lastPrinted>2020-07-24T15:40:00Z</cp:lastPrinted>
  <dcterms:created xsi:type="dcterms:W3CDTF">2021-01-26T15:53:00Z</dcterms:created>
  <dcterms:modified xsi:type="dcterms:W3CDTF">2021-05-27T12:51:00Z</dcterms:modified>
  <dc:language>pt-BR</dc:language>
</cp:coreProperties>
</file>