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32ADC" w14:textId="77777777" w:rsidR="004C5DF1" w:rsidRDefault="004C5DF1">
      <w:pPr>
        <w:jc w:val="center"/>
      </w:pPr>
    </w:p>
    <w:p w14:paraId="6D401F5F" w14:textId="77777777" w:rsidR="004C5DF1" w:rsidRDefault="008E257F">
      <w:pPr>
        <w:jc w:val="center"/>
      </w:pPr>
      <w:r>
        <w:rPr>
          <w:noProof/>
        </w:rPr>
        <w:drawing>
          <wp:anchor distT="0" distB="0" distL="114300" distR="114300" simplePos="0" relativeHeight="251658240" behindDoc="0" locked="0" layoutInCell="1" hidden="0" allowOverlap="1" wp14:anchorId="10F3CE04" wp14:editId="74332121">
            <wp:simplePos x="0" y="0"/>
            <wp:positionH relativeFrom="column">
              <wp:posOffset>266700</wp:posOffset>
            </wp:positionH>
            <wp:positionV relativeFrom="paragraph">
              <wp:posOffset>6350</wp:posOffset>
            </wp:positionV>
            <wp:extent cx="1500505" cy="495300"/>
            <wp:effectExtent l="0" t="0" r="0" b="0"/>
            <wp:wrapNone/>
            <wp:docPr id="19477786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00505" cy="495300"/>
                    </a:xfrm>
                    <a:prstGeom prst="rect">
                      <a:avLst/>
                    </a:prstGeom>
                    <a:ln/>
                  </pic:spPr>
                </pic:pic>
              </a:graphicData>
            </a:graphic>
          </wp:anchor>
        </w:drawing>
      </w:r>
    </w:p>
    <w:p w14:paraId="50007D77" w14:textId="77777777" w:rsidR="004C5DF1" w:rsidRDefault="008E257F">
      <w:pPr>
        <w:jc w:val="center"/>
      </w:pPr>
      <w:r>
        <w:rPr>
          <w:noProof/>
        </w:rPr>
        <mc:AlternateContent>
          <mc:Choice Requires="wpg">
            <w:drawing>
              <wp:anchor distT="0" distB="0" distL="114300" distR="114300" simplePos="0" relativeHeight="251659264" behindDoc="0" locked="0" layoutInCell="1" hidden="0" allowOverlap="1" wp14:anchorId="688AD93C" wp14:editId="31BCC284">
                <wp:simplePos x="0" y="0"/>
                <wp:positionH relativeFrom="column">
                  <wp:posOffset>203200</wp:posOffset>
                </wp:positionH>
                <wp:positionV relativeFrom="paragraph">
                  <wp:posOffset>-292099</wp:posOffset>
                </wp:positionV>
                <wp:extent cx="5791200" cy="1452245"/>
                <wp:effectExtent l="0" t="0" r="0" b="0"/>
                <wp:wrapNone/>
                <wp:docPr id="1947778605" name="Grupo 1947778605"/>
                <wp:cNvGraphicFramePr/>
                <a:graphic xmlns:a="http://schemas.openxmlformats.org/drawingml/2006/main">
                  <a:graphicData uri="http://schemas.microsoft.com/office/word/2010/wordprocessingGroup">
                    <wpg:wgp>
                      <wpg:cNvGrpSpPr/>
                      <wpg:grpSpPr>
                        <a:xfrm>
                          <a:off x="0" y="0"/>
                          <a:ext cx="5791200" cy="1452245"/>
                          <a:chOff x="2450400" y="3053875"/>
                          <a:chExt cx="5791200" cy="1452250"/>
                        </a:xfrm>
                      </wpg:grpSpPr>
                      <wpg:grpSp>
                        <wpg:cNvPr id="1" name="Grupo 1"/>
                        <wpg:cNvGrpSpPr/>
                        <wpg:grpSpPr>
                          <a:xfrm>
                            <a:off x="2450400" y="3053878"/>
                            <a:ext cx="5791200" cy="1452245"/>
                            <a:chOff x="2450400" y="3053875"/>
                            <a:chExt cx="5791200" cy="1452250"/>
                          </a:xfrm>
                        </wpg:grpSpPr>
                        <wps:wsp>
                          <wps:cNvPr id="2" name="Rectângulo 2"/>
                          <wps:cNvSpPr/>
                          <wps:spPr>
                            <a:xfrm>
                              <a:off x="2450400" y="3053875"/>
                              <a:ext cx="5791200" cy="1452250"/>
                            </a:xfrm>
                            <a:prstGeom prst="rect">
                              <a:avLst/>
                            </a:prstGeom>
                            <a:noFill/>
                            <a:ln>
                              <a:noFill/>
                            </a:ln>
                          </wps:spPr>
                          <wps:txbx>
                            <w:txbxContent>
                              <w:p w14:paraId="148FF512" w14:textId="77777777" w:rsidR="008E257F" w:rsidRDefault="008E257F">
                                <w:pPr>
                                  <w:textDirection w:val="btLr"/>
                                </w:pPr>
                              </w:p>
                            </w:txbxContent>
                          </wps:txbx>
                          <wps:bodyPr spcFirstLastPara="1" wrap="square" lIns="91425" tIns="91425" rIns="91425" bIns="91425" anchor="ctr" anchorCtr="0">
                            <a:noAutofit/>
                          </wps:bodyPr>
                        </wps:wsp>
                        <wpg:grpSp>
                          <wpg:cNvPr id="3" name="Grupo 3"/>
                          <wpg:cNvGrpSpPr/>
                          <wpg:grpSpPr>
                            <a:xfrm>
                              <a:off x="2450400" y="3053878"/>
                              <a:ext cx="5791200" cy="1452245"/>
                              <a:chOff x="2450400" y="3053875"/>
                              <a:chExt cx="5791200" cy="1452250"/>
                            </a:xfrm>
                          </wpg:grpSpPr>
                          <wps:wsp>
                            <wps:cNvPr id="4" name="Rectângulo 4"/>
                            <wps:cNvSpPr/>
                            <wps:spPr>
                              <a:xfrm>
                                <a:off x="2450400" y="3053875"/>
                                <a:ext cx="5791200" cy="1452250"/>
                              </a:xfrm>
                              <a:prstGeom prst="rect">
                                <a:avLst/>
                              </a:prstGeom>
                              <a:noFill/>
                              <a:ln>
                                <a:noFill/>
                              </a:ln>
                            </wps:spPr>
                            <wps:txbx>
                              <w:txbxContent>
                                <w:p w14:paraId="7266C277" w14:textId="77777777" w:rsidR="008E257F" w:rsidRDefault="008E257F">
                                  <w:pPr>
                                    <w:textDirection w:val="btLr"/>
                                  </w:pPr>
                                </w:p>
                              </w:txbxContent>
                            </wps:txbx>
                            <wps:bodyPr spcFirstLastPara="1" wrap="square" lIns="91425" tIns="91425" rIns="91425" bIns="91425" anchor="ctr" anchorCtr="0">
                              <a:noAutofit/>
                            </wps:bodyPr>
                          </wps:wsp>
                          <wpg:grpSp>
                            <wpg:cNvPr id="5" name="Grupo 5"/>
                            <wpg:cNvGrpSpPr/>
                            <wpg:grpSpPr>
                              <a:xfrm>
                                <a:off x="2450400" y="3053878"/>
                                <a:ext cx="5791200" cy="1452245"/>
                                <a:chOff x="2450400" y="3053850"/>
                                <a:chExt cx="5791200" cy="1452300"/>
                              </a:xfrm>
                            </wpg:grpSpPr>
                            <wps:wsp>
                              <wps:cNvPr id="6" name="Rectângulo 6"/>
                              <wps:cNvSpPr/>
                              <wps:spPr>
                                <a:xfrm>
                                  <a:off x="2450400" y="3053850"/>
                                  <a:ext cx="5791200" cy="1452300"/>
                                </a:xfrm>
                                <a:prstGeom prst="rect">
                                  <a:avLst/>
                                </a:prstGeom>
                                <a:noFill/>
                                <a:ln>
                                  <a:noFill/>
                                </a:ln>
                              </wps:spPr>
                              <wps:txbx>
                                <w:txbxContent>
                                  <w:p w14:paraId="74E8BD50" w14:textId="77777777" w:rsidR="008E257F" w:rsidRDefault="008E257F">
                                    <w:pPr>
                                      <w:textDirection w:val="btLr"/>
                                    </w:pPr>
                                  </w:p>
                                </w:txbxContent>
                              </wps:txbx>
                              <wps:bodyPr spcFirstLastPara="1" wrap="square" lIns="91425" tIns="91425" rIns="91425" bIns="91425" anchor="ctr" anchorCtr="0">
                                <a:noAutofit/>
                              </wps:bodyPr>
                            </wps:wsp>
                            <wpg:grpSp>
                              <wpg:cNvPr id="7" name="Grupo 7"/>
                              <wpg:cNvGrpSpPr/>
                              <wpg:grpSpPr>
                                <a:xfrm>
                                  <a:off x="2450400" y="3053878"/>
                                  <a:ext cx="5791200" cy="1452245"/>
                                  <a:chOff x="2445625" y="3049100"/>
                                  <a:chExt cx="5800750" cy="1461800"/>
                                </a:xfrm>
                              </wpg:grpSpPr>
                              <wps:wsp>
                                <wps:cNvPr id="8" name="Rectângulo 8"/>
                                <wps:cNvSpPr/>
                                <wps:spPr>
                                  <a:xfrm>
                                    <a:off x="2445625" y="3049100"/>
                                    <a:ext cx="5800750" cy="1461800"/>
                                  </a:xfrm>
                                  <a:prstGeom prst="rect">
                                    <a:avLst/>
                                  </a:prstGeom>
                                  <a:noFill/>
                                  <a:ln>
                                    <a:noFill/>
                                  </a:ln>
                                </wps:spPr>
                                <wps:txbx>
                                  <w:txbxContent>
                                    <w:p w14:paraId="47F8E7BA" w14:textId="77777777" w:rsidR="008E257F" w:rsidRDefault="008E257F">
                                      <w:pPr>
                                        <w:textDirection w:val="btLr"/>
                                      </w:pPr>
                                    </w:p>
                                  </w:txbxContent>
                                </wps:txbx>
                                <wps:bodyPr spcFirstLastPara="1" wrap="square" lIns="91425" tIns="91425" rIns="91425" bIns="91425" anchor="ctr" anchorCtr="0">
                                  <a:noAutofit/>
                                </wps:bodyPr>
                              </wps:wsp>
                              <wpg:grpSp>
                                <wpg:cNvPr id="9" name="Grupo 9"/>
                                <wpg:cNvGrpSpPr/>
                                <wpg:grpSpPr>
                                  <a:xfrm>
                                    <a:off x="2450400" y="3053878"/>
                                    <a:ext cx="5791200" cy="1452245"/>
                                    <a:chOff x="4259" y="709"/>
                                    <a:chExt cx="9120" cy="2287"/>
                                  </a:xfrm>
                                </wpg:grpSpPr>
                                <wps:wsp>
                                  <wps:cNvPr id="10" name="Rectângulo 10"/>
                                  <wps:cNvSpPr/>
                                  <wps:spPr>
                                    <a:xfrm>
                                      <a:off x="4259" y="709"/>
                                      <a:ext cx="9100" cy="2275"/>
                                    </a:xfrm>
                                    <a:prstGeom prst="rect">
                                      <a:avLst/>
                                    </a:prstGeom>
                                    <a:noFill/>
                                    <a:ln>
                                      <a:noFill/>
                                    </a:ln>
                                  </wps:spPr>
                                  <wps:txbx>
                                    <w:txbxContent>
                                      <w:p w14:paraId="253EA053" w14:textId="77777777" w:rsidR="008E257F" w:rsidRDefault="008E257F">
                                        <w:pPr>
                                          <w:textDirection w:val="btLr"/>
                                        </w:pPr>
                                      </w:p>
                                    </w:txbxContent>
                                  </wps:txbx>
                                  <wps:bodyPr spcFirstLastPara="1" wrap="square" lIns="91425" tIns="91425" rIns="91425" bIns="91425" anchor="ctr" anchorCtr="0">
                                    <a:noAutofit/>
                                  </wps:bodyPr>
                                </wps:wsp>
                                <wps:wsp>
                                  <wps:cNvPr id="11" name="Rectângulo 11"/>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14:paraId="09B89E2C" w14:textId="77777777" w:rsidR="008E257F" w:rsidRDefault="008E257F">
                                        <w:pPr>
                                          <w:spacing w:line="275" w:lineRule="auto"/>
                                          <w:jc w:val="right"/>
                                          <w:textDirection w:val="btLr"/>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wps:wsp>
                                  <wps:cNvPr id="12" name="Rectângulo 12"/>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14:paraId="1E0DD6DA" w14:textId="77777777" w:rsidR="008E257F" w:rsidRDefault="008E257F">
                                        <w:pPr>
                                          <w:jc w:val="center"/>
                                          <w:textDirection w:val="btLr"/>
                                        </w:pPr>
                                        <w:r>
                                          <w:rPr>
                                            <w:rFonts w:ascii="Trebuchet MS" w:eastAsia="Trebuchet MS" w:hAnsi="Trebuchet MS" w:cs="Trebuchet MS"/>
                                            <w:b/>
                                            <w:color w:val="FFFFFF"/>
                                            <w:sz w:val="18"/>
                                          </w:rPr>
                                          <w:t>UNIVERSIDADE FEDERAL FLUMINENSE</w:t>
                                        </w:r>
                                      </w:p>
                                      <w:p w14:paraId="13F83866" w14:textId="77777777" w:rsidR="008E257F" w:rsidRDefault="008E257F">
                                        <w:pPr>
                                          <w:jc w:val="center"/>
                                          <w:textDirection w:val="btLr"/>
                                        </w:pPr>
                                        <w:r>
                                          <w:rPr>
                                            <w:rFonts w:ascii="Trebuchet MS" w:eastAsia="Trebuchet MS" w:hAnsi="Trebuchet MS" w:cs="Trebuchet MS"/>
                                            <w:b/>
                                            <w:color w:val="FFFFFF"/>
                                            <w:sz w:val="18"/>
                                          </w:rPr>
                                          <w:t>PRÓ-REITORIA DE ADMINISTRAÇÃO</w:t>
                                        </w:r>
                                      </w:p>
                                    </w:txbxContent>
                                  </wps:txbx>
                                  <wps:bodyPr spcFirstLastPara="1" wrap="square" lIns="91425" tIns="45700" rIns="91425" bIns="45700" anchor="t" anchorCtr="0">
                                    <a:noAutofit/>
                                  </wps:bodyPr>
                                </wps:wsp>
                                <wps:wsp>
                                  <wps:cNvPr id="13" name="Rectângulo 13"/>
                                  <wps:cNvSpPr/>
                                  <wps:spPr>
                                    <a:xfrm>
                                      <a:off x="7178" y="927"/>
                                      <a:ext cx="3840" cy="1292"/>
                                    </a:xfrm>
                                    <a:prstGeom prst="rect">
                                      <a:avLst/>
                                    </a:prstGeom>
                                    <a:noFill/>
                                    <a:ln>
                                      <a:noFill/>
                                    </a:ln>
                                  </wps:spPr>
                                  <wps:txbx>
                                    <w:txbxContent>
                                      <w:p w14:paraId="52E71777" w14:textId="77777777" w:rsidR="008E257F" w:rsidRDefault="008E257F">
                                        <w:pPr>
                                          <w:spacing w:line="275" w:lineRule="auto"/>
                                          <w:jc w:val="center"/>
                                          <w:textDirection w:val="btLr"/>
                                        </w:pPr>
                                        <w:r>
                                          <w:rPr>
                                            <w:rFonts w:ascii="Verdana" w:eastAsia="Verdana" w:hAnsi="Verdana" w:cs="Verdana"/>
                                            <w:b/>
                                            <w:smallCaps/>
                                            <w:color w:val="000000"/>
                                            <w:sz w:val="28"/>
                                          </w:rPr>
                                          <w:t>COORDENAÇÃO DE LICITAÇÃO</w:t>
                                        </w:r>
                                      </w:p>
                                      <w:p w14:paraId="067C15FD" w14:textId="77777777" w:rsidR="008E257F" w:rsidRDefault="008E257F">
                                        <w:pPr>
                                          <w:spacing w:line="275" w:lineRule="auto"/>
                                          <w:jc w:val="center"/>
                                          <w:textDirection w:val="btLr"/>
                                        </w:pPr>
                                        <w:r>
                                          <w:rPr>
                                            <w:rFonts w:ascii="Arial" w:eastAsia="Arial" w:hAnsi="Arial" w:cs="Arial"/>
                                            <w:b/>
                                            <w:smallCaps/>
                                            <w:color w:val="000000"/>
                                            <w:sz w:val="21"/>
                                          </w:rPr>
                                          <w:t>EDITAL</w:t>
                                        </w:r>
                                      </w:p>
                                    </w:txbxContent>
                                  </wps:txbx>
                                  <wps:bodyPr spcFirstLastPara="1" wrap="square" lIns="91425" tIns="45700" rIns="91425" bIns="45700" anchor="t" anchorCtr="0">
                                    <a:noAutofit/>
                                  </wps:bodyPr>
                                </wps:wsp>
                              </wpg:grpSp>
                            </wpg:grpSp>
                          </wpg:grpSp>
                        </wpg:grpSp>
                      </wpg:grpSp>
                    </wpg:wgp>
                  </a:graphicData>
                </a:graphic>
              </wp:anchor>
            </w:drawing>
          </mc:Choice>
          <mc:Fallback>
            <w:pict>
              <v:group w14:anchorId="688AD93C" id="Grupo 1947778605" o:spid="_x0000_s1026" style="position:absolute;left:0;text-align:left;margin-left:16pt;margin-top:-23pt;width:456pt;height:114.35pt;z-index:251659264" coordorigin="24504,30538" coordsize="57912,1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">
                <v:group id="Grupo 1" o:spid="_x0000_s1027" style="position:absolute;left:24504;top:30538;width:57912;height:14523" coordorigin="24504,30538" coordsize="57912,1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ângulo 2" o:spid="_x0000_s1028" style="position:absolute;left:24504;top:30538;width:57912;height:14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48FF512" w14:textId="77777777" w:rsidR="008E257F" w:rsidRDefault="008E257F">
                          <w:pPr>
                            <w:textDirection w:val="btLr"/>
                          </w:pPr>
                        </w:p>
                      </w:txbxContent>
                    </v:textbox>
                  </v:rect>
                  <v:group id="Grupo 3" o:spid="_x0000_s1029" style="position:absolute;left:24504;top:30538;width:57912;height:14523" coordorigin="24504,30538" coordsize="57912,1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ângulo 4" o:spid="_x0000_s1030" style="position:absolute;left:24504;top:30538;width:57912;height:14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266C277" w14:textId="77777777" w:rsidR="008E257F" w:rsidRDefault="008E257F">
                            <w:pPr>
                              <w:textDirection w:val="btLr"/>
                            </w:pPr>
                          </w:p>
                        </w:txbxContent>
                      </v:textbox>
                    </v:rect>
                    <v:group id="Grupo 5" o:spid="_x0000_s1031" style="position:absolute;left:24504;top:30538;width:57912;height:14523" coordorigin="24504,30538" coordsize="57912,1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ângulo 6" o:spid="_x0000_s1032" style="position:absolute;left:24504;top:30538;width:57912;height:14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74E8BD50" w14:textId="77777777" w:rsidR="008E257F" w:rsidRDefault="008E257F">
                              <w:pPr>
                                <w:textDirection w:val="btLr"/>
                              </w:pPr>
                            </w:p>
                          </w:txbxContent>
                        </v:textbox>
                      </v:rect>
                      <v:group id="Grupo 7" o:spid="_x0000_s1033" style="position:absolute;left:24504;top:30538;width:57912;height:14523" coordorigin="24456,30491" coordsize="58007,1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ângulo 8" o:spid="_x0000_s1034" style="position:absolute;left:24456;top:30491;width:58007;height:1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7F8E7BA" w14:textId="77777777" w:rsidR="008E257F" w:rsidRDefault="008E257F">
                                <w:pPr>
                                  <w:textDirection w:val="btLr"/>
                                </w:pPr>
                              </w:p>
                            </w:txbxContent>
                          </v:textbox>
                        </v:rect>
                        <v:group id="Grupo 9" o:spid="_x0000_s1035" style="position:absolute;left:24504;top:30538;width:57912;height:14523" coordorigin="4259,709" coordsize="9120,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ângulo 10" o:spid="_x0000_s1036" style="position:absolute;left:4259;top:709;width:9100;height:2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253EA053" w14:textId="77777777" w:rsidR="008E257F" w:rsidRDefault="008E257F">
                                  <w:pPr>
                                    <w:textDirection w:val="btLr"/>
                                  </w:pPr>
                                </w:p>
                              </w:txbxContent>
                            </v:textbox>
                          </v:rect>
                          <v:rect id="Rectângulo 11" o:spid="_x0000_s1037" style="position:absolute;left:4259;top:709;width:912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" filled="f">
                            <v:stroke startarrowwidth="narrow" startarrowlength="short" endarrowwidth="narrow" endarrowlength="short"/>
                            <v:textbox inset="2.53958mm,1.2694mm,2.53958mm,1.2694mm">
                              <w:txbxContent>
                                <w:p w14:paraId="09B89E2C" w14:textId="77777777" w:rsidR="008E257F" w:rsidRDefault="008E257F">
                                  <w:pPr>
                                    <w:spacing w:line="275" w:lineRule="auto"/>
                                    <w:jc w:val="right"/>
                                    <w:textDirection w:val="btLr"/>
                                  </w:pPr>
                                  <w:r>
                                    <w:rPr>
                                      <w:rFonts w:ascii="Calibri" w:eastAsia="Calibri" w:hAnsi="Calibri" w:cs="Calibri"/>
                                      <w:color w:val="000000"/>
                                      <w:sz w:val="22"/>
                                    </w:rPr>
                                    <w:t xml:space="preserve">                                                                                        </w:t>
                                  </w:r>
                                </w:p>
                              </w:txbxContent>
                            </v:textbox>
                          </v:rect>
                          <v:rect id="Rectângulo 12" o:spid="_x0000_s1038" style="position:absolute;left:4272;top:2401;width:9105;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" fillcolor="#4f81bd [3204]">
                            <v:stroke startarrowwidth="narrow" startarrowlength="short" endarrowwidth="narrow" endarrowlength="short" joinstyle="round" endcap="round"/>
                            <v:textbox inset="2.53958mm,1.2694mm,2.53958mm,1.2694mm">
                              <w:txbxContent>
                                <w:p w14:paraId="1E0DD6DA" w14:textId="77777777" w:rsidR="008E257F" w:rsidRDefault="008E257F">
                                  <w:pPr>
                                    <w:jc w:val="center"/>
                                    <w:textDirection w:val="btLr"/>
                                  </w:pPr>
                                  <w:r>
                                    <w:rPr>
                                      <w:rFonts w:ascii="Trebuchet MS" w:eastAsia="Trebuchet MS" w:hAnsi="Trebuchet MS" w:cs="Trebuchet MS"/>
                                      <w:b/>
                                      <w:color w:val="FFFFFF"/>
                                      <w:sz w:val="18"/>
                                    </w:rPr>
                                    <w:t>UNIVERSIDADE FEDERAL FLUMINENSE</w:t>
                                  </w:r>
                                </w:p>
                                <w:p w14:paraId="13F83866" w14:textId="77777777" w:rsidR="008E257F" w:rsidRDefault="008E257F">
                                  <w:pPr>
                                    <w:jc w:val="center"/>
                                    <w:textDirection w:val="btLr"/>
                                  </w:pPr>
                                  <w:r>
                                    <w:rPr>
                                      <w:rFonts w:ascii="Trebuchet MS" w:eastAsia="Trebuchet MS" w:hAnsi="Trebuchet MS" w:cs="Trebuchet MS"/>
                                      <w:b/>
                                      <w:color w:val="FFFFFF"/>
                                      <w:sz w:val="18"/>
                                    </w:rPr>
                                    <w:t>PRÓ-REITORIA DE ADMINISTRAÇÃO</w:t>
                                  </w:r>
                                </w:p>
                              </w:txbxContent>
                            </v:textbox>
                          </v:rect>
                          <v:rect id="Rectângulo 13" o:spid="_x0000_s1039" style="position:absolute;left:7178;top:927;width:3840;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" filled="f" stroked="f">
                            <v:textbox inset="2.53958mm,1.2694mm,2.53958mm,1.2694mm">
                              <w:txbxContent>
                                <w:p w14:paraId="52E71777" w14:textId="77777777" w:rsidR="008E257F" w:rsidRDefault="008E257F">
                                  <w:pPr>
                                    <w:spacing w:line="275" w:lineRule="auto"/>
                                    <w:jc w:val="center"/>
                                    <w:textDirection w:val="btLr"/>
                                  </w:pPr>
                                  <w:r>
                                    <w:rPr>
                                      <w:rFonts w:ascii="Verdana" w:eastAsia="Verdana" w:hAnsi="Verdana" w:cs="Verdana"/>
                                      <w:b/>
                                      <w:smallCaps/>
                                      <w:color w:val="000000"/>
                                      <w:sz w:val="28"/>
                                    </w:rPr>
                                    <w:t>COORDENAÇÃO DE LICITAÇÃO</w:t>
                                  </w:r>
                                </w:p>
                                <w:p w14:paraId="067C15FD" w14:textId="77777777" w:rsidR="008E257F" w:rsidRDefault="008E257F">
                                  <w:pPr>
                                    <w:spacing w:line="275" w:lineRule="auto"/>
                                    <w:jc w:val="center"/>
                                    <w:textDirection w:val="btLr"/>
                                  </w:pPr>
                                  <w:r>
                                    <w:rPr>
                                      <w:rFonts w:ascii="Arial" w:eastAsia="Arial" w:hAnsi="Arial" w:cs="Arial"/>
                                      <w:b/>
                                      <w:smallCaps/>
                                      <w:color w:val="000000"/>
                                      <w:sz w:val="21"/>
                                    </w:rPr>
                                    <w:t>EDITAL</w:t>
                                  </w:r>
                                </w:p>
                              </w:txbxContent>
                            </v:textbox>
                          </v:rect>
                        </v:group>
                      </v:group>
                    </v:group>
                  </v:group>
                </v:group>
              </v:group>
            </w:pict>
          </mc:Fallback>
        </mc:AlternateContent>
      </w:r>
    </w:p>
    <w:p w14:paraId="3DDA251C" w14:textId="77777777" w:rsidR="004C5DF1" w:rsidRDefault="004C5DF1">
      <w:pPr>
        <w:jc w:val="center"/>
      </w:pPr>
    </w:p>
    <w:p w14:paraId="74CE65B5" w14:textId="77777777" w:rsidR="004C5DF1" w:rsidRDefault="004C5DF1">
      <w:pPr>
        <w:jc w:val="center"/>
      </w:pPr>
    </w:p>
    <w:p w14:paraId="2D20B5FC" w14:textId="77777777" w:rsidR="004C5DF1" w:rsidRDefault="004C5DF1">
      <w:pPr>
        <w:jc w:val="center"/>
      </w:pPr>
    </w:p>
    <w:p w14:paraId="5AF2474F" w14:textId="77777777" w:rsidR="004C5DF1" w:rsidRDefault="004C5DF1">
      <w:pPr>
        <w:jc w:val="center"/>
      </w:pPr>
    </w:p>
    <w:p w14:paraId="1BA67579" w14:textId="77777777" w:rsidR="004C5DF1" w:rsidRDefault="004C5DF1">
      <w:pPr>
        <w:jc w:val="center"/>
      </w:pPr>
    </w:p>
    <w:p w14:paraId="5BF55947" w14:textId="77777777" w:rsidR="004C5DF1" w:rsidRDefault="004C5DF1">
      <w:pPr>
        <w:spacing w:before="100" w:line="120" w:lineRule="auto"/>
        <w:ind w:left="737"/>
        <w:jc w:val="center"/>
        <w:rPr>
          <w:rFonts w:ascii="Arial" w:eastAsia="Arial" w:hAnsi="Arial" w:cs="Arial"/>
          <w:b/>
          <w:sz w:val="40"/>
          <w:szCs w:val="40"/>
        </w:rPr>
      </w:pPr>
    </w:p>
    <w:p w14:paraId="6E6EED14" w14:textId="77777777" w:rsidR="004C5DF1" w:rsidRDefault="008E257F">
      <w:pPr>
        <w:spacing w:before="100" w:line="276" w:lineRule="auto"/>
        <w:ind w:left="851"/>
        <w:jc w:val="center"/>
        <w:rPr>
          <w:rFonts w:ascii="Arial" w:eastAsia="Arial" w:hAnsi="Arial" w:cs="Arial"/>
          <w:b/>
          <w:color w:val="0D4096"/>
          <w:sz w:val="40"/>
          <w:szCs w:val="40"/>
        </w:rPr>
      </w:pPr>
      <w:r>
        <w:rPr>
          <w:rFonts w:ascii="Arial" w:eastAsia="Arial" w:hAnsi="Arial" w:cs="Arial"/>
          <w:b/>
          <w:color w:val="0D4096"/>
          <w:sz w:val="40"/>
          <w:szCs w:val="40"/>
        </w:rPr>
        <w:t>Pregão Eletrônico Nº 90.012/2024</w:t>
      </w:r>
    </w:p>
    <w:p w14:paraId="308A14DF" w14:textId="481420E9" w:rsidR="00597FC4" w:rsidRPr="00597FC4" w:rsidRDefault="00597FC4">
      <w:pPr>
        <w:spacing w:before="100" w:line="276" w:lineRule="auto"/>
        <w:ind w:left="851"/>
        <w:jc w:val="center"/>
        <w:rPr>
          <w:rFonts w:ascii="Arial" w:eastAsia="Arial" w:hAnsi="Arial" w:cs="Arial"/>
          <w:b/>
          <w:color w:val="0D4096"/>
          <w:sz w:val="18"/>
          <w:szCs w:val="18"/>
        </w:rPr>
      </w:pPr>
      <w:r>
        <w:rPr>
          <w:rFonts w:ascii="Arial" w:eastAsia="Arial" w:hAnsi="Arial" w:cs="Arial"/>
          <w:b/>
          <w:color w:val="0D4096"/>
          <w:sz w:val="18"/>
          <w:szCs w:val="18"/>
        </w:rPr>
        <w:t>(Retificação nº 0</w:t>
      </w:r>
      <w:r w:rsidR="001B6C1F">
        <w:rPr>
          <w:rFonts w:ascii="Arial" w:eastAsia="Arial" w:hAnsi="Arial" w:cs="Arial"/>
          <w:b/>
          <w:color w:val="0D4096"/>
          <w:sz w:val="18"/>
          <w:szCs w:val="18"/>
        </w:rPr>
        <w:t>3</w:t>
      </w:r>
      <w:r>
        <w:rPr>
          <w:rFonts w:ascii="Arial" w:eastAsia="Arial" w:hAnsi="Arial" w:cs="Arial"/>
          <w:b/>
          <w:color w:val="0D4096"/>
          <w:sz w:val="18"/>
          <w:szCs w:val="18"/>
        </w:rPr>
        <w:t xml:space="preserve"> - </w:t>
      </w:r>
      <w:r w:rsidR="001B6C1F">
        <w:rPr>
          <w:rFonts w:ascii="Arial" w:eastAsia="Arial" w:hAnsi="Arial" w:cs="Arial"/>
          <w:b/>
          <w:color w:val="0D4096"/>
          <w:sz w:val="18"/>
          <w:szCs w:val="18"/>
        </w:rPr>
        <w:t>05</w:t>
      </w:r>
      <w:r>
        <w:rPr>
          <w:rFonts w:ascii="Arial" w:eastAsia="Arial" w:hAnsi="Arial" w:cs="Arial"/>
          <w:b/>
          <w:color w:val="0D4096"/>
          <w:sz w:val="18"/>
          <w:szCs w:val="18"/>
        </w:rPr>
        <w:t>/0</w:t>
      </w:r>
      <w:r w:rsidR="001B6C1F">
        <w:rPr>
          <w:rFonts w:ascii="Arial" w:eastAsia="Arial" w:hAnsi="Arial" w:cs="Arial"/>
          <w:b/>
          <w:color w:val="0D4096"/>
          <w:sz w:val="18"/>
          <w:szCs w:val="18"/>
        </w:rPr>
        <w:t>4</w:t>
      </w:r>
      <w:r>
        <w:rPr>
          <w:rFonts w:ascii="Arial" w:eastAsia="Arial" w:hAnsi="Arial" w:cs="Arial"/>
          <w:b/>
          <w:color w:val="0D4096"/>
          <w:sz w:val="18"/>
          <w:szCs w:val="18"/>
        </w:rPr>
        <w:t>/2024)</w:t>
      </w:r>
    </w:p>
    <w:p w14:paraId="3C4F8B8C" w14:textId="77777777" w:rsidR="004C5DF1" w:rsidRDefault="004C5DF1">
      <w:pPr>
        <w:jc w:val="center"/>
        <w:rPr>
          <w:rFonts w:ascii="Arial" w:eastAsia="Arial" w:hAnsi="Arial" w:cs="Arial"/>
          <w:sz w:val="22"/>
          <w:szCs w:val="22"/>
          <w:u w:val="single"/>
        </w:rPr>
      </w:pPr>
    </w:p>
    <w:p w14:paraId="52A96036" w14:textId="77777777" w:rsidR="004C5DF1" w:rsidRDefault="004C5DF1">
      <w:pPr>
        <w:spacing w:line="259" w:lineRule="auto"/>
        <w:rPr>
          <w:rFonts w:ascii="Arial" w:eastAsia="Arial" w:hAnsi="Arial" w:cs="Arial"/>
          <w:b/>
        </w:rPr>
      </w:pPr>
    </w:p>
    <w:p w14:paraId="46DCD61A" w14:textId="77777777" w:rsidR="004C5DF1" w:rsidRDefault="008E257F">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CONTRATANTE (UASG)</w:t>
      </w:r>
    </w:p>
    <w:p w14:paraId="210E7F29" w14:textId="77777777" w:rsidR="004C5DF1" w:rsidRDefault="008E257F">
      <w:pPr>
        <w:rPr>
          <w:rFonts w:ascii="Arial" w:eastAsia="Arial" w:hAnsi="Arial" w:cs="Arial"/>
          <w:color w:val="5B5B5F"/>
          <w:sz w:val="28"/>
          <w:szCs w:val="28"/>
        </w:rPr>
      </w:pPr>
      <w:r>
        <w:rPr>
          <w:rFonts w:ascii="Arial" w:eastAsia="Arial" w:hAnsi="Arial" w:cs="Arial"/>
          <w:color w:val="5B5B5F"/>
          <w:sz w:val="28"/>
          <w:szCs w:val="28"/>
        </w:rPr>
        <w:t>PRÓ-REITORIA DE ADMINISTRAÇÃO (150182)</w:t>
      </w:r>
    </w:p>
    <w:p w14:paraId="443107F5" w14:textId="77777777" w:rsidR="004C5DF1" w:rsidRDefault="004C5DF1">
      <w:pPr>
        <w:spacing w:line="259" w:lineRule="auto"/>
        <w:jc w:val="both"/>
        <w:rPr>
          <w:rFonts w:ascii="Arial" w:eastAsia="Arial" w:hAnsi="Arial" w:cs="Arial"/>
          <w:b/>
          <w:color w:val="405CA1"/>
          <w:sz w:val="28"/>
          <w:szCs w:val="28"/>
          <w:highlight w:val="lightGray"/>
        </w:rPr>
      </w:pPr>
    </w:p>
    <w:p w14:paraId="280B2775" w14:textId="77777777" w:rsidR="004C5DF1" w:rsidRDefault="008E257F">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 xml:space="preserve">PROCESSO Nº </w:t>
      </w:r>
    </w:p>
    <w:p w14:paraId="4EF58B18" w14:textId="77777777" w:rsidR="004C5DF1" w:rsidRDefault="008E257F">
      <w:pPr>
        <w:spacing w:line="259" w:lineRule="auto"/>
        <w:jc w:val="both"/>
        <w:rPr>
          <w:rFonts w:ascii="Arial" w:eastAsia="Arial" w:hAnsi="Arial" w:cs="Arial"/>
          <w:color w:val="5B5B5F"/>
          <w:sz w:val="28"/>
          <w:szCs w:val="28"/>
        </w:rPr>
      </w:pPr>
      <w:r>
        <w:rPr>
          <w:rFonts w:ascii="Arial" w:eastAsia="Arial" w:hAnsi="Arial" w:cs="Arial"/>
          <w:color w:val="5B5B5F"/>
          <w:sz w:val="28"/>
          <w:szCs w:val="28"/>
        </w:rPr>
        <w:t>23069.189647/2023-87</w:t>
      </w:r>
    </w:p>
    <w:p w14:paraId="3CE5FE85" w14:textId="77777777" w:rsidR="004C5DF1" w:rsidRDefault="004C5DF1">
      <w:pPr>
        <w:spacing w:line="259" w:lineRule="auto"/>
        <w:jc w:val="both"/>
        <w:rPr>
          <w:rFonts w:ascii="Arial" w:eastAsia="Arial" w:hAnsi="Arial" w:cs="Arial"/>
          <w:b/>
          <w:color w:val="405CA1"/>
          <w:sz w:val="28"/>
          <w:szCs w:val="28"/>
          <w:highlight w:val="lightGray"/>
        </w:rPr>
      </w:pPr>
    </w:p>
    <w:p w14:paraId="5E62163F" w14:textId="77777777" w:rsidR="004C5DF1" w:rsidRDefault="008E257F">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OBJETO</w:t>
      </w:r>
    </w:p>
    <w:p w14:paraId="73FC583C" w14:textId="77777777" w:rsidR="004C5DF1" w:rsidRDefault="008E257F">
      <w:pPr>
        <w:jc w:val="both"/>
        <w:rPr>
          <w:rFonts w:ascii="Arial" w:eastAsia="Arial" w:hAnsi="Arial" w:cs="Arial"/>
          <w:color w:val="5B5B5F"/>
          <w:sz w:val="28"/>
          <w:szCs w:val="28"/>
        </w:rPr>
      </w:pPr>
      <w:bookmarkStart w:id="0" w:name="_heading=h.gjdgxs" w:colFirst="0" w:colLast="0"/>
      <w:bookmarkEnd w:id="0"/>
      <w:r>
        <w:rPr>
          <w:rFonts w:ascii="Arial" w:eastAsia="Arial" w:hAnsi="Arial" w:cs="Arial"/>
          <w:color w:val="5B5B5F"/>
          <w:sz w:val="28"/>
          <w:szCs w:val="28"/>
        </w:rPr>
        <w:t>Registro de Preços para eventual aquisição de Eletrodomésticos, ar condicionado, bebedouros e outros</w:t>
      </w:r>
    </w:p>
    <w:p w14:paraId="32D1DE79" w14:textId="77777777" w:rsidR="004C5DF1" w:rsidRDefault="004C5DF1">
      <w:pPr>
        <w:jc w:val="both"/>
        <w:rPr>
          <w:rFonts w:ascii="Arial" w:eastAsia="Arial" w:hAnsi="Arial" w:cs="Arial"/>
          <w:color w:val="5B5B5F"/>
          <w:sz w:val="28"/>
          <w:szCs w:val="28"/>
        </w:rPr>
      </w:pPr>
      <w:bookmarkStart w:id="1" w:name="_heading=h.xqvkejdyr0mo" w:colFirst="0" w:colLast="0"/>
      <w:bookmarkEnd w:id="1"/>
    </w:p>
    <w:p w14:paraId="3850985B" w14:textId="77777777" w:rsidR="004C5DF1" w:rsidRDefault="008E257F">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 xml:space="preserve">VALOR TOTAL ESTIMADO </w:t>
      </w:r>
    </w:p>
    <w:p w14:paraId="06F1B115" w14:textId="77777777" w:rsidR="004C5DF1" w:rsidRDefault="008E257F">
      <w:pPr>
        <w:rPr>
          <w:rFonts w:ascii="Arial" w:eastAsia="Arial" w:hAnsi="Arial" w:cs="Arial"/>
          <w:b/>
          <w:color w:val="5B5B5F"/>
          <w:sz w:val="28"/>
          <w:szCs w:val="28"/>
        </w:rPr>
      </w:pPr>
      <w:r>
        <w:rPr>
          <w:rFonts w:ascii="Arial" w:eastAsia="Arial" w:hAnsi="Arial" w:cs="Arial"/>
          <w:b/>
          <w:color w:val="5B5B5F"/>
          <w:sz w:val="28"/>
          <w:szCs w:val="28"/>
        </w:rPr>
        <w:t xml:space="preserve">R$ 14.951.051,14 </w:t>
      </w:r>
    </w:p>
    <w:p w14:paraId="012313D4" w14:textId="77777777" w:rsidR="004C5DF1" w:rsidRDefault="004C5DF1">
      <w:pPr>
        <w:rPr>
          <w:rFonts w:ascii="Arial" w:eastAsia="Arial" w:hAnsi="Arial" w:cs="Arial"/>
          <w:b/>
          <w:color w:val="5B5B5F"/>
          <w:sz w:val="28"/>
          <w:szCs w:val="28"/>
        </w:rPr>
      </w:pPr>
    </w:p>
    <w:p w14:paraId="39BC4B09" w14:textId="77777777" w:rsidR="004C5DF1" w:rsidRDefault="004C5DF1">
      <w:pPr>
        <w:spacing w:line="259" w:lineRule="auto"/>
        <w:jc w:val="both"/>
        <w:rPr>
          <w:rFonts w:ascii="Arial" w:eastAsia="Arial" w:hAnsi="Arial" w:cs="Arial"/>
          <w:b/>
          <w:color w:val="405CA1"/>
          <w:sz w:val="28"/>
          <w:szCs w:val="28"/>
          <w:highlight w:val="lightGray"/>
        </w:rPr>
      </w:pPr>
    </w:p>
    <w:p w14:paraId="079779C2" w14:textId="77777777" w:rsidR="004C5DF1" w:rsidRDefault="008E257F">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DATA DA SESSÃO PÚBLICA</w:t>
      </w:r>
    </w:p>
    <w:p w14:paraId="5926AC1E" w14:textId="6893DCF9" w:rsidR="004C5DF1" w:rsidRDefault="00D3351A">
      <w:pPr>
        <w:rPr>
          <w:rFonts w:ascii="Arial" w:eastAsia="Arial" w:hAnsi="Arial" w:cs="Arial"/>
          <w:color w:val="5B5B5F"/>
          <w:sz w:val="28"/>
          <w:szCs w:val="28"/>
        </w:rPr>
      </w:pPr>
      <w:r>
        <w:rPr>
          <w:rFonts w:ascii="Arial" w:eastAsia="Arial" w:hAnsi="Arial" w:cs="Arial"/>
          <w:b/>
          <w:color w:val="5B5B5F"/>
          <w:sz w:val="28"/>
          <w:szCs w:val="28"/>
        </w:rPr>
        <w:t>Dia 1</w:t>
      </w:r>
      <w:r w:rsidR="001B6C1F">
        <w:rPr>
          <w:rFonts w:ascii="Arial" w:eastAsia="Arial" w:hAnsi="Arial" w:cs="Arial"/>
          <w:b/>
          <w:color w:val="5B5B5F"/>
          <w:sz w:val="28"/>
          <w:szCs w:val="28"/>
        </w:rPr>
        <w:t>8</w:t>
      </w:r>
      <w:r w:rsidR="00BA1CCC">
        <w:rPr>
          <w:rFonts w:ascii="Arial" w:eastAsia="Arial" w:hAnsi="Arial" w:cs="Arial"/>
          <w:b/>
          <w:color w:val="5B5B5F"/>
          <w:sz w:val="28"/>
          <w:szCs w:val="28"/>
        </w:rPr>
        <w:t>/</w:t>
      </w:r>
      <w:proofErr w:type="spellStart"/>
      <w:r w:rsidR="00BA1CCC">
        <w:rPr>
          <w:rFonts w:ascii="Arial" w:eastAsia="Arial" w:hAnsi="Arial" w:cs="Arial"/>
          <w:b/>
          <w:color w:val="5B5B5F"/>
          <w:sz w:val="28"/>
          <w:szCs w:val="28"/>
        </w:rPr>
        <w:t>abr</w:t>
      </w:r>
      <w:proofErr w:type="spellEnd"/>
      <w:r w:rsidR="00BA1CCC">
        <w:rPr>
          <w:rFonts w:ascii="Arial" w:eastAsia="Arial" w:hAnsi="Arial" w:cs="Arial"/>
          <w:b/>
          <w:color w:val="5B5B5F"/>
          <w:sz w:val="28"/>
          <w:szCs w:val="28"/>
        </w:rPr>
        <w:t>/</w:t>
      </w:r>
      <w:proofErr w:type="gramStart"/>
      <w:r w:rsidR="00BA1CCC">
        <w:rPr>
          <w:rFonts w:ascii="Arial" w:eastAsia="Arial" w:hAnsi="Arial" w:cs="Arial"/>
          <w:b/>
          <w:color w:val="5B5B5F"/>
          <w:sz w:val="28"/>
          <w:szCs w:val="28"/>
        </w:rPr>
        <w:t xml:space="preserve">2024 </w:t>
      </w:r>
      <w:r w:rsidR="008E257F">
        <w:rPr>
          <w:rFonts w:ascii="Arial" w:eastAsia="Arial" w:hAnsi="Arial" w:cs="Arial"/>
          <w:b/>
          <w:color w:val="5B5B5F"/>
          <w:sz w:val="28"/>
          <w:szCs w:val="28"/>
        </w:rPr>
        <w:t xml:space="preserve"> às</w:t>
      </w:r>
      <w:proofErr w:type="gramEnd"/>
      <w:r w:rsidR="008E257F">
        <w:rPr>
          <w:rFonts w:ascii="Arial" w:eastAsia="Arial" w:hAnsi="Arial" w:cs="Arial"/>
          <w:b/>
          <w:color w:val="5B5B5F"/>
          <w:sz w:val="28"/>
          <w:szCs w:val="28"/>
        </w:rPr>
        <w:t xml:space="preserve"> </w:t>
      </w:r>
      <w:r w:rsidR="00BA1CCC">
        <w:rPr>
          <w:rFonts w:ascii="Arial" w:eastAsia="Arial" w:hAnsi="Arial" w:cs="Arial"/>
          <w:b/>
          <w:color w:val="5B5B5F"/>
          <w:sz w:val="28"/>
          <w:szCs w:val="28"/>
        </w:rPr>
        <w:t>10</w:t>
      </w:r>
      <w:r>
        <w:rPr>
          <w:rFonts w:ascii="Arial" w:eastAsia="Arial" w:hAnsi="Arial" w:cs="Arial"/>
          <w:b/>
          <w:color w:val="5B5B5F"/>
          <w:sz w:val="28"/>
          <w:szCs w:val="28"/>
        </w:rPr>
        <w:t>:30</w:t>
      </w:r>
      <w:r w:rsidR="008E257F">
        <w:rPr>
          <w:rFonts w:ascii="Arial" w:eastAsia="Arial" w:hAnsi="Arial" w:cs="Arial"/>
          <w:b/>
          <w:color w:val="5B5B5F"/>
          <w:sz w:val="28"/>
          <w:szCs w:val="28"/>
        </w:rPr>
        <w:t xml:space="preserve">h </w:t>
      </w:r>
      <w:r w:rsidR="008E257F">
        <w:rPr>
          <w:rFonts w:ascii="Arial" w:eastAsia="Arial" w:hAnsi="Arial" w:cs="Arial"/>
          <w:color w:val="5B5B5F"/>
          <w:sz w:val="28"/>
          <w:szCs w:val="28"/>
        </w:rPr>
        <w:t>(horário de Brasília)</w:t>
      </w:r>
    </w:p>
    <w:p w14:paraId="3BA5CDEB" w14:textId="77777777" w:rsidR="004C5DF1" w:rsidRDefault="004C5DF1">
      <w:pPr>
        <w:spacing w:line="259" w:lineRule="auto"/>
        <w:jc w:val="both"/>
        <w:rPr>
          <w:rFonts w:ascii="Arial" w:eastAsia="Arial" w:hAnsi="Arial" w:cs="Arial"/>
          <w:b/>
          <w:color w:val="405CA1"/>
          <w:sz w:val="28"/>
          <w:szCs w:val="28"/>
          <w:highlight w:val="lightGray"/>
        </w:rPr>
      </w:pPr>
    </w:p>
    <w:p w14:paraId="62D99419" w14:textId="77777777" w:rsidR="004C5DF1" w:rsidRDefault="004C5DF1">
      <w:pPr>
        <w:spacing w:line="259" w:lineRule="auto"/>
        <w:jc w:val="both"/>
        <w:rPr>
          <w:rFonts w:ascii="Arial" w:eastAsia="Arial" w:hAnsi="Arial" w:cs="Arial"/>
          <w:b/>
          <w:color w:val="405CA1"/>
          <w:sz w:val="28"/>
          <w:szCs w:val="28"/>
          <w:highlight w:val="lightGray"/>
        </w:rPr>
      </w:pPr>
    </w:p>
    <w:p w14:paraId="50137A38" w14:textId="77777777" w:rsidR="004C5DF1" w:rsidRDefault="008E257F">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Critério de Julgamento:</w:t>
      </w:r>
    </w:p>
    <w:p w14:paraId="164488D8" w14:textId="77777777" w:rsidR="004C5DF1" w:rsidRDefault="008E257F">
      <w:pPr>
        <w:jc w:val="both"/>
        <w:rPr>
          <w:rFonts w:ascii="Arial" w:eastAsia="Arial" w:hAnsi="Arial" w:cs="Arial"/>
          <w:color w:val="5B5B5F"/>
          <w:sz w:val="28"/>
          <w:szCs w:val="28"/>
        </w:rPr>
      </w:pPr>
      <w:r>
        <w:rPr>
          <w:rFonts w:ascii="Arial" w:eastAsia="Arial" w:hAnsi="Arial" w:cs="Arial"/>
          <w:color w:val="5B5B5F"/>
          <w:sz w:val="28"/>
          <w:szCs w:val="28"/>
        </w:rPr>
        <w:t xml:space="preserve"> Menor preço por item</w:t>
      </w:r>
    </w:p>
    <w:p w14:paraId="5E42796B" w14:textId="77777777" w:rsidR="004C5DF1" w:rsidRDefault="004C5DF1">
      <w:pPr>
        <w:jc w:val="both"/>
        <w:rPr>
          <w:rFonts w:ascii="Arial" w:eastAsia="Arial" w:hAnsi="Arial" w:cs="Arial"/>
          <w:color w:val="5B5B5F"/>
          <w:sz w:val="28"/>
          <w:szCs w:val="28"/>
        </w:rPr>
      </w:pPr>
    </w:p>
    <w:p w14:paraId="3738EB7E" w14:textId="77777777" w:rsidR="004C5DF1" w:rsidRDefault="008E257F">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Modo de disputa:</w:t>
      </w:r>
    </w:p>
    <w:p w14:paraId="1DAF10A6" w14:textId="77777777" w:rsidR="004C5DF1" w:rsidRDefault="008E257F">
      <w:pPr>
        <w:jc w:val="both"/>
        <w:rPr>
          <w:rFonts w:ascii="Arial" w:eastAsia="Arial" w:hAnsi="Arial" w:cs="Arial"/>
          <w:sz w:val="28"/>
          <w:szCs w:val="28"/>
        </w:rPr>
      </w:pPr>
      <w:r>
        <w:rPr>
          <w:rFonts w:ascii="Arial" w:eastAsia="Arial" w:hAnsi="Arial" w:cs="Arial"/>
          <w:color w:val="595959"/>
          <w:sz w:val="28"/>
          <w:szCs w:val="28"/>
        </w:rPr>
        <w:t>ABERTO</w:t>
      </w:r>
    </w:p>
    <w:p w14:paraId="601E7BE8" w14:textId="77777777" w:rsidR="004C5DF1" w:rsidRDefault="004C5DF1">
      <w:pPr>
        <w:rPr>
          <w:rFonts w:ascii="Arial" w:eastAsia="Arial" w:hAnsi="Arial" w:cs="Arial"/>
          <w:color w:val="5B5B5F"/>
          <w:sz w:val="26"/>
          <w:szCs w:val="26"/>
        </w:rPr>
      </w:pPr>
    </w:p>
    <w:p w14:paraId="0C8457B0" w14:textId="77777777" w:rsidR="004C5DF1" w:rsidRDefault="004C5DF1">
      <w:pPr>
        <w:spacing w:line="259" w:lineRule="auto"/>
        <w:jc w:val="both"/>
        <w:rPr>
          <w:rFonts w:ascii="Arial" w:eastAsia="Arial" w:hAnsi="Arial" w:cs="Arial"/>
          <w:b/>
          <w:color w:val="405CA1"/>
          <w:sz w:val="28"/>
          <w:szCs w:val="28"/>
          <w:highlight w:val="lightGray"/>
        </w:rPr>
      </w:pPr>
    </w:p>
    <w:p w14:paraId="4C24BDB3" w14:textId="77777777" w:rsidR="004C5DF1" w:rsidRDefault="008E257F">
      <w:pPr>
        <w:spacing w:line="259" w:lineRule="auto"/>
        <w:jc w:val="both"/>
        <w:rPr>
          <w:rFonts w:ascii="Arial" w:eastAsia="Arial" w:hAnsi="Arial" w:cs="Arial"/>
          <w:b/>
          <w:color w:val="405CA1"/>
          <w:sz w:val="28"/>
          <w:szCs w:val="28"/>
          <w:highlight w:val="lightGray"/>
        </w:rPr>
      </w:pPr>
      <w:r>
        <w:rPr>
          <w:rFonts w:ascii="Arial" w:eastAsia="Arial" w:hAnsi="Arial" w:cs="Arial"/>
          <w:b/>
          <w:color w:val="405CA1"/>
          <w:sz w:val="28"/>
          <w:szCs w:val="28"/>
          <w:highlight w:val="lightGray"/>
        </w:rPr>
        <w:t>PREFERÊNCIA ME/EPP/EQUIPARADAS</w:t>
      </w:r>
    </w:p>
    <w:p w14:paraId="388E4FCC" w14:textId="77777777" w:rsidR="004C5DF1" w:rsidRDefault="008E257F">
      <w:pPr>
        <w:spacing w:line="259" w:lineRule="auto"/>
        <w:jc w:val="both"/>
        <w:rPr>
          <w:rFonts w:ascii="Arial" w:eastAsia="Arial" w:hAnsi="Arial" w:cs="Arial"/>
          <w:color w:val="5B5B5F"/>
          <w:sz w:val="28"/>
          <w:szCs w:val="28"/>
        </w:rPr>
      </w:pPr>
      <w:r>
        <w:rPr>
          <w:rFonts w:ascii="Arial" w:eastAsia="Arial" w:hAnsi="Arial" w:cs="Arial"/>
          <w:color w:val="5B5B5F"/>
          <w:sz w:val="28"/>
          <w:szCs w:val="28"/>
        </w:rPr>
        <w:t>Conforme Anexo I-A</w:t>
      </w:r>
    </w:p>
    <w:p w14:paraId="469821CC" w14:textId="77777777" w:rsidR="004C5DF1" w:rsidRDefault="004C5DF1">
      <w:pPr>
        <w:rPr>
          <w:rFonts w:ascii="Arial" w:eastAsia="Arial" w:hAnsi="Arial" w:cs="Arial"/>
          <w:b/>
          <w:color w:val="405CA1"/>
          <w:sz w:val="28"/>
          <w:szCs w:val="28"/>
          <w:highlight w:val="lightGray"/>
        </w:rPr>
      </w:pPr>
    </w:p>
    <w:p w14:paraId="55555D09" w14:textId="77777777" w:rsidR="004C5DF1" w:rsidRDefault="004C5DF1">
      <w:pPr>
        <w:rPr>
          <w:rFonts w:ascii="Arial" w:eastAsia="Arial" w:hAnsi="Arial" w:cs="Arial"/>
          <w:b/>
          <w:color w:val="405CA1"/>
          <w:sz w:val="28"/>
          <w:szCs w:val="28"/>
          <w:highlight w:val="lightGray"/>
        </w:rPr>
      </w:pPr>
    </w:p>
    <w:p w14:paraId="46DEF883" w14:textId="77777777" w:rsidR="00BA1CCC" w:rsidRDefault="008E257F">
      <w:pPr>
        <w:rPr>
          <w:rFonts w:ascii="Arial" w:eastAsia="Arial" w:hAnsi="Arial" w:cs="Arial"/>
          <w:b/>
          <w:color w:val="405CA1"/>
          <w:sz w:val="28"/>
          <w:szCs w:val="28"/>
        </w:rPr>
      </w:pPr>
      <w:r>
        <w:rPr>
          <w:rFonts w:ascii="Arial" w:eastAsia="Arial" w:hAnsi="Arial" w:cs="Arial"/>
          <w:b/>
          <w:color w:val="405CA1"/>
          <w:sz w:val="28"/>
          <w:szCs w:val="28"/>
          <w:highlight w:val="lightGray"/>
        </w:rPr>
        <w:t xml:space="preserve">PREGOEIRO  </w:t>
      </w:r>
    </w:p>
    <w:p w14:paraId="72F0960C" w14:textId="77777777" w:rsidR="004C5DF1" w:rsidRDefault="00BA1CCC">
      <w:pPr>
        <w:rPr>
          <w:rFonts w:ascii="Arial" w:eastAsia="Arial" w:hAnsi="Arial" w:cs="Arial"/>
          <w:b/>
          <w:color w:val="405CA1"/>
          <w:sz w:val="28"/>
          <w:szCs w:val="28"/>
          <w:highlight w:val="lightGray"/>
        </w:rPr>
      </w:pPr>
      <w:r>
        <w:rPr>
          <w:rFonts w:ascii="Arial" w:eastAsia="Arial" w:hAnsi="Arial" w:cs="Arial"/>
          <w:color w:val="5B5B5F"/>
          <w:sz w:val="28"/>
          <w:szCs w:val="28"/>
        </w:rPr>
        <w:t>Hellen de Lima Medeiros da Silva</w:t>
      </w:r>
      <w:r w:rsidR="008E257F">
        <w:br w:type="page"/>
      </w:r>
    </w:p>
    <w:p w14:paraId="12B9501C" w14:textId="77777777" w:rsidR="004C5DF1" w:rsidRDefault="004C5DF1">
      <w:pPr>
        <w:spacing w:line="259" w:lineRule="auto"/>
        <w:jc w:val="both"/>
        <w:rPr>
          <w:rFonts w:ascii="Arial" w:eastAsia="Arial" w:hAnsi="Arial" w:cs="Arial"/>
          <w:b/>
          <w:color w:val="405CA1"/>
          <w:sz w:val="28"/>
          <w:szCs w:val="28"/>
          <w:highlight w:val="lightGray"/>
        </w:rPr>
      </w:pPr>
    </w:p>
    <w:p w14:paraId="6A42FE7D" w14:textId="77777777" w:rsidR="004C5DF1" w:rsidRDefault="008E257F">
      <w:pPr>
        <w:jc w:val="center"/>
        <w:rPr>
          <w:rFonts w:ascii="Arial" w:eastAsia="Arial" w:hAnsi="Arial" w:cs="Arial"/>
          <w:b/>
          <w:sz w:val="22"/>
          <w:szCs w:val="22"/>
        </w:rPr>
      </w:pPr>
      <w:r>
        <w:rPr>
          <w:rFonts w:ascii="SimSun" w:eastAsia="SimSun" w:hAnsi="SimSun" w:cs="SimSun"/>
          <w:noProof/>
        </w:rPr>
        <w:drawing>
          <wp:inline distT="0" distB="0" distL="114300" distR="114300" wp14:anchorId="317F1520" wp14:editId="735A37ED">
            <wp:extent cx="4020820" cy="1285875"/>
            <wp:effectExtent l="0" t="0" r="0" b="0"/>
            <wp:docPr id="1947778609" name="image2.png" descr="IMG_256"/>
            <wp:cNvGraphicFramePr/>
            <a:graphic xmlns:a="http://schemas.openxmlformats.org/drawingml/2006/main">
              <a:graphicData uri="http://schemas.openxmlformats.org/drawingml/2006/picture">
                <pic:pic xmlns:pic="http://schemas.openxmlformats.org/drawingml/2006/picture">
                  <pic:nvPicPr>
                    <pic:cNvPr id="0" name="image2.png" descr="IMG_256"/>
                    <pic:cNvPicPr preferRelativeResize="0"/>
                  </pic:nvPicPr>
                  <pic:blipFill>
                    <a:blip r:embed="rId9"/>
                    <a:srcRect/>
                    <a:stretch>
                      <a:fillRect/>
                    </a:stretch>
                  </pic:blipFill>
                  <pic:spPr>
                    <a:xfrm>
                      <a:off x="0" y="0"/>
                      <a:ext cx="4020820" cy="1285875"/>
                    </a:xfrm>
                    <a:prstGeom prst="rect">
                      <a:avLst/>
                    </a:prstGeom>
                    <a:ln/>
                  </pic:spPr>
                </pic:pic>
              </a:graphicData>
            </a:graphic>
          </wp:inline>
        </w:drawing>
      </w:r>
    </w:p>
    <w:p w14:paraId="2729E3B8" w14:textId="77777777" w:rsidR="004C5DF1" w:rsidRDefault="008E257F">
      <w:pPr>
        <w:rPr>
          <w:rFonts w:ascii="Arial" w:eastAsia="Arial" w:hAnsi="Arial" w:cs="Arial"/>
          <w:b/>
          <w:color w:val="5B5B5F"/>
          <w:sz w:val="28"/>
          <w:szCs w:val="28"/>
        </w:rPr>
        <w:sectPr w:rsidR="004C5DF1" w:rsidSect="00B82B9D">
          <w:headerReference w:type="default" r:id="rId10"/>
          <w:footerReference w:type="default" r:id="rId11"/>
          <w:footerReference w:type="first" r:id="rId12"/>
          <w:pgSz w:w="11906" w:h="16838"/>
          <w:pgMar w:top="431" w:right="1134" w:bottom="1418" w:left="1134" w:header="709" w:footer="709" w:gutter="0"/>
          <w:pgNumType w:start="1"/>
          <w:cols w:space="720"/>
          <w:titlePg/>
        </w:sectPr>
      </w:pPr>
      <w:r>
        <w:br w:type="page"/>
      </w:r>
      <w:r>
        <w:rPr>
          <w:noProof/>
        </w:rPr>
        <mc:AlternateContent>
          <mc:Choice Requires="wpg">
            <w:drawing>
              <wp:anchor distT="0" distB="0" distL="114300" distR="114300" simplePos="0" relativeHeight="251660288" behindDoc="0" locked="0" layoutInCell="1" hidden="0" allowOverlap="1" wp14:anchorId="67206DFD" wp14:editId="62287C84">
                <wp:simplePos x="0" y="0"/>
                <wp:positionH relativeFrom="column">
                  <wp:posOffset>-241299</wp:posOffset>
                </wp:positionH>
                <wp:positionV relativeFrom="paragraph">
                  <wp:posOffset>292100</wp:posOffset>
                </wp:positionV>
                <wp:extent cx="6770265" cy="7567366"/>
                <wp:effectExtent l="0" t="0" r="0" b="0"/>
                <wp:wrapNone/>
                <wp:docPr id="1947778604" name="Grupo 1947778604"/>
                <wp:cNvGraphicFramePr/>
                <a:graphic xmlns:a="http://schemas.openxmlformats.org/drawingml/2006/main">
                  <a:graphicData uri="http://schemas.microsoft.com/office/word/2010/wordprocessingGroup">
                    <wpg:wgp>
                      <wpg:cNvGrpSpPr/>
                      <wpg:grpSpPr>
                        <a:xfrm>
                          <a:off x="0" y="0"/>
                          <a:ext cx="6770265" cy="7567366"/>
                          <a:chOff x="1960850" y="0"/>
                          <a:chExt cx="6770300" cy="7560000"/>
                        </a:xfrm>
                      </wpg:grpSpPr>
                      <wpg:grpSp>
                        <wpg:cNvPr id="14" name="Grupo 14"/>
                        <wpg:cNvGrpSpPr/>
                        <wpg:grpSpPr>
                          <a:xfrm>
                            <a:off x="1960868" y="0"/>
                            <a:ext cx="6770265" cy="7560000"/>
                            <a:chOff x="1960825" y="0"/>
                            <a:chExt cx="6770325" cy="7560000"/>
                          </a:xfrm>
                        </wpg:grpSpPr>
                        <wps:wsp>
                          <wps:cNvPr id="15" name="Rectângulo 15"/>
                          <wps:cNvSpPr/>
                          <wps:spPr>
                            <a:xfrm>
                              <a:off x="1960825" y="0"/>
                              <a:ext cx="6770325" cy="7560000"/>
                            </a:xfrm>
                            <a:prstGeom prst="rect">
                              <a:avLst/>
                            </a:prstGeom>
                            <a:noFill/>
                            <a:ln>
                              <a:noFill/>
                            </a:ln>
                          </wps:spPr>
                          <wps:txbx>
                            <w:txbxContent>
                              <w:p w14:paraId="5BD1839F" w14:textId="77777777" w:rsidR="008E257F" w:rsidRDefault="008E257F">
                                <w:pPr>
                                  <w:textDirection w:val="btLr"/>
                                </w:pPr>
                              </w:p>
                            </w:txbxContent>
                          </wps:txbx>
                          <wps:bodyPr spcFirstLastPara="1" wrap="square" lIns="91425" tIns="91425" rIns="91425" bIns="91425" anchor="ctr" anchorCtr="0">
                            <a:noAutofit/>
                          </wps:bodyPr>
                        </wps:wsp>
                        <wpg:grpSp>
                          <wpg:cNvPr id="16" name="Grupo 16"/>
                          <wpg:cNvGrpSpPr/>
                          <wpg:grpSpPr>
                            <a:xfrm>
                              <a:off x="1960868" y="0"/>
                              <a:ext cx="6770265" cy="7560000"/>
                              <a:chOff x="1960815" y="-3"/>
                              <a:chExt cx="6770370" cy="7588089"/>
                            </a:xfrm>
                          </wpg:grpSpPr>
                          <wps:wsp>
                            <wps:cNvPr id="17" name="Rectângulo 17"/>
                            <wps:cNvSpPr/>
                            <wps:spPr>
                              <a:xfrm>
                                <a:off x="1960815" y="-3"/>
                                <a:ext cx="6770350" cy="7588075"/>
                              </a:xfrm>
                              <a:prstGeom prst="rect">
                                <a:avLst/>
                              </a:prstGeom>
                              <a:noFill/>
                              <a:ln>
                                <a:noFill/>
                              </a:ln>
                            </wps:spPr>
                            <wps:txbx>
                              <w:txbxContent>
                                <w:p w14:paraId="6CCB8910" w14:textId="77777777" w:rsidR="008E257F" w:rsidRDefault="008E257F">
                                  <w:pPr>
                                    <w:textDirection w:val="btLr"/>
                                  </w:pPr>
                                </w:p>
                              </w:txbxContent>
                            </wps:txbx>
                            <wps:bodyPr spcFirstLastPara="1" wrap="square" lIns="91425" tIns="91425" rIns="91425" bIns="91425" anchor="ctr" anchorCtr="0">
                              <a:noAutofit/>
                            </wps:bodyPr>
                          </wps:wsp>
                          <wpg:grpSp>
                            <wpg:cNvPr id="18" name="Grupo 18"/>
                            <wpg:cNvGrpSpPr/>
                            <wpg:grpSpPr>
                              <a:xfrm>
                                <a:off x="1960815" y="-3"/>
                                <a:ext cx="6770370" cy="7588089"/>
                                <a:chOff x="1948100" y="-3"/>
                                <a:chExt cx="6796425" cy="7588089"/>
                              </a:xfrm>
                            </wpg:grpSpPr>
                            <wps:wsp>
                              <wps:cNvPr id="19" name="Rectângulo 19"/>
                              <wps:cNvSpPr/>
                              <wps:spPr>
                                <a:xfrm>
                                  <a:off x="1948100" y="0"/>
                                  <a:ext cx="6796425" cy="7560000"/>
                                </a:xfrm>
                                <a:prstGeom prst="rect">
                                  <a:avLst/>
                                </a:prstGeom>
                                <a:noFill/>
                                <a:ln>
                                  <a:noFill/>
                                </a:ln>
                              </wps:spPr>
                              <wps:txbx>
                                <w:txbxContent>
                                  <w:p w14:paraId="1B5BFCA4" w14:textId="77777777" w:rsidR="008E257F" w:rsidRDefault="008E257F">
                                    <w:pPr>
                                      <w:textDirection w:val="btLr"/>
                                    </w:pPr>
                                  </w:p>
                                </w:txbxContent>
                              </wps:txbx>
                              <wps:bodyPr spcFirstLastPara="1" wrap="square" lIns="91425" tIns="91425" rIns="91425" bIns="91425" anchor="ctr" anchorCtr="0">
                                <a:noAutofit/>
                              </wps:bodyPr>
                            </wps:wsp>
                            <wpg:grpSp>
                              <wpg:cNvPr id="20" name="Grupo 20"/>
                              <wpg:cNvGrpSpPr/>
                              <wpg:grpSpPr>
                                <a:xfrm>
                                  <a:off x="1960815" y="-3"/>
                                  <a:ext cx="6762750" cy="7588089"/>
                                  <a:chOff x="3463" y="21415"/>
                                  <a:chExt cx="10650" cy="12156"/>
                                </a:xfrm>
                              </wpg:grpSpPr>
                              <wps:wsp>
                                <wps:cNvPr id="21" name="Rectângulo 21"/>
                                <wps:cNvSpPr/>
                                <wps:spPr>
                                  <a:xfrm>
                                    <a:off x="3463" y="21415"/>
                                    <a:ext cx="10650" cy="12100"/>
                                  </a:xfrm>
                                  <a:prstGeom prst="rect">
                                    <a:avLst/>
                                  </a:prstGeom>
                                  <a:noFill/>
                                  <a:ln>
                                    <a:noFill/>
                                  </a:ln>
                                </wps:spPr>
                                <wps:txbx>
                                  <w:txbxContent>
                                    <w:p w14:paraId="68C76D7D" w14:textId="77777777" w:rsidR="008E257F" w:rsidRDefault="008E257F">
                                      <w:pPr>
                                        <w:textDirection w:val="btLr"/>
                                      </w:pPr>
                                    </w:p>
                                  </w:txbxContent>
                                </wps:txbx>
                                <wps:bodyPr spcFirstLastPara="1" wrap="square" lIns="91425" tIns="91425" rIns="91425" bIns="91425" anchor="ctr" anchorCtr="0">
                                  <a:noAutofit/>
                                </wps:bodyPr>
                              </wps:wsp>
                              <wps:wsp>
                                <wps:cNvPr id="22" name="Rectângulo 22"/>
                                <wps:cNvSpPr/>
                                <wps:spPr>
                                  <a:xfrm>
                                    <a:off x="3463" y="2887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B47A190" w14:textId="77777777" w:rsidR="008E257F" w:rsidRDefault="008E257F">
                                      <w:pPr>
                                        <w:textDirection w:val="btLr"/>
                                      </w:pPr>
                                      <w:r>
                                        <w:rPr>
                                          <w:rFonts w:ascii="Verdana" w:eastAsia="Verdana" w:hAnsi="Verdana" w:cs="Verdana"/>
                                          <w:b/>
                                          <w:color w:val="4F81BD"/>
                                          <w:sz w:val="20"/>
                                        </w:rPr>
                                        <w:t>5</w:t>
                                      </w:r>
                                    </w:p>
                                    <w:p w14:paraId="060E024F" w14:textId="77777777" w:rsidR="008E257F" w:rsidRDefault="008E257F">
                                      <w:pPr>
                                        <w:ind w:firstLine="300"/>
                                        <w:jc w:val="both"/>
                                        <w:textDirection w:val="btLr"/>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wps:wsp>
                                <wps:cNvPr id="23" name="Rectângulo 23"/>
                                <wps:cNvSpPr/>
                                <wps:spPr>
                                  <a:xfrm>
                                    <a:off x="3469" y="30288"/>
                                    <a:ext cx="10620" cy="157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D74C9B6" w14:textId="77777777" w:rsidR="008E257F" w:rsidRDefault="008E257F">
                                      <w:pPr>
                                        <w:ind w:firstLine="300"/>
                                        <w:jc w:val="both"/>
                                        <w:textDirection w:val="btLr"/>
                                      </w:pPr>
                                    </w:p>
                                    <w:p w14:paraId="746B1A04" w14:textId="77777777" w:rsidR="008E257F" w:rsidRDefault="008E257F">
                                      <w:pPr>
                                        <w:textDirection w:val="btLr"/>
                                      </w:pPr>
                                      <w:r>
                                        <w:rPr>
                                          <w:rFonts w:ascii="Verdana" w:eastAsia="Verdana" w:hAnsi="Verdana" w:cs="Verdana"/>
                                          <w:b/>
                                          <w:color w:val="4F81BD"/>
                                          <w:sz w:val="20"/>
                                        </w:rPr>
                                        <w:t>6</w:t>
                                      </w:r>
                                    </w:p>
                                    <w:p w14:paraId="4BD1EF8F" w14:textId="77777777" w:rsidR="008E257F" w:rsidRDefault="008E257F">
                                      <w:pPr>
                                        <w:ind w:firstLine="300"/>
                                        <w:jc w:val="both"/>
                                        <w:textDirection w:val="btLr"/>
                                      </w:pPr>
                                      <w:r>
                                        <w:rPr>
                                          <w:rFonts w:ascii="Verdana" w:eastAsia="Verdana" w:hAnsi="Verdana" w:cs="Verdana"/>
                                          <w:color w:val="000000"/>
                                          <w:sz w:val="20"/>
                                        </w:rPr>
                                        <w:t xml:space="preserve">A CLI/AD não encaminha seus Editais e/ou Anexos diretamente ou de forma individualizada aos interessados, que poderão acessá-los nos sítios </w:t>
                                      </w:r>
                                      <w:r>
                                        <w:rPr>
                                          <w:rFonts w:ascii="Verdana" w:eastAsia="Verdana" w:hAnsi="Verdana" w:cs="Verdana"/>
                                          <w:color w:val="000000"/>
                                          <w:sz w:val="18"/>
                                        </w:rPr>
                                        <w:t xml:space="preserve">www.gov.br/compras, </w:t>
                                      </w:r>
                                      <w:r>
                                        <w:rPr>
                                          <w:rFonts w:ascii="Verdana" w:eastAsia="Verdana" w:hAnsi="Verdana" w:cs="Verdana"/>
                                          <w:color w:val="000099"/>
                                          <w:sz w:val="18"/>
                                          <w:u w:val="single"/>
                                        </w:rPr>
                                        <w:t>https://www.uff.br/?q=licitacoes</w:t>
                                      </w:r>
                                      <w:r>
                                        <w:rPr>
                                          <w:rFonts w:ascii="Verdana" w:eastAsia="Verdana" w:hAnsi="Verdana" w:cs="Verdana"/>
                                          <w:color w:val="000000"/>
                                          <w:sz w:val="18"/>
                                        </w:rPr>
                                        <w:t xml:space="preserve"> ou https://pncp.gov.br/app/editais?q=&amp;status=recebendo_proposta&amp;pagina=1</w:t>
                                      </w:r>
                                    </w:p>
                                  </w:txbxContent>
                                </wps:txbx>
                                <wps:bodyPr spcFirstLastPara="1" wrap="square" lIns="91425" tIns="45700" rIns="91425" bIns="45700" anchor="t" anchorCtr="0">
                                  <a:noAutofit/>
                                </wps:bodyPr>
                              </wps:wsp>
                              <wps:wsp>
                                <wps:cNvPr id="24" name="Rectângulo 24"/>
                                <wps:cNvSpPr/>
                                <wps:spPr>
                                  <a:xfrm>
                                    <a:off x="3468" y="31985"/>
                                    <a:ext cx="10643" cy="158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18D9EC8" w14:textId="77777777" w:rsidR="008E257F" w:rsidRDefault="008E257F">
                                      <w:pPr>
                                        <w:textDirection w:val="btLr"/>
                                      </w:pPr>
                                      <w:r>
                                        <w:rPr>
                                          <w:rFonts w:ascii="Verdana" w:eastAsia="Verdana" w:hAnsi="Verdana" w:cs="Verdana"/>
                                          <w:b/>
                                          <w:color w:val="4F81BD"/>
                                          <w:sz w:val="20"/>
                                        </w:rPr>
                                        <w:t>7</w:t>
                                      </w:r>
                                    </w:p>
                                    <w:p w14:paraId="111139D9" w14:textId="77777777" w:rsidR="008E257F" w:rsidRDefault="008E257F">
                                      <w:pPr>
                                        <w:jc w:val="center"/>
                                        <w:textDirection w:val="btL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5CE4EF7B" w14:textId="77777777" w:rsidR="008E257F" w:rsidRDefault="008E257F">
                                      <w:pPr>
                                        <w:jc w:val="center"/>
                                        <w:textDirection w:val="btLr"/>
                                      </w:pPr>
                                    </w:p>
                                    <w:p w14:paraId="55C41D9F" w14:textId="77777777" w:rsidR="008E257F" w:rsidRDefault="008E257F">
                                      <w:pPr>
                                        <w:ind w:firstLine="300"/>
                                        <w:jc w:val="both"/>
                                        <w:textDirection w:val="btLr"/>
                                      </w:pPr>
                                    </w:p>
                                  </w:txbxContent>
                                </wps:txbx>
                                <wps:bodyPr spcFirstLastPara="1" wrap="square" lIns="91425" tIns="45700" rIns="91425" bIns="45700" anchor="t" anchorCtr="0">
                                  <a:noAutofit/>
                                </wps:bodyPr>
                              </wps:wsp>
                              <wps:wsp>
                                <wps:cNvPr id="25" name="Rectângulo arredondado 25"/>
                                <wps:cNvSpPr/>
                                <wps:spPr>
                                  <a:xfrm>
                                    <a:off x="3914" y="21415"/>
                                    <a:ext cx="9799" cy="906"/>
                                  </a:xfrm>
                                  <a:prstGeom prst="roundRect">
                                    <a:avLst>
                                      <a:gd name="adj" fmla="val 13032"/>
                                    </a:avLst>
                                  </a:prstGeom>
                                  <a:solidFill>
                                    <a:schemeClr val="lt2"/>
                                  </a:solidFill>
                                  <a:ln>
                                    <a:noFill/>
                                  </a:ln>
                                </wps:spPr>
                                <wps:txbx>
                                  <w:txbxContent>
                                    <w:p w14:paraId="2BCDAC06" w14:textId="77777777" w:rsidR="008E257F" w:rsidRDefault="008E257F">
                                      <w:pPr>
                                        <w:spacing w:before="160"/>
                                        <w:ind w:right="100"/>
                                        <w:jc w:val="center"/>
                                        <w:textDirection w:val="btLr"/>
                                      </w:pPr>
                                      <w:r>
                                        <w:rPr>
                                          <w:rFonts w:ascii="Arial" w:eastAsia="Arial" w:hAnsi="Arial" w:cs="Arial"/>
                                          <w:b/>
                                          <w:color w:val="000000"/>
                                          <w:sz w:val="20"/>
                                        </w:rPr>
                                        <w:t>A leitura das orientações abaixo não dispensa a leitura integral do Edital e de seus Anexos, bem como da legislação pertinente.</w:t>
                                      </w:r>
                                    </w:p>
                                    <w:p w14:paraId="0C4D3AE6" w14:textId="77777777" w:rsidR="008E257F" w:rsidRDefault="008E257F">
                                      <w:pPr>
                                        <w:jc w:val="both"/>
                                        <w:textDirection w:val="btLr"/>
                                      </w:pPr>
                                    </w:p>
                                    <w:p w14:paraId="09D93F6F" w14:textId="77777777" w:rsidR="008E257F" w:rsidRDefault="008E257F">
                                      <w:pPr>
                                        <w:textDirection w:val="btLr"/>
                                      </w:pPr>
                                    </w:p>
                                    <w:p w14:paraId="6E632970" w14:textId="77777777" w:rsidR="008E257F" w:rsidRDefault="008E257F">
                                      <w:pPr>
                                        <w:textDirection w:val="btLr"/>
                                      </w:pPr>
                                    </w:p>
                                  </w:txbxContent>
                                </wps:txbx>
                                <wps:bodyPr spcFirstLastPara="1" wrap="square" lIns="91425" tIns="45700" rIns="91425" bIns="45700" anchor="ctr" anchorCtr="0">
                                  <a:noAutofit/>
                                </wps:bodyPr>
                              </wps:wsp>
                              <wps:wsp>
                                <wps:cNvPr id="26" name="Rectângulo 26"/>
                                <wps:cNvSpPr/>
                                <wps:spPr>
                                  <a:xfrm>
                                    <a:off x="3469" y="22494"/>
                                    <a:ext cx="10643" cy="1888"/>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63BB352" w14:textId="77777777" w:rsidR="008E257F" w:rsidRDefault="008E257F">
                                      <w:pPr>
                                        <w:jc w:val="both"/>
                                        <w:textDirection w:val="btLr"/>
                                      </w:pPr>
                                      <w:r>
                                        <w:rPr>
                                          <w:rFonts w:ascii="Verdana" w:eastAsia="Verdana" w:hAnsi="Verdana" w:cs="Verdana"/>
                                          <w:b/>
                                          <w:color w:val="4F81BD"/>
                                          <w:sz w:val="20"/>
                                        </w:rPr>
                                        <w:t>1</w:t>
                                      </w:r>
                                    </w:p>
                                    <w:p w14:paraId="4B5B25FB" w14:textId="77777777" w:rsidR="008E257F" w:rsidRDefault="008E257F">
                                      <w:pPr>
                                        <w:ind w:firstLine="300"/>
                                        <w:jc w:val="both"/>
                                        <w:textDirection w:val="btLr"/>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02CCFC2F" w14:textId="77777777" w:rsidR="008E257F" w:rsidRDefault="008E257F">
                                      <w:pPr>
                                        <w:textDirection w:val="btLr"/>
                                      </w:pPr>
                                    </w:p>
                                    <w:p w14:paraId="0CF33D11" w14:textId="77777777" w:rsidR="008E257F" w:rsidRDefault="008E257F">
                                      <w:pPr>
                                        <w:textDirection w:val="btLr"/>
                                      </w:pPr>
                                    </w:p>
                                  </w:txbxContent>
                                </wps:txbx>
                                <wps:bodyPr spcFirstLastPara="1" wrap="square" lIns="91425" tIns="45700" rIns="91425" bIns="45700" anchor="t" anchorCtr="0">
                                  <a:noAutofit/>
                                </wps:bodyPr>
                              </wps:wsp>
                              <wps:wsp>
                                <wps:cNvPr id="27" name="Rectângulo 27"/>
                                <wps:cNvSpPr/>
                                <wps:spPr>
                                  <a:xfrm>
                                    <a:off x="3469" y="24554"/>
                                    <a:ext cx="10643" cy="137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594D141" w14:textId="77777777" w:rsidR="008E257F" w:rsidRDefault="008E257F">
                                      <w:pPr>
                                        <w:jc w:val="both"/>
                                        <w:textDirection w:val="btLr"/>
                                      </w:pPr>
                                      <w:r>
                                        <w:rPr>
                                          <w:rFonts w:ascii="Verdana" w:eastAsia="Verdana" w:hAnsi="Verdana" w:cs="Verdana"/>
                                          <w:b/>
                                          <w:color w:val="4F81BD"/>
                                          <w:sz w:val="20"/>
                                        </w:rPr>
                                        <w:t>2</w:t>
                                      </w:r>
                                    </w:p>
                                    <w:p w14:paraId="692C9024" w14:textId="77777777" w:rsidR="008E257F" w:rsidRDefault="008E257F">
                                      <w:pPr>
                                        <w:ind w:firstLine="300"/>
                                        <w:jc w:val="both"/>
                                        <w:textDirection w:val="btLr"/>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wps:wsp>
                                <wps:cNvPr id="28" name="Rectângulo 28"/>
                                <wps:cNvSpPr/>
                                <wps:spPr>
                                  <a:xfrm>
                                    <a:off x="3469" y="26154"/>
                                    <a:ext cx="10643" cy="136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110996C5" w14:textId="77777777" w:rsidR="008E257F" w:rsidRDefault="008E257F">
                                      <w:pPr>
                                        <w:textDirection w:val="btLr"/>
                                      </w:pPr>
                                      <w:r>
                                        <w:rPr>
                                          <w:rFonts w:ascii="Verdana" w:eastAsia="Verdana" w:hAnsi="Verdana" w:cs="Verdana"/>
                                          <w:b/>
                                          <w:color w:val="4F81BD"/>
                                          <w:sz w:val="20"/>
                                        </w:rPr>
                                        <w:t xml:space="preserve">3 </w:t>
                                      </w:r>
                                    </w:p>
                                    <w:p w14:paraId="37E9BB8A" w14:textId="77777777" w:rsidR="008E257F" w:rsidRDefault="008E257F">
                                      <w:pPr>
                                        <w:ind w:firstLine="300"/>
                                        <w:jc w:val="both"/>
                                        <w:textDirection w:val="btLr"/>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portal da Licitações UFF e PNCP. </w:t>
                                      </w:r>
                                    </w:p>
                                    <w:p w14:paraId="1CCC6AE9" w14:textId="77777777" w:rsidR="008E257F" w:rsidRDefault="008E257F">
                                      <w:pPr>
                                        <w:jc w:val="center"/>
                                        <w:textDirection w:val="btLr"/>
                                      </w:pPr>
                                    </w:p>
                                  </w:txbxContent>
                                </wps:txbx>
                                <wps:bodyPr spcFirstLastPara="1" wrap="square" lIns="91425" tIns="45700" rIns="91425" bIns="45700" anchor="t" anchorCtr="0">
                                  <a:noAutofit/>
                                </wps:bodyPr>
                              </wps:wsp>
                              <wps:wsp>
                                <wps:cNvPr id="29" name="Rectângulo 29"/>
                                <wps:cNvSpPr/>
                                <wps:spPr>
                                  <a:xfrm>
                                    <a:off x="3469" y="27654"/>
                                    <a:ext cx="10643" cy="109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CB232FC" w14:textId="77777777" w:rsidR="008E257F" w:rsidRDefault="008E257F">
                                      <w:pPr>
                                        <w:textDirection w:val="btLr"/>
                                      </w:pPr>
                                      <w:r>
                                        <w:rPr>
                                          <w:rFonts w:ascii="Verdana" w:eastAsia="Verdana" w:hAnsi="Verdana" w:cs="Verdana"/>
                                          <w:b/>
                                          <w:color w:val="4F81BD"/>
                                          <w:sz w:val="20"/>
                                        </w:rPr>
                                        <w:t xml:space="preserve">4 </w:t>
                                      </w:r>
                                    </w:p>
                                    <w:p w14:paraId="4B5AA5D1" w14:textId="77777777" w:rsidR="008E257F" w:rsidRDefault="008E257F">
                                      <w:pPr>
                                        <w:ind w:firstLine="300"/>
                                        <w:jc w:val="both"/>
                                        <w:textDirection w:val="btLr"/>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wpg:grpSp>
                          </wpg:grpSp>
                        </wpg:grpSp>
                      </wpg:grpSp>
                    </wpg:wgp>
                  </a:graphicData>
                </a:graphic>
              </wp:anchor>
            </w:drawing>
          </mc:Choice>
          <mc:Fallback>
            <w:pict>
              <v:group w14:anchorId="67206DFD" id="Grupo 1947778604" o:spid="_x0000_s1040" style="position:absolute;margin-left:-19pt;margin-top:23pt;width:533.1pt;height:595.85pt;z-index:251660288" coordorigin="19608" coordsize="67703,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">
                <v:group id="Grupo 14" o:spid="_x0000_s1041" style="position:absolute;left:19608;width:67703;height:75600" coordorigin="19608" coordsize="67703,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ângulo 15" o:spid="_x0000_s1042" style="position:absolute;left:19608;width:67703;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5BD1839F" w14:textId="77777777" w:rsidR="008E257F" w:rsidRDefault="008E257F">
                          <w:pPr>
                            <w:textDirection w:val="btLr"/>
                          </w:pPr>
                        </w:p>
                      </w:txbxContent>
                    </v:textbox>
                  </v:rect>
                  <v:group id="Grupo 16" o:spid="_x0000_s1043" style="position:absolute;left:19608;width:67703;height:75600" coordorigin="19608" coordsize="67703,7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ângulo 17" o:spid="_x0000_s1044" style="position:absolute;left:19608;width:67703;height:7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6CCB8910" w14:textId="77777777" w:rsidR="008E257F" w:rsidRDefault="008E257F">
                            <w:pPr>
                              <w:textDirection w:val="btLr"/>
                            </w:pPr>
                          </w:p>
                        </w:txbxContent>
                      </v:textbox>
                    </v:rect>
                    <v:group id="Grupo 18" o:spid="_x0000_s1045" style="position:absolute;left:19608;width:67703;height:75880" coordorigin="19481" coordsize="67964,7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ângulo 19" o:spid="_x0000_s1046" style="position:absolute;left:19481;width:67964;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1B5BFCA4" w14:textId="77777777" w:rsidR="008E257F" w:rsidRDefault="008E257F">
                              <w:pPr>
                                <w:textDirection w:val="btLr"/>
                              </w:pPr>
                            </w:p>
                          </w:txbxContent>
                        </v:textbox>
                      </v:rect>
                      <v:group id="Grupo 20" o:spid="_x0000_s1047" style="position:absolute;left:19608;width:67627;height:75880" coordorigin="3463,21415" coordsize="10650,1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ângulo 21" o:spid="_x0000_s1048" style="position:absolute;left:3463;top:21415;width:10650;height:12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68C76D7D" w14:textId="77777777" w:rsidR="008E257F" w:rsidRDefault="008E257F">
                                <w:pPr>
                                  <w:textDirection w:val="btLr"/>
                                </w:pPr>
                              </w:p>
                            </w:txbxContent>
                          </v:textbox>
                        </v:rect>
                        <v:rect id="Rectângulo 22" o:spid="_x0000_s1049" style="position:absolute;left:3463;top:2887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7B47A190" w14:textId="77777777" w:rsidR="008E257F" w:rsidRDefault="008E257F">
                                <w:pPr>
                                  <w:textDirection w:val="btLr"/>
                                </w:pPr>
                                <w:r>
                                  <w:rPr>
                                    <w:rFonts w:ascii="Verdana" w:eastAsia="Verdana" w:hAnsi="Verdana" w:cs="Verdana"/>
                                    <w:b/>
                                    <w:color w:val="4F81BD"/>
                                    <w:sz w:val="20"/>
                                  </w:rPr>
                                  <w:t>5</w:t>
                                </w:r>
                              </w:p>
                              <w:p w14:paraId="060E024F" w14:textId="77777777" w:rsidR="008E257F" w:rsidRDefault="008E257F">
                                <w:pPr>
                                  <w:ind w:firstLine="300"/>
                                  <w:jc w:val="both"/>
                                  <w:textDirection w:val="btLr"/>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v:rect id="Rectângulo 23" o:spid="_x0000_s1050" style="position:absolute;left:3469;top:30288;width:10620;height:1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2D74C9B6" w14:textId="77777777" w:rsidR="008E257F" w:rsidRDefault="008E257F">
                                <w:pPr>
                                  <w:ind w:firstLine="300"/>
                                  <w:jc w:val="both"/>
                                  <w:textDirection w:val="btLr"/>
                                </w:pPr>
                              </w:p>
                              <w:p w14:paraId="746B1A04" w14:textId="77777777" w:rsidR="008E257F" w:rsidRDefault="008E257F">
                                <w:pPr>
                                  <w:textDirection w:val="btLr"/>
                                </w:pPr>
                                <w:r>
                                  <w:rPr>
                                    <w:rFonts w:ascii="Verdana" w:eastAsia="Verdana" w:hAnsi="Verdana" w:cs="Verdana"/>
                                    <w:b/>
                                    <w:color w:val="4F81BD"/>
                                    <w:sz w:val="20"/>
                                  </w:rPr>
                                  <w:t>6</w:t>
                                </w:r>
                              </w:p>
                              <w:p w14:paraId="4BD1EF8F" w14:textId="77777777" w:rsidR="008E257F" w:rsidRDefault="008E257F">
                                <w:pPr>
                                  <w:ind w:firstLine="300"/>
                                  <w:jc w:val="both"/>
                                  <w:textDirection w:val="btLr"/>
                                </w:pPr>
                                <w:r>
                                  <w:rPr>
                                    <w:rFonts w:ascii="Verdana" w:eastAsia="Verdana" w:hAnsi="Verdana" w:cs="Verdana"/>
                                    <w:color w:val="000000"/>
                                    <w:sz w:val="20"/>
                                  </w:rPr>
                                  <w:t xml:space="preserve">A CLI/AD não encaminha seus Editais e/ou Anexos diretamente ou de forma individualizada aos interessados, que poderão acessá-los nos sítios </w:t>
                                </w:r>
                                <w:r>
                                  <w:rPr>
                                    <w:rFonts w:ascii="Verdana" w:eastAsia="Verdana" w:hAnsi="Verdana" w:cs="Verdana"/>
                                    <w:color w:val="000000"/>
                                    <w:sz w:val="18"/>
                                  </w:rPr>
                                  <w:t xml:space="preserve">www.gov.br/compras, </w:t>
                                </w:r>
                                <w:r>
                                  <w:rPr>
                                    <w:rFonts w:ascii="Verdana" w:eastAsia="Verdana" w:hAnsi="Verdana" w:cs="Verdana"/>
                                    <w:color w:val="000099"/>
                                    <w:sz w:val="18"/>
                                    <w:u w:val="single"/>
                                  </w:rPr>
                                  <w:t>https://www.uff.br/?q=licitacoes</w:t>
                                </w:r>
                                <w:r>
                                  <w:rPr>
                                    <w:rFonts w:ascii="Verdana" w:eastAsia="Verdana" w:hAnsi="Verdana" w:cs="Verdana"/>
                                    <w:color w:val="000000"/>
                                    <w:sz w:val="18"/>
                                  </w:rPr>
                                  <w:t xml:space="preserve"> ou https://pncp.gov.br/app/editais?q=&amp;status=recebendo_proposta&amp;pagina=1</w:t>
                                </w:r>
                              </w:p>
                            </w:txbxContent>
                          </v:textbox>
                        </v:rect>
                        <v:rect id="Rectângulo 24" o:spid="_x0000_s1051" style="position:absolute;left:3468;top:31985;width:10643;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618D9EC8" w14:textId="77777777" w:rsidR="008E257F" w:rsidRDefault="008E257F">
                                <w:pPr>
                                  <w:textDirection w:val="btLr"/>
                                </w:pPr>
                                <w:r>
                                  <w:rPr>
                                    <w:rFonts w:ascii="Verdana" w:eastAsia="Verdana" w:hAnsi="Verdana" w:cs="Verdana"/>
                                    <w:b/>
                                    <w:color w:val="4F81BD"/>
                                    <w:sz w:val="20"/>
                                  </w:rPr>
                                  <w:t>7</w:t>
                                </w:r>
                              </w:p>
                              <w:p w14:paraId="111139D9" w14:textId="77777777" w:rsidR="008E257F" w:rsidRDefault="008E257F">
                                <w:pPr>
                                  <w:jc w:val="center"/>
                                  <w:textDirection w:val="btL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5CE4EF7B" w14:textId="77777777" w:rsidR="008E257F" w:rsidRDefault="008E257F">
                                <w:pPr>
                                  <w:jc w:val="center"/>
                                  <w:textDirection w:val="btLr"/>
                                </w:pPr>
                              </w:p>
                              <w:p w14:paraId="55C41D9F" w14:textId="77777777" w:rsidR="008E257F" w:rsidRDefault="008E257F">
                                <w:pPr>
                                  <w:ind w:firstLine="300"/>
                                  <w:jc w:val="both"/>
                                  <w:textDirection w:val="btLr"/>
                                </w:pPr>
                              </w:p>
                            </w:txbxContent>
                          </v:textbox>
                        </v:rect>
                        <v:roundrect id="Rectângulo arredondado 25" o:spid="_x0000_s1052" style="position:absolute;left:3914;top:21415;width:9799;height:906;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" fillcolor="#eeece1 [3203]" stroked="f">
                          <v:textbox inset="2.53958mm,1.2694mm,2.53958mm,1.2694mm">
                            <w:txbxContent>
                              <w:p w14:paraId="2BCDAC06" w14:textId="77777777" w:rsidR="008E257F" w:rsidRDefault="008E257F">
                                <w:pPr>
                                  <w:spacing w:before="160"/>
                                  <w:ind w:right="100"/>
                                  <w:jc w:val="center"/>
                                  <w:textDirection w:val="btLr"/>
                                </w:pPr>
                                <w:r>
                                  <w:rPr>
                                    <w:rFonts w:ascii="Arial" w:eastAsia="Arial" w:hAnsi="Arial" w:cs="Arial"/>
                                    <w:b/>
                                    <w:color w:val="000000"/>
                                    <w:sz w:val="20"/>
                                  </w:rPr>
                                  <w:t>A leitura das orientações abaixo não dispensa a leitura integral do Edital e de seus Anexos, bem como da legislação pertinente.</w:t>
                                </w:r>
                              </w:p>
                              <w:p w14:paraId="0C4D3AE6" w14:textId="77777777" w:rsidR="008E257F" w:rsidRDefault="008E257F">
                                <w:pPr>
                                  <w:jc w:val="both"/>
                                  <w:textDirection w:val="btLr"/>
                                </w:pPr>
                              </w:p>
                              <w:p w14:paraId="09D93F6F" w14:textId="77777777" w:rsidR="008E257F" w:rsidRDefault="008E257F">
                                <w:pPr>
                                  <w:textDirection w:val="btLr"/>
                                </w:pPr>
                              </w:p>
                              <w:p w14:paraId="6E632970" w14:textId="77777777" w:rsidR="008E257F" w:rsidRDefault="008E257F">
                                <w:pPr>
                                  <w:textDirection w:val="btLr"/>
                                </w:pPr>
                              </w:p>
                            </w:txbxContent>
                          </v:textbox>
                        </v:roundrect>
                        <v:rect id="Rectângulo 26" o:spid="_x0000_s1053" style="position:absolute;left:3469;top:22494;width:1064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563BB352" w14:textId="77777777" w:rsidR="008E257F" w:rsidRDefault="008E257F">
                                <w:pPr>
                                  <w:jc w:val="both"/>
                                  <w:textDirection w:val="btLr"/>
                                </w:pPr>
                                <w:r>
                                  <w:rPr>
                                    <w:rFonts w:ascii="Verdana" w:eastAsia="Verdana" w:hAnsi="Verdana" w:cs="Verdana"/>
                                    <w:b/>
                                    <w:color w:val="4F81BD"/>
                                    <w:sz w:val="20"/>
                                  </w:rPr>
                                  <w:t>1</w:t>
                                </w:r>
                              </w:p>
                              <w:p w14:paraId="4B5B25FB" w14:textId="77777777" w:rsidR="008E257F" w:rsidRDefault="008E257F">
                                <w:pPr>
                                  <w:ind w:firstLine="300"/>
                                  <w:jc w:val="both"/>
                                  <w:textDirection w:val="btLr"/>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02CCFC2F" w14:textId="77777777" w:rsidR="008E257F" w:rsidRDefault="008E257F">
                                <w:pPr>
                                  <w:textDirection w:val="btLr"/>
                                </w:pPr>
                              </w:p>
                              <w:p w14:paraId="0CF33D11" w14:textId="77777777" w:rsidR="008E257F" w:rsidRDefault="008E257F">
                                <w:pPr>
                                  <w:textDirection w:val="btLr"/>
                                </w:pPr>
                              </w:p>
                            </w:txbxContent>
                          </v:textbox>
                        </v:rect>
                        <v:rect id="Rectângulo 27" o:spid="_x0000_s1054" style="position:absolute;left:3469;top:24554;width:106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7594D141" w14:textId="77777777" w:rsidR="008E257F" w:rsidRDefault="008E257F">
                                <w:pPr>
                                  <w:jc w:val="both"/>
                                  <w:textDirection w:val="btLr"/>
                                </w:pPr>
                                <w:r>
                                  <w:rPr>
                                    <w:rFonts w:ascii="Verdana" w:eastAsia="Verdana" w:hAnsi="Verdana" w:cs="Verdana"/>
                                    <w:b/>
                                    <w:color w:val="4F81BD"/>
                                    <w:sz w:val="20"/>
                                  </w:rPr>
                                  <w:t>2</w:t>
                                </w:r>
                              </w:p>
                              <w:p w14:paraId="692C9024" w14:textId="77777777" w:rsidR="008E257F" w:rsidRDefault="008E257F">
                                <w:pPr>
                                  <w:ind w:firstLine="300"/>
                                  <w:jc w:val="both"/>
                                  <w:textDirection w:val="btLr"/>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v:rect id="Rectângulo 28" o:spid="_x0000_s1055" style="position:absolute;left:3469;top:26154;width:10643;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" fillcolor="white [3201]" strokecolor="#4f81bd [3204]" strokeweight="2pt">
                          <v:stroke startarrowwidth="narrow" startarrowlength="short" endarrowwidth="narrow" endarrowlength="short" joinstyle="round"/>
                          <v:textbox inset="2.53958mm,1.2694mm,2.53958mm,1.2694mm">
                            <w:txbxContent>
                              <w:p w14:paraId="110996C5" w14:textId="77777777" w:rsidR="008E257F" w:rsidRDefault="008E257F">
                                <w:pPr>
                                  <w:textDirection w:val="btLr"/>
                                </w:pPr>
                                <w:r>
                                  <w:rPr>
                                    <w:rFonts w:ascii="Verdana" w:eastAsia="Verdana" w:hAnsi="Verdana" w:cs="Verdana"/>
                                    <w:b/>
                                    <w:color w:val="4F81BD"/>
                                    <w:sz w:val="20"/>
                                  </w:rPr>
                                  <w:t xml:space="preserve">3 </w:t>
                                </w:r>
                              </w:p>
                              <w:p w14:paraId="37E9BB8A" w14:textId="77777777" w:rsidR="008E257F" w:rsidRDefault="008E257F">
                                <w:pPr>
                                  <w:ind w:firstLine="300"/>
                                  <w:jc w:val="both"/>
                                  <w:textDirection w:val="btLr"/>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portal da Licitações UFF e PNCP. </w:t>
                                </w:r>
                              </w:p>
                              <w:p w14:paraId="1CCC6AE9" w14:textId="77777777" w:rsidR="008E257F" w:rsidRDefault="008E257F">
                                <w:pPr>
                                  <w:jc w:val="center"/>
                                  <w:textDirection w:val="btLr"/>
                                </w:pPr>
                              </w:p>
                            </w:txbxContent>
                          </v:textbox>
                        </v:rect>
                        <v:rect id="Rectângulo 29" o:spid="_x0000_s1056" style="position:absolute;left:3469;top:27654;width:1064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2CB232FC" w14:textId="77777777" w:rsidR="008E257F" w:rsidRDefault="008E257F">
                                <w:pPr>
                                  <w:textDirection w:val="btLr"/>
                                </w:pPr>
                                <w:r>
                                  <w:rPr>
                                    <w:rFonts w:ascii="Verdana" w:eastAsia="Verdana" w:hAnsi="Verdana" w:cs="Verdana"/>
                                    <w:b/>
                                    <w:color w:val="4F81BD"/>
                                    <w:sz w:val="20"/>
                                  </w:rPr>
                                  <w:t xml:space="preserve">4 </w:t>
                                </w:r>
                              </w:p>
                              <w:p w14:paraId="4B5AA5D1" w14:textId="77777777" w:rsidR="008E257F" w:rsidRDefault="008E257F">
                                <w:pPr>
                                  <w:ind w:firstLine="300"/>
                                  <w:jc w:val="both"/>
                                  <w:textDirection w:val="btLr"/>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v:textbox>
                        </v:rect>
                      </v:group>
                    </v:group>
                  </v:group>
                </v:group>
              </v:group>
            </w:pict>
          </mc:Fallback>
        </mc:AlternateContent>
      </w:r>
    </w:p>
    <w:p w14:paraId="0D11C950" w14:textId="77777777" w:rsidR="004C5DF1" w:rsidRDefault="008E257F">
      <w:pPr>
        <w:rPr>
          <w:rFonts w:ascii="Arial" w:eastAsia="Arial" w:hAnsi="Arial" w:cs="Arial"/>
          <w:b/>
          <w:color w:val="5B5B5F"/>
          <w:sz w:val="28"/>
          <w:szCs w:val="28"/>
        </w:rPr>
      </w:pPr>
      <w:r>
        <w:rPr>
          <w:noProof/>
        </w:rPr>
        <w:lastRenderedPageBreak/>
        <mc:AlternateContent>
          <mc:Choice Requires="wpg">
            <w:drawing>
              <wp:anchor distT="0" distB="0" distL="114300" distR="114300" simplePos="0" relativeHeight="251661312" behindDoc="0" locked="0" layoutInCell="1" hidden="0" allowOverlap="1" wp14:anchorId="463DCC96" wp14:editId="4BDE8144">
                <wp:simplePos x="0" y="0"/>
                <wp:positionH relativeFrom="column">
                  <wp:posOffset>-139699</wp:posOffset>
                </wp:positionH>
                <wp:positionV relativeFrom="paragraph">
                  <wp:posOffset>50800</wp:posOffset>
                </wp:positionV>
                <wp:extent cx="6767195" cy="5166360"/>
                <wp:effectExtent l="0" t="0" r="0" b="0"/>
                <wp:wrapNone/>
                <wp:docPr id="1947778607" name="Grupo 1947778607"/>
                <wp:cNvGraphicFramePr/>
                <a:graphic xmlns:a="http://schemas.openxmlformats.org/drawingml/2006/main">
                  <a:graphicData uri="http://schemas.microsoft.com/office/word/2010/wordprocessingGroup">
                    <wpg:wgp>
                      <wpg:cNvGrpSpPr/>
                      <wpg:grpSpPr>
                        <a:xfrm>
                          <a:off x="0" y="0"/>
                          <a:ext cx="6767195" cy="5166360"/>
                          <a:chOff x="1962400" y="1196800"/>
                          <a:chExt cx="6767200" cy="5166400"/>
                        </a:xfrm>
                      </wpg:grpSpPr>
                      <wpg:grpSp>
                        <wpg:cNvPr id="30" name="Grupo 30"/>
                        <wpg:cNvGrpSpPr/>
                        <wpg:grpSpPr>
                          <a:xfrm>
                            <a:off x="1962403" y="1196820"/>
                            <a:ext cx="6767195" cy="5166360"/>
                            <a:chOff x="1962400" y="1196800"/>
                            <a:chExt cx="6767200" cy="5166400"/>
                          </a:xfrm>
                        </wpg:grpSpPr>
                        <wps:wsp>
                          <wps:cNvPr id="31" name="Rectângulo 31"/>
                          <wps:cNvSpPr/>
                          <wps:spPr>
                            <a:xfrm>
                              <a:off x="1962400" y="1196800"/>
                              <a:ext cx="6767200" cy="5166400"/>
                            </a:xfrm>
                            <a:prstGeom prst="rect">
                              <a:avLst/>
                            </a:prstGeom>
                            <a:noFill/>
                            <a:ln>
                              <a:noFill/>
                            </a:ln>
                          </wps:spPr>
                          <wps:txbx>
                            <w:txbxContent>
                              <w:p w14:paraId="3BF2E196" w14:textId="77777777" w:rsidR="008E257F" w:rsidRDefault="008E257F">
                                <w:pPr>
                                  <w:textDirection w:val="btLr"/>
                                </w:pPr>
                              </w:p>
                            </w:txbxContent>
                          </wps:txbx>
                          <wps:bodyPr spcFirstLastPara="1" wrap="square" lIns="91425" tIns="91425" rIns="91425" bIns="91425" anchor="ctr" anchorCtr="0">
                            <a:noAutofit/>
                          </wps:bodyPr>
                        </wps:wsp>
                        <wpg:grpSp>
                          <wpg:cNvPr id="1947778592" name="Grupo 1947778592"/>
                          <wpg:cNvGrpSpPr/>
                          <wpg:grpSpPr>
                            <a:xfrm>
                              <a:off x="1962403" y="1196820"/>
                              <a:ext cx="6767195" cy="5166360"/>
                              <a:chOff x="1962400" y="1196800"/>
                              <a:chExt cx="6767200" cy="5166400"/>
                            </a:xfrm>
                          </wpg:grpSpPr>
                          <wps:wsp>
                            <wps:cNvPr id="1947778593" name="Rectângulo 1947778593"/>
                            <wps:cNvSpPr/>
                            <wps:spPr>
                              <a:xfrm>
                                <a:off x="1962400" y="1196800"/>
                                <a:ext cx="6767200" cy="5166400"/>
                              </a:xfrm>
                              <a:prstGeom prst="rect">
                                <a:avLst/>
                              </a:prstGeom>
                              <a:noFill/>
                              <a:ln>
                                <a:noFill/>
                              </a:ln>
                            </wps:spPr>
                            <wps:txbx>
                              <w:txbxContent>
                                <w:p w14:paraId="7813E614" w14:textId="77777777" w:rsidR="008E257F" w:rsidRDefault="008E257F">
                                  <w:pPr>
                                    <w:textDirection w:val="btLr"/>
                                  </w:pPr>
                                </w:p>
                              </w:txbxContent>
                            </wps:txbx>
                            <wps:bodyPr spcFirstLastPara="1" wrap="square" lIns="91425" tIns="91425" rIns="91425" bIns="91425" anchor="ctr" anchorCtr="0">
                              <a:noAutofit/>
                            </wps:bodyPr>
                          </wps:wsp>
                          <wpg:grpSp>
                            <wpg:cNvPr id="1947778594" name="Grupo 1947778594"/>
                            <wpg:cNvGrpSpPr/>
                            <wpg:grpSpPr>
                              <a:xfrm>
                                <a:off x="1962403" y="1196820"/>
                                <a:ext cx="6767195" cy="5166360"/>
                                <a:chOff x="1962350" y="1196775"/>
                                <a:chExt cx="6767300" cy="5166450"/>
                              </a:xfrm>
                            </wpg:grpSpPr>
                            <wps:wsp>
                              <wps:cNvPr id="1947778595" name="Rectângulo 1947778595"/>
                              <wps:cNvSpPr/>
                              <wps:spPr>
                                <a:xfrm>
                                  <a:off x="1962350" y="1196775"/>
                                  <a:ext cx="6767300" cy="5166450"/>
                                </a:xfrm>
                                <a:prstGeom prst="rect">
                                  <a:avLst/>
                                </a:prstGeom>
                                <a:noFill/>
                                <a:ln>
                                  <a:noFill/>
                                </a:ln>
                              </wps:spPr>
                              <wps:txbx>
                                <w:txbxContent>
                                  <w:p w14:paraId="631BFBFE" w14:textId="77777777" w:rsidR="008E257F" w:rsidRDefault="008E257F">
                                    <w:pPr>
                                      <w:textDirection w:val="btLr"/>
                                    </w:pPr>
                                  </w:p>
                                </w:txbxContent>
                              </wps:txbx>
                              <wps:bodyPr spcFirstLastPara="1" wrap="square" lIns="91425" tIns="91425" rIns="91425" bIns="91425" anchor="ctr" anchorCtr="0">
                                <a:noAutofit/>
                              </wps:bodyPr>
                            </wps:wsp>
                            <wpg:grpSp>
                              <wpg:cNvPr id="1947778596" name="Grupo 1947778596"/>
                              <wpg:cNvGrpSpPr/>
                              <wpg:grpSpPr>
                                <a:xfrm>
                                  <a:off x="1962403" y="1196820"/>
                                  <a:ext cx="6767195" cy="5166360"/>
                                  <a:chOff x="1949700" y="1184100"/>
                                  <a:chExt cx="6792600" cy="5191800"/>
                                </a:xfrm>
                              </wpg:grpSpPr>
                              <wps:wsp>
                                <wps:cNvPr id="1947778597" name="Rectângulo 1947778597"/>
                                <wps:cNvSpPr/>
                                <wps:spPr>
                                  <a:xfrm>
                                    <a:off x="1949700" y="1184100"/>
                                    <a:ext cx="6792600" cy="5191800"/>
                                  </a:xfrm>
                                  <a:prstGeom prst="rect">
                                    <a:avLst/>
                                  </a:prstGeom>
                                  <a:noFill/>
                                  <a:ln>
                                    <a:noFill/>
                                  </a:ln>
                                </wps:spPr>
                                <wps:txbx>
                                  <w:txbxContent>
                                    <w:p w14:paraId="4CE3390E" w14:textId="77777777" w:rsidR="008E257F" w:rsidRDefault="008E257F">
                                      <w:pPr>
                                        <w:textDirection w:val="btLr"/>
                                      </w:pPr>
                                    </w:p>
                                  </w:txbxContent>
                                </wps:txbx>
                                <wps:bodyPr spcFirstLastPara="1" wrap="square" lIns="91425" tIns="91425" rIns="91425" bIns="91425" anchor="ctr" anchorCtr="0">
                                  <a:noAutofit/>
                                </wps:bodyPr>
                              </wps:wsp>
                              <wpg:grpSp>
                                <wpg:cNvPr id="1947778598" name="Grupo 1947778598"/>
                                <wpg:cNvGrpSpPr/>
                                <wpg:grpSpPr>
                                  <a:xfrm>
                                    <a:off x="1962403" y="1196820"/>
                                    <a:ext cx="6767195" cy="5166360"/>
                                    <a:chOff x="3554" y="36339"/>
                                    <a:chExt cx="10657" cy="8136"/>
                                  </a:xfrm>
                                </wpg:grpSpPr>
                                <wps:wsp>
                                  <wps:cNvPr id="1947778599" name="Rectângulo 1947778599"/>
                                  <wps:cNvSpPr/>
                                  <wps:spPr>
                                    <a:xfrm>
                                      <a:off x="3554" y="36339"/>
                                      <a:ext cx="10650" cy="8125"/>
                                    </a:xfrm>
                                    <a:prstGeom prst="rect">
                                      <a:avLst/>
                                    </a:prstGeom>
                                    <a:noFill/>
                                    <a:ln>
                                      <a:noFill/>
                                    </a:ln>
                                  </wps:spPr>
                                  <wps:txbx>
                                    <w:txbxContent>
                                      <w:p w14:paraId="4FBECCFB" w14:textId="77777777" w:rsidR="008E257F" w:rsidRDefault="008E257F">
                                        <w:pPr>
                                          <w:textDirection w:val="btLr"/>
                                        </w:pPr>
                                      </w:p>
                                    </w:txbxContent>
                                  </wps:txbx>
                                  <wps:bodyPr spcFirstLastPara="1" wrap="square" lIns="91425" tIns="91425" rIns="91425" bIns="91425" anchor="ctr" anchorCtr="0">
                                    <a:noAutofit/>
                                  </wps:bodyPr>
                                </wps:wsp>
                                <wps:wsp>
                                  <wps:cNvPr id="1947778600" name="Rectângulo 1947778600"/>
                                  <wps:cNvSpPr/>
                                  <wps:spPr>
                                    <a:xfrm>
                                      <a:off x="3556" y="42705"/>
                                      <a:ext cx="10603" cy="177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AA49A41" w14:textId="77777777" w:rsidR="008E257F" w:rsidRDefault="008E257F">
                                        <w:pPr>
                                          <w:jc w:val="both"/>
                                          <w:textDirection w:val="btLr"/>
                                        </w:pPr>
                                        <w:r>
                                          <w:rPr>
                                            <w:rFonts w:ascii="Verdana" w:eastAsia="Verdana" w:hAnsi="Verdana" w:cs="Verdana"/>
                                            <w:b/>
                                            <w:color w:val="4F81BD"/>
                                            <w:sz w:val="20"/>
                                          </w:rPr>
                                          <w:t>12</w:t>
                                        </w:r>
                                      </w:p>
                                      <w:p w14:paraId="07BE79A5" w14:textId="77777777" w:rsidR="008E257F" w:rsidRDefault="008E257F">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Por se tratar de licitação instruída na nova legislação, há diferenças para cadastro da proposta, portanto, sugerimos os seguintes passos: </w:t>
                                        </w:r>
                                      </w:p>
                                      <w:p w14:paraId="314D741A" w14:textId="77777777" w:rsidR="008E257F" w:rsidRDefault="008E257F">
                                        <w:pPr>
                                          <w:ind w:firstLine="300"/>
                                          <w:jc w:val="both"/>
                                          <w:textDirection w:val="btLr"/>
                                        </w:pPr>
                                      </w:p>
                                      <w:p w14:paraId="036BD607" w14:textId="77777777" w:rsidR="008E257F" w:rsidRDefault="008E257F">
                                        <w:pPr>
                                          <w:ind w:firstLine="300"/>
                                          <w:jc w:val="both"/>
                                          <w:textDirection w:val="btLr"/>
                                        </w:pPr>
                                        <w:r>
                                          <w:rPr>
                                            <w:rFonts w:ascii="Verdana" w:eastAsia="Verdana" w:hAnsi="Verdana" w:cs="Verdana"/>
                                            <w:b/>
                                            <w:color w:val="000000"/>
                                            <w:sz w:val="20"/>
                                          </w:rPr>
                                          <w:t>Acessar sistema comprasnet &gt; serviços ao fornecedor &gt; dispensa/licitação eletrônica (novo) &gt; localizar compra &gt; clicar em participar para cadastrar a proposta.</w:t>
                                        </w:r>
                                        <w:r>
                                          <w:rPr>
                                            <w:rFonts w:ascii="Times New Roman" w:eastAsia="Times New Roman" w:hAnsi="Times New Roman" w:cs="Times New Roman"/>
                                            <w:b/>
                                            <w:color w:val="000000"/>
                                          </w:rPr>
                                          <w:t> </w:t>
                                        </w:r>
                                      </w:p>
                                      <w:p w14:paraId="5AFE7015" w14:textId="77777777" w:rsidR="008E257F" w:rsidRDefault="008E257F">
                                        <w:pPr>
                                          <w:jc w:val="both"/>
                                          <w:textDirection w:val="btLr"/>
                                        </w:pPr>
                                      </w:p>
                                      <w:p w14:paraId="6E1EAF8A" w14:textId="77777777" w:rsidR="008E257F" w:rsidRDefault="008E257F">
                                        <w:pPr>
                                          <w:jc w:val="both"/>
                                          <w:textDirection w:val="btLr"/>
                                        </w:pPr>
                                      </w:p>
                                    </w:txbxContent>
                                  </wps:txbx>
                                  <wps:bodyPr spcFirstLastPara="1" wrap="square" lIns="91425" tIns="45700" rIns="91425" bIns="45700" anchor="t" anchorCtr="0">
                                    <a:noAutofit/>
                                  </wps:bodyPr>
                                </wps:wsp>
                                <wps:wsp>
                                  <wps:cNvPr id="1947778601" name="Rectângulo 1947778601"/>
                                  <wps:cNvSpPr/>
                                  <wps:spPr>
                                    <a:xfrm>
                                      <a:off x="3554" y="37593"/>
                                      <a:ext cx="10643" cy="1512"/>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446540F" w14:textId="77777777" w:rsidR="008E257F" w:rsidRDefault="008E257F">
                                        <w:pPr>
                                          <w:textDirection w:val="btLr"/>
                                        </w:pPr>
                                        <w:r>
                                          <w:rPr>
                                            <w:rFonts w:ascii="Verdana" w:eastAsia="Verdana" w:hAnsi="Verdana" w:cs="Verdana"/>
                                            <w:b/>
                                            <w:color w:val="4F81BD"/>
                                            <w:sz w:val="20"/>
                                          </w:rPr>
                                          <w:t>9</w:t>
                                        </w:r>
                                      </w:p>
                                      <w:p w14:paraId="39139905" w14:textId="77777777" w:rsidR="008E257F" w:rsidRDefault="008E257F">
                                        <w:pPr>
                                          <w:ind w:firstLine="300"/>
                                          <w:jc w:val="both"/>
                                          <w:textDirection w:val="btL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3FE218ED" w14:textId="77777777" w:rsidR="008E257F" w:rsidRDefault="008E257F">
                                        <w:pPr>
                                          <w:ind w:firstLine="300"/>
                                          <w:jc w:val="both"/>
                                          <w:textDirection w:val="btLr"/>
                                        </w:pPr>
                                      </w:p>
                                    </w:txbxContent>
                                  </wps:txbx>
                                  <wps:bodyPr spcFirstLastPara="1" wrap="square" lIns="91425" tIns="45700" rIns="91425" bIns="45700" anchor="t" anchorCtr="0">
                                    <a:noAutofit/>
                                  </wps:bodyPr>
                                </wps:wsp>
                                <wps:wsp>
                                  <wps:cNvPr id="1947778602" name="Rectângulo 1947778602"/>
                                  <wps:cNvSpPr/>
                                  <wps:spPr>
                                    <a:xfrm>
                                      <a:off x="3554" y="39253"/>
                                      <a:ext cx="10643" cy="148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671427D" w14:textId="77777777" w:rsidR="008E257F" w:rsidRDefault="008E257F">
                                        <w:pPr>
                                          <w:textDirection w:val="btLr"/>
                                        </w:pPr>
                                        <w:r>
                                          <w:rPr>
                                            <w:rFonts w:ascii="Verdana" w:eastAsia="Verdana" w:hAnsi="Verdana" w:cs="Verdana"/>
                                            <w:b/>
                                            <w:color w:val="4F81BD"/>
                                            <w:sz w:val="20"/>
                                          </w:rPr>
                                          <w:t>10</w:t>
                                        </w:r>
                                      </w:p>
                                      <w:p w14:paraId="62108A14" w14:textId="77777777" w:rsidR="008E257F" w:rsidRDefault="008E257F">
                                        <w:pPr>
                                          <w:ind w:firstLine="300"/>
                                          <w:jc w:val="both"/>
                                          <w:textDirection w:val="btLr"/>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2F8E04D9" w14:textId="77777777" w:rsidR="008E257F" w:rsidRDefault="008E257F">
                                        <w:pPr>
                                          <w:ind w:firstLine="300"/>
                                          <w:jc w:val="both"/>
                                          <w:textDirection w:val="btLr"/>
                                        </w:pPr>
                                      </w:p>
                                    </w:txbxContent>
                                  </wps:txbx>
                                  <wps:bodyPr spcFirstLastPara="1" wrap="square" lIns="91425" tIns="45700" rIns="91425" bIns="45700" anchor="t" anchorCtr="0">
                                    <a:noAutofit/>
                                  </wps:bodyPr>
                                </wps:wsp>
                                <wps:wsp>
                                  <wps:cNvPr id="1947778603" name="Rectângulo 1947778603"/>
                                  <wps:cNvSpPr/>
                                  <wps:spPr>
                                    <a:xfrm>
                                      <a:off x="3554" y="40873"/>
                                      <a:ext cx="10643" cy="170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E9869DC" w14:textId="77777777" w:rsidR="008E257F" w:rsidRDefault="008E257F">
                                        <w:pPr>
                                          <w:jc w:val="both"/>
                                          <w:textDirection w:val="btLr"/>
                                        </w:pPr>
                                        <w:r>
                                          <w:rPr>
                                            <w:rFonts w:ascii="Verdana" w:eastAsia="Verdana" w:hAnsi="Verdana" w:cs="Verdana"/>
                                            <w:b/>
                                            <w:color w:val="4F81BD"/>
                                            <w:sz w:val="20"/>
                                          </w:rPr>
                                          <w:t xml:space="preserve">11 </w:t>
                                        </w:r>
                                      </w:p>
                                      <w:p w14:paraId="1821F591" w14:textId="77777777" w:rsidR="008E257F" w:rsidRDefault="008E257F">
                                        <w:pPr>
                                          <w:ind w:firstLine="300"/>
                                          <w:jc w:val="both"/>
                                          <w:textDirection w:val="btLr"/>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69D66A94" w14:textId="77777777" w:rsidR="008E257F" w:rsidRDefault="008E257F">
                                        <w:pPr>
                                          <w:jc w:val="both"/>
                                          <w:textDirection w:val="btLr"/>
                                        </w:pPr>
                                      </w:p>
                                      <w:p w14:paraId="61C3A4BA" w14:textId="77777777" w:rsidR="008E257F" w:rsidRDefault="008E257F">
                                        <w:pPr>
                                          <w:jc w:val="both"/>
                                          <w:textDirection w:val="btLr"/>
                                        </w:pPr>
                                      </w:p>
                                    </w:txbxContent>
                                  </wps:txbx>
                                  <wps:bodyPr spcFirstLastPara="1" wrap="square" lIns="91425" tIns="45700" rIns="91425" bIns="45700" anchor="t" anchorCtr="0">
                                    <a:noAutofit/>
                                  </wps:bodyPr>
                                </wps:wsp>
                                <wps:wsp>
                                  <wps:cNvPr id="1947778606" name="Rectângulo 1947778606"/>
                                  <wps:cNvSpPr/>
                                  <wps:spPr>
                                    <a:xfrm>
                                      <a:off x="3568" y="36339"/>
                                      <a:ext cx="10643" cy="106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1629C2FF" w14:textId="77777777" w:rsidR="008E257F" w:rsidRDefault="008E257F">
                                        <w:pPr>
                                          <w:textDirection w:val="btLr"/>
                                        </w:pPr>
                                        <w:r>
                                          <w:rPr>
                                            <w:rFonts w:ascii="Verdana" w:eastAsia="Verdana" w:hAnsi="Verdana" w:cs="Verdana"/>
                                            <w:b/>
                                            <w:color w:val="4F81BD"/>
                                            <w:sz w:val="20"/>
                                          </w:rPr>
                                          <w:t>8</w:t>
                                        </w:r>
                                      </w:p>
                                      <w:p w14:paraId="5B2A6D07" w14:textId="77777777" w:rsidR="008E257F" w:rsidRDefault="008E257F">
                                        <w:pPr>
                                          <w:ind w:firstLine="300"/>
                                          <w:jc w:val="both"/>
                                          <w:textDirection w:val="btLr"/>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05A58ED2" w14:textId="77777777" w:rsidR="008E257F" w:rsidRDefault="008E257F">
                                        <w:pPr>
                                          <w:ind w:firstLine="300"/>
                                          <w:jc w:val="both"/>
                                          <w:textDirection w:val="btLr"/>
                                        </w:pPr>
                                      </w:p>
                                    </w:txbxContent>
                                  </wps:txbx>
                                  <wps:bodyPr spcFirstLastPara="1" wrap="square" lIns="91425" tIns="45700" rIns="91425" bIns="45700" anchor="t" anchorCtr="0">
                                    <a:noAutofit/>
                                  </wps:bodyPr>
                                </wps:wsp>
                              </wpg:grpSp>
                            </wpg:grpSp>
                          </wpg:grpSp>
                        </wpg:grpSp>
                      </wpg:grpSp>
                    </wpg:wgp>
                  </a:graphicData>
                </a:graphic>
              </wp:anchor>
            </w:drawing>
          </mc:Choice>
          <mc:Fallback>
            <w:pict>
              <v:group w14:anchorId="463DCC96" id="Grupo 1947778607" o:spid="_x0000_s1057" style="position:absolute;margin-left:-11pt;margin-top:4pt;width:532.85pt;height:406.8pt;z-index:251661312" coordorigin="19624,11968" coordsize="67672,5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">
                <v:group id="Grupo 30" o:spid="_x0000_s1058" style="position:absolute;left:19624;top:11968;width:67671;height:51663" coordorigin="19624,11968" coordsize="67672,5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ângulo 31" o:spid="_x0000_s1059" style="position:absolute;left:19624;top:11968;width:67672;height:5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3BF2E196" w14:textId="77777777" w:rsidR="008E257F" w:rsidRDefault="008E257F">
                          <w:pPr>
                            <w:textDirection w:val="btLr"/>
                          </w:pPr>
                        </w:p>
                      </w:txbxContent>
                    </v:textbox>
                  </v:rect>
                  <v:group id="Grupo 1947778592" o:spid="_x0000_s1060" style="position:absolute;left:19624;top:11968;width:67671;height:51663" coordorigin="19624,11968" coordsize="67672,5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">
                    <v:rect id="Rectângulo 1947778593" o:spid="_x0000_s1061" style="position:absolute;left:19624;top:11968;width:67672;height:5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" filled="f" stroked="f">
                      <v:textbox inset="2.53958mm,2.53958mm,2.53958mm,2.53958mm">
                        <w:txbxContent>
                          <w:p w14:paraId="7813E614" w14:textId="77777777" w:rsidR="008E257F" w:rsidRDefault="008E257F">
                            <w:pPr>
                              <w:textDirection w:val="btLr"/>
                            </w:pPr>
                          </w:p>
                        </w:txbxContent>
                      </v:textbox>
                    </v:rect>
                    <v:group id="Grupo 1947778594" o:spid="_x0000_s1062" style="position:absolute;left:19624;top:11968;width:67671;height:51663" coordorigin="19623,11967" coordsize="67673,5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">
                      <v:rect id="Rectângulo 1947778595" o:spid="_x0000_s1063" style="position:absolute;left:19623;top:11967;width:67673;height:51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" filled="f" stroked="f">
                        <v:textbox inset="2.53958mm,2.53958mm,2.53958mm,2.53958mm">
                          <w:txbxContent>
                            <w:p w14:paraId="631BFBFE" w14:textId="77777777" w:rsidR="008E257F" w:rsidRDefault="008E257F">
                              <w:pPr>
                                <w:textDirection w:val="btLr"/>
                              </w:pPr>
                            </w:p>
                          </w:txbxContent>
                        </v:textbox>
                      </v:rect>
                      <v:group id="Grupo 1947778596" o:spid="_x0000_s1064" style="position:absolute;left:19624;top:11968;width:67671;height:51663" coordorigin="19497,11841" coordsize="67926,5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">
                        <v:rect id="Rectângulo 1947778597" o:spid="_x0000_s1065" style="position:absolute;left:19497;top:11841;width:67926;height:51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" filled="f" stroked="f">
                          <v:textbox inset="2.53958mm,2.53958mm,2.53958mm,2.53958mm">
                            <w:txbxContent>
                              <w:p w14:paraId="4CE3390E" w14:textId="77777777" w:rsidR="008E257F" w:rsidRDefault="008E257F">
                                <w:pPr>
                                  <w:textDirection w:val="btLr"/>
                                </w:pPr>
                              </w:p>
                            </w:txbxContent>
                          </v:textbox>
                        </v:rect>
                        <v:group id="Grupo 1947778598" o:spid="_x0000_s1066" style="position:absolute;left:19624;top:11968;width:67671;height:51663" coordorigin="3554,36339" coordsize="10657,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">
                          <v:rect id="Rectângulo 1947778599" o:spid="_x0000_s1067" style="position:absolute;left:3554;top:36339;width:10650;height: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" filled="f" stroked="f">
                            <v:textbox inset="2.53958mm,2.53958mm,2.53958mm,2.53958mm">
                              <w:txbxContent>
                                <w:p w14:paraId="4FBECCFB" w14:textId="77777777" w:rsidR="008E257F" w:rsidRDefault="008E257F">
                                  <w:pPr>
                                    <w:textDirection w:val="btLr"/>
                                  </w:pPr>
                                </w:p>
                              </w:txbxContent>
                            </v:textbox>
                          </v:rect>
                          <v:rect id="Rectângulo 1947778600" o:spid="_x0000_s1068" style="position:absolute;left:3556;top:42705;width:10603;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" fillcolor="white [3201]" strokecolor="#4f81bd [3204]" strokeweight="2pt">
                            <v:stroke startarrowwidth="narrow" startarrowlength="short" endarrowwidth="narrow" endarrowlength="short" joinstyle="round"/>
                            <v:textbox inset="2.53958mm,1.2694mm,2.53958mm,1.2694mm">
                              <w:txbxContent>
                                <w:p w14:paraId="2AA49A41" w14:textId="77777777" w:rsidR="008E257F" w:rsidRDefault="008E257F">
                                  <w:pPr>
                                    <w:jc w:val="both"/>
                                    <w:textDirection w:val="btLr"/>
                                  </w:pPr>
                                  <w:r>
                                    <w:rPr>
                                      <w:rFonts w:ascii="Verdana" w:eastAsia="Verdana" w:hAnsi="Verdana" w:cs="Verdana"/>
                                      <w:b/>
                                      <w:color w:val="4F81BD"/>
                                      <w:sz w:val="20"/>
                                    </w:rPr>
                                    <w:t>12</w:t>
                                  </w:r>
                                </w:p>
                                <w:p w14:paraId="07BE79A5" w14:textId="77777777" w:rsidR="008E257F" w:rsidRDefault="008E257F">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Por se tratar de licitação instruída na nova legislação, há diferenças para cadastro da proposta, portanto, sugerimos os seguintes passos: </w:t>
                                  </w:r>
                                </w:p>
                                <w:p w14:paraId="314D741A" w14:textId="77777777" w:rsidR="008E257F" w:rsidRDefault="008E257F">
                                  <w:pPr>
                                    <w:ind w:firstLine="300"/>
                                    <w:jc w:val="both"/>
                                    <w:textDirection w:val="btLr"/>
                                  </w:pPr>
                                </w:p>
                                <w:p w14:paraId="036BD607" w14:textId="77777777" w:rsidR="008E257F" w:rsidRDefault="008E257F">
                                  <w:pPr>
                                    <w:ind w:firstLine="300"/>
                                    <w:jc w:val="both"/>
                                    <w:textDirection w:val="btLr"/>
                                  </w:pPr>
                                  <w:r>
                                    <w:rPr>
                                      <w:rFonts w:ascii="Verdana" w:eastAsia="Verdana" w:hAnsi="Verdana" w:cs="Verdana"/>
                                      <w:b/>
                                      <w:color w:val="000000"/>
                                      <w:sz w:val="20"/>
                                    </w:rPr>
                                    <w:t>Acessar sistema comprasnet &gt; serviços ao fornecedor &gt; dispensa/licitação eletrônica (novo) &gt; localizar compra &gt; clicar em participar para cadastrar a proposta.</w:t>
                                  </w:r>
                                  <w:r>
                                    <w:rPr>
                                      <w:rFonts w:ascii="Times New Roman" w:eastAsia="Times New Roman" w:hAnsi="Times New Roman" w:cs="Times New Roman"/>
                                      <w:b/>
                                      <w:color w:val="000000"/>
                                    </w:rPr>
                                    <w:t> </w:t>
                                  </w:r>
                                </w:p>
                                <w:p w14:paraId="5AFE7015" w14:textId="77777777" w:rsidR="008E257F" w:rsidRDefault="008E257F">
                                  <w:pPr>
                                    <w:jc w:val="both"/>
                                    <w:textDirection w:val="btLr"/>
                                  </w:pPr>
                                </w:p>
                                <w:p w14:paraId="6E1EAF8A" w14:textId="77777777" w:rsidR="008E257F" w:rsidRDefault="008E257F">
                                  <w:pPr>
                                    <w:jc w:val="both"/>
                                    <w:textDirection w:val="btLr"/>
                                  </w:pPr>
                                </w:p>
                              </w:txbxContent>
                            </v:textbox>
                          </v:rect>
                          <v:rect id="Rectângulo 1947778601" o:spid="_x0000_s1069" style="position:absolute;left:3554;top:37593;width:1064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" fillcolor="white [3201]" strokecolor="#4f81bd [3204]" strokeweight="2pt">
                            <v:stroke startarrowwidth="narrow" startarrowlength="short" endarrowwidth="narrow" endarrowlength="short" joinstyle="round"/>
                            <v:textbox inset="2.53958mm,1.2694mm,2.53958mm,1.2694mm">
                              <w:txbxContent>
                                <w:p w14:paraId="2446540F" w14:textId="77777777" w:rsidR="008E257F" w:rsidRDefault="008E257F">
                                  <w:pPr>
                                    <w:textDirection w:val="btLr"/>
                                  </w:pPr>
                                  <w:r>
                                    <w:rPr>
                                      <w:rFonts w:ascii="Verdana" w:eastAsia="Verdana" w:hAnsi="Verdana" w:cs="Verdana"/>
                                      <w:b/>
                                      <w:color w:val="4F81BD"/>
                                      <w:sz w:val="20"/>
                                    </w:rPr>
                                    <w:t>9</w:t>
                                  </w:r>
                                </w:p>
                                <w:p w14:paraId="39139905" w14:textId="77777777" w:rsidR="008E257F" w:rsidRDefault="008E257F">
                                  <w:pPr>
                                    <w:ind w:firstLine="300"/>
                                    <w:jc w:val="both"/>
                                    <w:textDirection w:val="btL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3FE218ED" w14:textId="77777777" w:rsidR="008E257F" w:rsidRDefault="008E257F">
                                  <w:pPr>
                                    <w:ind w:firstLine="300"/>
                                    <w:jc w:val="both"/>
                                    <w:textDirection w:val="btLr"/>
                                  </w:pPr>
                                </w:p>
                              </w:txbxContent>
                            </v:textbox>
                          </v:rect>
                          <v:rect id="Rectângulo 1947778602" o:spid="_x0000_s1070" style="position:absolute;left:3554;top:39253;width:1064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" fillcolor="white [3201]" strokecolor="#4f81bd [3204]" strokeweight="2pt">
                            <v:stroke startarrowwidth="narrow" startarrowlength="short" endarrowwidth="narrow" endarrowlength="short" joinstyle="round"/>
                            <v:textbox inset="2.53958mm,1.2694mm,2.53958mm,1.2694mm">
                              <w:txbxContent>
                                <w:p w14:paraId="2671427D" w14:textId="77777777" w:rsidR="008E257F" w:rsidRDefault="008E257F">
                                  <w:pPr>
                                    <w:textDirection w:val="btLr"/>
                                  </w:pPr>
                                  <w:r>
                                    <w:rPr>
                                      <w:rFonts w:ascii="Verdana" w:eastAsia="Verdana" w:hAnsi="Verdana" w:cs="Verdana"/>
                                      <w:b/>
                                      <w:color w:val="4F81BD"/>
                                      <w:sz w:val="20"/>
                                    </w:rPr>
                                    <w:t>10</w:t>
                                  </w:r>
                                </w:p>
                                <w:p w14:paraId="62108A14" w14:textId="77777777" w:rsidR="008E257F" w:rsidRDefault="008E257F">
                                  <w:pPr>
                                    <w:ind w:firstLine="300"/>
                                    <w:jc w:val="both"/>
                                    <w:textDirection w:val="btLr"/>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2F8E04D9" w14:textId="77777777" w:rsidR="008E257F" w:rsidRDefault="008E257F">
                                  <w:pPr>
                                    <w:ind w:firstLine="300"/>
                                    <w:jc w:val="both"/>
                                    <w:textDirection w:val="btLr"/>
                                  </w:pPr>
                                </w:p>
                              </w:txbxContent>
                            </v:textbox>
                          </v:rect>
                          <v:rect id="Rectângulo 1947778603" o:spid="_x0000_s1071" style="position:absolute;left:3554;top:40873;width:10643;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" fillcolor="white [3201]" strokecolor="#4f81bd [3204]" strokeweight="2pt">
                            <v:stroke startarrowwidth="narrow" startarrowlength="short" endarrowwidth="narrow" endarrowlength="short" joinstyle="round"/>
                            <v:textbox inset="2.53958mm,1.2694mm,2.53958mm,1.2694mm">
                              <w:txbxContent>
                                <w:p w14:paraId="5E9869DC" w14:textId="77777777" w:rsidR="008E257F" w:rsidRDefault="008E257F">
                                  <w:pPr>
                                    <w:jc w:val="both"/>
                                    <w:textDirection w:val="btLr"/>
                                  </w:pPr>
                                  <w:r>
                                    <w:rPr>
                                      <w:rFonts w:ascii="Verdana" w:eastAsia="Verdana" w:hAnsi="Verdana" w:cs="Verdana"/>
                                      <w:b/>
                                      <w:color w:val="4F81BD"/>
                                      <w:sz w:val="20"/>
                                    </w:rPr>
                                    <w:t xml:space="preserve">11 </w:t>
                                  </w:r>
                                </w:p>
                                <w:p w14:paraId="1821F591" w14:textId="77777777" w:rsidR="008E257F" w:rsidRDefault="008E257F">
                                  <w:pPr>
                                    <w:ind w:firstLine="300"/>
                                    <w:jc w:val="both"/>
                                    <w:textDirection w:val="btLr"/>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69D66A94" w14:textId="77777777" w:rsidR="008E257F" w:rsidRDefault="008E257F">
                                  <w:pPr>
                                    <w:jc w:val="both"/>
                                    <w:textDirection w:val="btLr"/>
                                  </w:pPr>
                                </w:p>
                                <w:p w14:paraId="61C3A4BA" w14:textId="77777777" w:rsidR="008E257F" w:rsidRDefault="008E257F">
                                  <w:pPr>
                                    <w:jc w:val="both"/>
                                    <w:textDirection w:val="btLr"/>
                                  </w:pPr>
                                </w:p>
                              </w:txbxContent>
                            </v:textbox>
                          </v:rect>
                          <v:rect id="Rectângulo 1947778606" o:spid="_x0000_s1072" style="position:absolute;left:3568;top:36339;width:1064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" fillcolor="white [3201]" strokecolor="#4f81bd [3204]" strokeweight="2pt">
                            <v:stroke startarrowwidth="narrow" startarrowlength="short" endarrowwidth="narrow" endarrowlength="short" joinstyle="round"/>
                            <v:textbox inset="2.53958mm,1.2694mm,2.53958mm,1.2694mm">
                              <w:txbxContent>
                                <w:p w14:paraId="1629C2FF" w14:textId="77777777" w:rsidR="008E257F" w:rsidRDefault="008E257F">
                                  <w:pPr>
                                    <w:textDirection w:val="btLr"/>
                                  </w:pPr>
                                  <w:r>
                                    <w:rPr>
                                      <w:rFonts w:ascii="Verdana" w:eastAsia="Verdana" w:hAnsi="Verdana" w:cs="Verdana"/>
                                      <w:b/>
                                      <w:color w:val="4F81BD"/>
                                      <w:sz w:val="20"/>
                                    </w:rPr>
                                    <w:t>8</w:t>
                                  </w:r>
                                </w:p>
                                <w:p w14:paraId="5B2A6D07" w14:textId="77777777" w:rsidR="008E257F" w:rsidRDefault="008E257F">
                                  <w:pPr>
                                    <w:ind w:firstLine="300"/>
                                    <w:jc w:val="both"/>
                                    <w:textDirection w:val="btLr"/>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05A58ED2" w14:textId="77777777" w:rsidR="008E257F" w:rsidRDefault="008E257F">
                                  <w:pPr>
                                    <w:ind w:firstLine="300"/>
                                    <w:jc w:val="both"/>
                                    <w:textDirection w:val="btLr"/>
                                  </w:pPr>
                                </w:p>
                              </w:txbxContent>
                            </v:textbox>
                          </v:rect>
                        </v:group>
                      </v:group>
                    </v:group>
                  </v:group>
                </v:group>
              </v:group>
            </w:pict>
          </mc:Fallback>
        </mc:AlternateContent>
      </w:r>
    </w:p>
    <w:p w14:paraId="7E64AFC4" w14:textId="77777777" w:rsidR="004C5DF1" w:rsidRDefault="004C5DF1">
      <w:pPr>
        <w:rPr>
          <w:rFonts w:ascii="Arial" w:eastAsia="Arial" w:hAnsi="Arial" w:cs="Arial"/>
          <w:b/>
          <w:color w:val="5B5B5F"/>
          <w:sz w:val="28"/>
          <w:szCs w:val="28"/>
        </w:rPr>
      </w:pPr>
    </w:p>
    <w:p w14:paraId="77B7EAC2" w14:textId="77777777" w:rsidR="004C5DF1" w:rsidRDefault="004C5DF1">
      <w:pPr>
        <w:rPr>
          <w:rFonts w:ascii="Arial" w:eastAsia="Arial" w:hAnsi="Arial" w:cs="Arial"/>
          <w:b/>
          <w:color w:val="5B5B5F"/>
          <w:sz w:val="28"/>
          <w:szCs w:val="28"/>
        </w:rPr>
      </w:pPr>
    </w:p>
    <w:p w14:paraId="65B61EB8" w14:textId="77777777" w:rsidR="004C5DF1" w:rsidRDefault="004C5DF1">
      <w:pPr>
        <w:rPr>
          <w:rFonts w:ascii="Arial" w:eastAsia="Arial" w:hAnsi="Arial" w:cs="Arial"/>
          <w:b/>
          <w:color w:val="5B5B5F"/>
          <w:sz w:val="28"/>
          <w:szCs w:val="28"/>
        </w:rPr>
      </w:pPr>
    </w:p>
    <w:p w14:paraId="16C557A2" w14:textId="77777777" w:rsidR="004C5DF1" w:rsidRDefault="004C5DF1">
      <w:pPr>
        <w:rPr>
          <w:rFonts w:ascii="Arial" w:eastAsia="Arial" w:hAnsi="Arial" w:cs="Arial"/>
          <w:b/>
          <w:color w:val="5B5B5F"/>
          <w:sz w:val="28"/>
          <w:szCs w:val="28"/>
        </w:rPr>
      </w:pPr>
    </w:p>
    <w:p w14:paraId="2BBF8CB6" w14:textId="77777777" w:rsidR="004C5DF1" w:rsidRDefault="004C5DF1">
      <w:pPr>
        <w:rPr>
          <w:rFonts w:ascii="Arial" w:eastAsia="Arial" w:hAnsi="Arial" w:cs="Arial"/>
          <w:b/>
          <w:color w:val="5B5B5F"/>
          <w:sz w:val="28"/>
          <w:szCs w:val="28"/>
        </w:rPr>
      </w:pPr>
    </w:p>
    <w:p w14:paraId="6E85F80F" w14:textId="77777777" w:rsidR="004C5DF1" w:rsidRDefault="004C5DF1">
      <w:pPr>
        <w:rPr>
          <w:rFonts w:ascii="Arial" w:eastAsia="Arial" w:hAnsi="Arial" w:cs="Arial"/>
          <w:b/>
          <w:color w:val="5B5B5F"/>
          <w:sz w:val="28"/>
          <w:szCs w:val="28"/>
        </w:rPr>
      </w:pPr>
    </w:p>
    <w:p w14:paraId="248A3E67" w14:textId="77777777" w:rsidR="004C5DF1" w:rsidRDefault="004C5DF1">
      <w:pPr>
        <w:rPr>
          <w:rFonts w:ascii="Arial" w:eastAsia="Arial" w:hAnsi="Arial" w:cs="Arial"/>
          <w:b/>
          <w:color w:val="5B5B5F"/>
          <w:sz w:val="28"/>
          <w:szCs w:val="28"/>
        </w:rPr>
      </w:pPr>
    </w:p>
    <w:p w14:paraId="6688BF12" w14:textId="77777777" w:rsidR="004C5DF1" w:rsidRDefault="004C5DF1">
      <w:pPr>
        <w:rPr>
          <w:rFonts w:ascii="Arial" w:eastAsia="Arial" w:hAnsi="Arial" w:cs="Arial"/>
          <w:b/>
          <w:color w:val="5B5B5F"/>
          <w:sz w:val="28"/>
          <w:szCs w:val="28"/>
        </w:rPr>
      </w:pPr>
    </w:p>
    <w:p w14:paraId="27170496" w14:textId="77777777" w:rsidR="004C5DF1" w:rsidRDefault="004C5DF1">
      <w:pPr>
        <w:rPr>
          <w:rFonts w:ascii="Arial" w:eastAsia="Arial" w:hAnsi="Arial" w:cs="Arial"/>
          <w:b/>
          <w:color w:val="5B5B5F"/>
          <w:sz w:val="28"/>
          <w:szCs w:val="28"/>
        </w:rPr>
      </w:pPr>
    </w:p>
    <w:p w14:paraId="3917A950" w14:textId="77777777" w:rsidR="004C5DF1" w:rsidRDefault="004C5DF1">
      <w:pPr>
        <w:rPr>
          <w:rFonts w:ascii="Arial" w:eastAsia="Arial" w:hAnsi="Arial" w:cs="Arial"/>
          <w:b/>
          <w:color w:val="5B5B5F"/>
          <w:sz w:val="28"/>
          <w:szCs w:val="28"/>
        </w:rPr>
      </w:pPr>
    </w:p>
    <w:p w14:paraId="5BC72C17" w14:textId="77777777" w:rsidR="004C5DF1" w:rsidRDefault="004C5DF1">
      <w:pPr>
        <w:rPr>
          <w:rFonts w:ascii="Arial" w:eastAsia="Arial" w:hAnsi="Arial" w:cs="Arial"/>
          <w:b/>
          <w:color w:val="5B5B5F"/>
          <w:sz w:val="28"/>
          <w:szCs w:val="28"/>
        </w:rPr>
      </w:pPr>
    </w:p>
    <w:p w14:paraId="02F359E2" w14:textId="77777777" w:rsidR="004C5DF1" w:rsidRDefault="004C5DF1">
      <w:pPr>
        <w:rPr>
          <w:rFonts w:ascii="Arial" w:eastAsia="Arial" w:hAnsi="Arial" w:cs="Arial"/>
          <w:b/>
          <w:color w:val="5B5B5F"/>
          <w:sz w:val="28"/>
          <w:szCs w:val="28"/>
        </w:rPr>
      </w:pPr>
    </w:p>
    <w:p w14:paraId="4CCBD951" w14:textId="77777777" w:rsidR="004C5DF1" w:rsidRDefault="004C5DF1">
      <w:pPr>
        <w:rPr>
          <w:rFonts w:ascii="Arial" w:eastAsia="Arial" w:hAnsi="Arial" w:cs="Arial"/>
          <w:b/>
          <w:color w:val="5B5B5F"/>
          <w:sz w:val="28"/>
          <w:szCs w:val="28"/>
        </w:rPr>
      </w:pPr>
    </w:p>
    <w:p w14:paraId="435CC455" w14:textId="77777777" w:rsidR="004C5DF1" w:rsidRDefault="004C5DF1">
      <w:pPr>
        <w:rPr>
          <w:rFonts w:ascii="Arial" w:eastAsia="Arial" w:hAnsi="Arial" w:cs="Arial"/>
          <w:b/>
          <w:color w:val="5B5B5F"/>
          <w:sz w:val="28"/>
          <w:szCs w:val="28"/>
        </w:rPr>
      </w:pPr>
    </w:p>
    <w:p w14:paraId="58E4BB6E" w14:textId="77777777" w:rsidR="004C5DF1" w:rsidRDefault="004C5DF1">
      <w:pPr>
        <w:rPr>
          <w:rFonts w:ascii="Arial" w:eastAsia="Arial" w:hAnsi="Arial" w:cs="Arial"/>
          <w:b/>
          <w:color w:val="5B5B5F"/>
          <w:sz w:val="28"/>
          <w:szCs w:val="28"/>
        </w:rPr>
      </w:pPr>
    </w:p>
    <w:p w14:paraId="59F760E6" w14:textId="77777777" w:rsidR="004C5DF1" w:rsidRDefault="004C5DF1">
      <w:pPr>
        <w:rPr>
          <w:rFonts w:ascii="Arial" w:eastAsia="Arial" w:hAnsi="Arial" w:cs="Arial"/>
          <w:b/>
          <w:color w:val="5B5B5F"/>
          <w:sz w:val="28"/>
          <w:szCs w:val="28"/>
        </w:rPr>
      </w:pPr>
    </w:p>
    <w:p w14:paraId="024D2DA7" w14:textId="77777777" w:rsidR="004C5DF1" w:rsidRDefault="004C5DF1">
      <w:pPr>
        <w:rPr>
          <w:rFonts w:ascii="Arial" w:eastAsia="Arial" w:hAnsi="Arial" w:cs="Arial"/>
          <w:b/>
          <w:color w:val="5B5B5F"/>
          <w:sz w:val="28"/>
          <w:szCs w:val="28"/>
        </w:rPr>
      </w:pPr>
    </w:p>
    <w:p w14:paraId="65DD07D4" w14:textId="77777777" w:rsidR="004C5DF1" w:rsidRDefault="004C5DF1">
      <w:pPr>
        <w:rPr>
          <w:rFonts w:ascii="Arial" w:eastAsia="Arial" w:hAnsi="Arial" w:cs="Arial"/>
          <w:b/>
          <w:color w:val="5B5B5F"/>
          <w:sz w:val="28"/>
          <w:szCs w:val="28"/>
        </w:rPr>
      </w:pPr>
    </w:p>
    <w:p w14:paraId="6B8237A4" w14:textId="77777777" w:rsidR="004C5DF1" w:rsidRDefault="004C5DF1">
      <w:pPr>
        <w:rPr>
          <w:rFonts w:ascii="Arial" w:eastAsia="Arial" w:hAnsi="Arial" w:cs="Arial"/>
          <w:b/>
          <w:color w:val="5B5B5F"/>
          <w:sz w:val="28"/>
          <w:szCs w:val="28"/>
        </w:rPr>
      </w:pPr>
    </w:p>
    <w:p w14:paraId="7D9D876F" w14:textId="77777777" w:rsidR="004C5DF1" w:rsidRDefault="004C5DF1">
      <w:pPr>
        <w:rPr>
          <w:rFonts w:ascii="Arial" w:eastAsia="Arial" w:hAnsi="Arial" w:cs="Arial"/>
          <w:b/>
          <w:color w:val="5B5B5F"/>
          <w:sz w:val="28"/>
          <w:szCs w:val="28"/>
        </w:rPr>
      </w:pPr>
    </w:p>
    <w:p w14:paraId="1F61AD14" w14:textId="77777777" w:rsidR="004C5DF1" w:rsidRDefault="004C5DF1">
      <w:pPr>
        <w:rPr>
          <w:rFonts w:ascii="Arial" w:eastAsia="Arial" w:hAnsi="Arial" w:cs="Arial"/>
          <w:b/>
          <w:color w:val="5B5B5F"/>
          <w:sz w:val="28"/>
          <w:szCs w:val="28"/>
        </w:rPr>
      </w:pPr>
    </w:p>
    <w:p w14:paraId="0139A692" w14:textId="77777777" w:rsidR="004C5DF1" w:rsidRDefault="004C5DF1">
      <w:pPr>
        <w:rPr>
          <w:rFonts w:ascii="Arial" w:eastAsia="Arial" w:hAnsi="Arial" w:cs="Arial"/>
          <w:b/>
          <w:color w:val="5B5B5F"/>
          <w:sz w:val="28"/>
          <w:szCs w:val="28"/>
        </w:rPr>
      </w:pPr>
    </w:p>
    <w:p w14:paraId="1BB7DB66" w14:textId="77777777" w:rsidR="004C5DF1" w:rsidRDefault="004C5DF1">
      <w:pPr>
        <w:rPr>
          <w:rFonts w:ascii="Arial" w:eastAsia="Arial" w:hAnsi="Arial" w:cs="Arial"/>
          <w:b/>
          <w:color w:val="5B5B5F"/>
          <w:sz w:val="28"/>
          <w:szCs w:val="28"/>
        </w:rPr>
      </w:pPr>
    </w:p>
    <w:p w14:paraId="77689FE9" w14:textId="77777777" w:rsidR="004C5DF1" w:rsidRDefault="004C5DF1">
      <w:pPr>
        <w:rPr>
          <w:rFonts w:ascii="Arial" w:eastAsia="Arial" w:hAnsi="Arial" w:cs="Arial"/>
          <w:b/>
          <w:color w:val="5B5B5F"/>
          <w:sz w:val="28"/>
          <w:szCs w:val="28"/>
        </w:rPr>
      </w:pPr>
    </w:p>
    <w:p w14:paraId="03CB9A68" w14:textId="77777777" w:rsidR="004C5DF1" w:rsidRDefault="008E257F">
      <w:pPr>
        <w:rPr>
          <w:rFonts w:ascii="Arial" w:eastAsia="Arial" w:hAnsi="Arial" w:cs="Arial"/>
          <w:b/>
          <w:color w:val="5B5B5F"/>
          <w:sz w:val="28"/>
          <w:szCs w:val="28"/>
        </w:rPr>
      </w:pPr>
      <w:r>
        <w:rPr>
          <w:noProof/>
        </w:rPr>
        <mc:AlternateContent>
          <mc:Choice Requires="wps">
            <w:drawing>
              <wp:anchor distT="0" distB="0" distL="114300" distR="114300" simplePos="0" relativeHeight="251662336" behindDoc="0" locked="0" layoutInCell="1" hidden="0" allowOverlap="1" wp14:anchorId="3211E153" wp14:editId="72FDFBE6">
                <wp:simplePos x="0" y="0"/>
                <wp:positionH relativeFrom="column">
                  <wp:posOffset>-203199</wp:posOffset>
                </wp:positionH>
                <wp:positionV relativeFrom="paragraph">
                  <wp:posOffset>101600</wp:posOffset>
                </wp:positionV>
                <wp:extent cx="6837680" cy="777240"/>
                <wp:effectExtent l="0" t="0" r="0" b="0"/>
                <wp:wrapNone/>
                <wp:docPr id="1947778611" name="Rectângulo 1947778611"/>
                <wp:cNvGraphicFramePr/>
                <a:graphic xmlns:a="http://schemas.openxmlformats.org/drawingml/2006/main">
                  <a:graphicData uri="http://schemas.microsoft.com/office/word/2010/wordprocessingShape">
                    <wps:wsp>
                      <wps:cNvSpPr/>
                      <wps:spPr>
                        <a:xfrm>
                          <a:off x="1977960" y="3442180"/>
                          <a:ext cx="6736080" cy="67564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498204C" w14:textId="77777777" w:rsidR="008E257F" w:rsidRDefault="008E257F">
                            <w:pPr>
                              <w:jc w:val="both"/>
                              <w:textDirection w:val="btLr"/>
                            </w:pPr>
                            <w:r>
                              <w:rPr>
                                <w:rFonts w:ascii="Verdana" w:eastAsia="Verdana" w:hAnsi="Verdana" w:cs="Verdana"/>
                                <w:b/>
                                <w:color w:val="4F81BD"/>
                                <w:sz w:val="20"/>
                              </w:rPr>
                              <w:t>13</w:t>
                            </w:r>
                          </w:p>
                          <w:p w14:paraId="7B1BD248" w14:textId="77777777" w:rsidR="008E257F" w:rsidRDefault="008E257F">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Os licitantes deverão registrar uma única marca corresponde ao produto ofertado para que não haja prejuízos à isonomia do certame, sendo passível de recusa da proposta.</w:t>
                            </w:r>
                          </w:p>
                          <w:p w14:paraId="755F09B7" w14:textId="77777777" w:rsidR="008E257F" w:rsidRDefault="008E257F">
                            <w:pPr>
                              <w:jc w:val="both"/>
                              <w:textDirection w:val="btLr"/>
                            </w:pPr>
                          </w:p>
                          <w:p w14:paraId="5A04B188" w14:textId="77777777" w:rsidR="008E257F" w:rsidRDefault="008E257F">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3211E153" id="Rectângulo 1947778611" o:spid="_x0000_s1073" style="position:absolute;margin-left:-16pt;margin-top:8pt;width:538.4pt;height:61.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" fillcolor="white [3201]" strokecolor="#4f81bd [3204]" strokeweight="2pt">
                <v:stroke startarrowwidth="narrow" startarrowlength="short" endarrowwidth="narrow" endarrowlength="short" joinstyle="round"/>
                <v:textbox inset="2.53958mm,1.2694mm,2.53958mm,1.2694mm">
                  <w:txbxContent>
                    <w:p w14:paraId="2498204C" w14:textId="77777777" w:rsidR="008E257F" w:rsidRDefault="008E257F">
                      <w:pPr>
                        <w:jc w:val="both"/>
                        <w:textDirection w:val="btLr"/>
                      </w:pPr>
                      <w:r>
                        <w:rPr>
                          <w:rFonts w:ascii="Verdana" w:eastAsia="Verdana" w:hAnsi="Verdana" w:cs="Verdana"/>
                          <w:b/>
                          <w:color w:val="4F81BD"/>
                          <w:sz w:val="20"/>
                        </w:rPr>
                        <w:t>13</w:t>
                      </w:r>
                    </w:p>
                    <w:p w14:paraId="7B1BD248" w14:textId="77777777" w:rsidR="008E257F" w:rsidRDefault="008E257F">
                      <w:pPr>
                        <w:ind w:firstLine="300"/>
                        <w:jc w:val="both"/>
                        <w:textDirection w:val="btLr"/>
                      </w:pPr>
                      <w:r>
                        <w:rPr>
                          <w:rFonts w:ascii="Verdana" w:eastAsia="Verdana" w:hAnsi="Verdana" w:cs="Verdana"/>
                          <w:color w:val="000000"/>
                          <w:sz w:val="20"/>
                        </w:rPr>
                        <w:t xml:space="preserve">    </w:t>
                      </w:r>
                      <w:r>
                        <w:rPr>
                          <w:rFonts w:ascii="Verdana" w:eastAsia="Verdana" w:hAnsi="Verdana" w:cs="Verdana"/>
                          <w:b/>
                          <w:color w:val="000000"/>
                          <w:sz w:val="20"/>
                          <w:u w:val="single"/>
                        </w:rPr>
                        <w:t>ATENÇÃO</w:t>
                      </w:r>
                      <w:r>
                        <w:rPr>
                          <w:rFonts w:ascii="Verdana" w:eastAsia="Verdana" w:hAnsi="Verdana" w:cs="Verdana"/>
                          <w:color w:val="000000"/>
                          <w:sz w:val="20"/>
                        </w:rPr>
                        <w:t>: Os licitantes deverão registrar uma única marca corresponde ao produto ofertado para que não haja prejuízos à isonomia do certame, sendo passível de recusa da proposta.</w:t>
                      </w:r>
                    </w:p>
                    <w:p w14:paraId="755F09B7" w14:textId="77777777" w:rsidR="008E257F" w:rsidRDefault="008E257F">
                      <w:pPr>
                        <w:jc w:val="both"/>
                        <w:textDirection w:val="btLr"/>
                      </w:pPr>
                    </w:p>
                    <w:p w14:paraId="5A04B188" w14:textId="77777777" w:rsidR="008E257F" w:rsidRDefault="008E257F">
                      <w:pPr>
                        <w:jc w:val="both"/>
                        <w:textDirection w:val="btLr"/>
                      </w:pPr>
                    </w:p>
                  </w:txbxContent>
                </v:textbox>
              </v:rect>
            </w:pict>
          </mc:Fallback>
        </mc:AlternateContent>
      </w:r>
    </w:p>
    <w:p w14:paraId="34EF411A" w14:textId="77777777" w:rsidR="004C5DF1" w:rsidRDefault="004C5DF1">
      <w:pPr>
        <w:rPr>
          <w:rFonts w:ascii="Arial" w:eastAsia="Arial" w:hAnsi="Arial" w:cs="Arial"/>
          <w:b/>
          <w:color w:val="5B5B5F"/>
          <w:sz w:val="28"/>
          <w:szCs w:val="28"/>
        </w:rPr>
      </w:pPr>
    </w:p>
    <w:p w14:paraId="59A15A8F" w14:textId="77777777" w:rsidR="004C5DF1" w:rsidRDefault="004C5DF1">
      <w:pPr>
        <w:rPr>
          <w:rFonts w:ascii="Arial" w:eastAsia="Arial" w:hAnsi="Arial" w:cs="Arial"/>
          <w:b/>
          <w:color w:val="5B5B5F"/>
          <w:sz w:val="28"/>
          <w:szCs w:val="28"/>
        </w:rPr>
      </w:pPr>
    </w:p>
    <w:p w14:paraId="1E1C112B" w14:textId="77777777" w:rsidR="004C5DF1" w:rsidRDefault="004C5DF1">
      <w:pPr>
        <w:rPr>
          <w:rFonts w:ascii="Arial" w:eastAsia="Arial" w:hAnsi="Arial" w:cs="Arial"/>
          <w:b/>
          <w:color w:val="5B5B5F"/>
          <w:sz w:val="28"/>
          <w:szCs w:val="28"/>
        </w:rPr>
      </w:pPr>
    </w:p>
    <w:p w14:paraId="35CB63B5" w14:textId="77777777" w:rsidR="004C5DF1" w:rsidRDefault="008E257F">
      <w:pPr>
        <w:rPr>
          <w:rFonts w:ascii="Arial" w:eastAsia="Arial" w:hAnsi="Arial" w:cs="Arial"/>
          <w:b/>
          <w:color w:val="5B5B5F"/>
          <w:sz w:val="28"/>
          <w:szCs w:val="28"/>
        </w:rPr>
      </w:pPr>
      <w:r>
        <w:rPr>
          <w:noProof/>
        </w:rPr>
        <mc:AlternateContent>
          <mc:Choice Requires="wps">
            <w:drawing>
              <wp:anchor distT="0" distB="0" distL="114300" distR="114300" simplePos="0" relativeHeight="251663360" behindDoc="0" locked="0" layoutInCell="1" hidden="0" allowOverlap="1" wp14:anchorId="14B5A317" wp14:editId="173E58A3">
                <wp:simplePos x="0" y="0"/>
                <wp:positionH relativeFrom="column">
                  <wp:posOffset>-203199</wp:posOffset>
                </wp:positionH>
                <wp:positionV relativeFrom="paragraph">
                  <wp:posOffset>38100</wp:posOffset>
                </wp:positionV>
                <wp:extent cx="6837680" cy="777240"/>
                <wp:effectExtent l="0" t="0" r="0" b="0"/>
                <wp:wrapNone/>
                <wp:docPr id="1947778612" name="Rectângulo 1947778612"/>
                <wp:cNvGraphicFramePr/>
                <a:graphic xmlns:a="http://schemas.openxmlformats.org/drawingml/2006/main">
                  <a:graphicData uri="http://schemas.microsoft.com/office/word/2010/wordprocessingShape">
                    <wps:wsp>
                      <wps:cNvSpPr/>
                      <wps:spPr>
                        <a:xfrm>
                          <a:off x="1977960" y="3442180"/>
                          <a:ext cx="6736080" cy="67564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1AB94E5E" w14:textId="77777777" w:rsidR="008E257F" w:rsidRDefault="008E257F">
                            <w:pPr>
                              <w:jc w:val="both"/>
                              <w:textDirection w:val="btLr"/>
                            </w:pPr>
                            <w:r>
                              <w:rPr>
                                <w:rFonts w:ascii="Verdana" w:eastAsia="Verdana" w:hAnsi="Verdana" w:cs="Verdana"/>
                                <w:b/>
                                <w:color w:val="4F81BD"/>
                                <w:sz w:val="20"/>
                              </w:rPr>
                              <w:t>14</w:t>
                            </w:r>
                          </w:p>
                          <w:p w14:paraId="52003581" w14:textId="77777777" w:rsidR="008E257F" w:rsidRDefault="008E257F">
                            <w:pPr>
                              <w:ind w:firstLine="300"/>
                              <w:jc w:val="both"/>
                              <w:textDirection w:val="btLr"/>
                            </w:pPr>
                            <w:r>
                              <w:rPr>
                                <w:rFonts w:ascii="Verdana" w:eastAsia="Verdana" w:hAnsi="Verdana" w:cs="Verdana"/>
                                <w:color w:val="000000"/>
                                <w:sz w:val="20"/>
                              </w:rPr>
                              <w:t xml:space="preserve">    Os licitantes são responsáveis por cadastrar suas informações no sistema e não poderão alegar posteriormente equívocos ou erros.</w:t>
                            </w:r>
                          </w:p>
                          <w:p w14:paraId="6D117488" w14:textId="77777777" w:rsidR="008E257F" w:rsidRDefault="008E257F">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14B5A317" id="Rectângulo 1947778612" o:spid="_x0000_s1074" style="position:absolute;margin-left:-16pt;margin-top:3pt;width:538.4pt;height:6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" fillcolor="white [3201]" strokecolor="#4f81bd [3204]" strokeweight="2pt">
                <v:stroke startarrowwidth="narrow" startarrowlength="short" endarrowwidth="narrow" endarrowlength="short" joinstyle="round"/>
                <v:textbox inset="2.53958mm,1.2694mm,2.53958mm,1.2694mm">
                  <w:txbxContent>
                    <w:p w14:paraId="1AB94E5E" w14:textId="77777777" w:rsidR="008E257F" w:rsidRDefault="008E257F">
                      <w:pPr>
                        <w:jc w:val="both"/>
                        <w:textDirection w:val="btLr"/>
                      </w:pPr>
                      <w:r>
                        <w:rPr>
                          <w:rFonts w:ascii="Verdana" w:eastAsia="Verdana" w:hAnsi="Verdana" w:cs="Verdana"/>
                          <w:b/>
                          <w:color w:val="4F81BD"/>
                          <w:sz w:val="20"/>
                        </w:rPr>
                        <w:t>14</w:t>
                      </w:r>
                    </w:p>
                    <w:p w14:paraId="52003581" w14:textId="77777777" w:rsidR="008E257F" w:rsidRDefault="008E257F">
                      <w:pPr>
                        <w:ind w:firstLine="300"/>
                        <w:jc w:val="both"/>
                        <w:textDirection w:val="btLr"/>
                      </w:pPr>
                      <w:r>
                        <w:rPr>
                          <w:rFonts w:ascii="Verdana" w:eastAsia="Verdana" w:hAnsi="Verdana" w:cs="Verdana"/>
                          <w:color w:val="000000"/>
                          <w:sz w:val="20"/>
                        </w:rPr>
                        <w:t xml:space="preserve">    Os licitantes são responsáveis por cadastrar suas informações no sistema e não poderão alegar posteriormente equívocos ou erros.</w:t>
                      </w:r>
                    </w:p>
                    <w:p w14:paraId="6D117488" w14:textId="77777777" w:rsidR="008E257F" w:rsidRDefault="008E257F">
                      <w:pPr>
                        <w:jc w:val="both"/>
                        <w:textDirection w:val="btLr"/>
                      </w:pPr>
                    </w:p>
                  </w:txbxContent>
                </v:textbox>
              </v:rect>
            </w:pict>
          </mc:Fallback>
        </mc:AlternateContent>
      </w:r>
    </w:p>
    <w:p w14:paraId="56BCDC5C" w14:textId="77777777" w:rsidR="004C5DF1" w:rsidRDefault="004C5DF1">
      <w:pPr>
        <w:rPr>
          <w:rFonts w:ascii="Arial" w:eastAsia="Arial" w:hAnsi="Arial" w:cs="Arial"/>
          <w:b/>
          <w:color w:val="5B5B5F"/>
          <w:sz w:val="28"/>
          <w:szCs w:val="28"/>
        </w:rPr>
      </w:pPr>
    </w:p>
    <w:p w14:paraId="265EABCF" w14:textId="77777777" w:rsidR="004C5DF1" w:rsidRDefault="004C5DF1">
      <w:pPr>
        <w:rPr>
          <w:rFonts w:ascii="Arial" w:eastAsia="Arial" w:hAnsi="Arial" w:cs="Arial"/>
          <w:b/>
          <w:color w:val="5B5B5F"/>
          <w:sz w:val="28"/>
          <w:szCs w:val="28"/>
        </w:rPr>
      </w:pPr>
    </w:p>
    <w:p w14:paraId="18F1FDBE" w14:textId="77777777" w:rsidR="004C5DF1" w:rsidRDefault="004C5DF1">
      <w:pPr>
        <w:rPr>
          <w:rFonts w:ascii="Arial" w:eastAsia="Arial" w:hAnsi="Arial" w:cs="Arial"/>
          <w:b/>
          <w:color w:val="5B5B5F"/>
          <w:sz w:val="28"/>
          <w:szCs w:val="28"/>
        </w:rPr>
      </w:pPr>
    </w:p>
    <w:p w14:paraId="16A017D3" w14:textId="77777777" w:rsidR="004C5DF1" w:rsidRDefault="004C5DF1">
      <w:pPr>
        <w:rPr>
          <w:rFonts w:ascii="Arial" w:eastAsia="Arial" w:hAnsi="Arial" w:cs="Arial"/>
          <w:b/>
          <w:color w:val="5B5B5F"/>
          <w:sz w:val="28"/>
          <w:szCs w:val="28"/>
        </w:rPr>
      </w:pPr>
    </w:p>
    <w:p w14:paraId="16BEBD2A" w14:textId="77777777" w:rsidR="004C5DF1" w:rsidRDefault="004C5DF1">
      <w:pPr>
        <w:rPr>
          <w:rFonts w:ascii="Arial" w:eastAsia="Arial" w:hAnsi="Arial" w:cs="Arial"/>
          <w:b/>
          <w:color w:val="5B5B5F"/>
          <w:sz w:val="28"/>
          <w:szCs w:val="28"/>
        </w:rPr>
      </w:pPr>
    </w:p>
    <w:p w14:paraId="2E6BC0FC" w14:textId="77777777" w:rsidR="004C5DF1" w:rsidRDefault="004C5DF1">
      <w:pPr>
        <w:rPr>
          <w:rFonts w:ascii="Arial" w:eastAsia="Arial" w:hAnsi="Arial" w:cs="Arial"/>
          <w:b/>
          <w:color w:val="5B5B5F"/>
          <w:sz w:val="28"/>
          <w:szCs w:val="28"/>
        </w:rPr>
      </w:pPr>
    </w:p>
    <w:p w14:paraId="76D75D62" w14:textId="77777777" w:rsidR="004C5DF1" w:rsidRDefault="004C5DF1">
      <w:pPr>
        <w:rPr>
          <w:rFonts w:ascii="Arial" w:eastAsia="Arial" w:hAnsi="Arial" w:cs="Arial"/>
          <w:b/>
          <w:color w:val="5B5B5F"/>
          <w:sz w:val="28"/>
          <w:szCs w:val="28"/>
        </w:rPr>
      </w:pPr>
    </w:p>
    <w:p w14:paraId="3F2670A3" w14:textId="77777777" w:rsidR="004C5DF1" w:rsidRDefault="004C5DF1">
      <w:pPr>
        <w:rPr>
          <w:rFonts w:ascii="Arial" w:eastAsia="Arial" w:hAnsi="Arial" w:cs="Arial"/>
          <w:b/>
          <w:color w:val="5B5B5F"/>
          <w:sz w:val="28"/>
          <w:szCs w:val="28"/>
        </w:rPr>
      </w:pPr>
    </w:p>
    <w:p w14:paraId="40BBF6C1" w14:textId="77777777" w:rsidR="004C5DF1" w:rsidRDefault="004C5DF1">
      <w:pPr>
        <w:rPr>
          <w:rFonts w:ascii="Arial" w:eastAsia="Arial" w:hAnsi="Arial" w:cs="Arial"/>
          <w:b/>
          <w:color w:val="5B5B5F"/>
          <w:sz w:val="28"/>
          <w:szCs w:val="28"/>
        </w:rPr>
      </w:pPr>
    </w:p>
    <w:p w14:paraId="05F62647" w14:textId="77777777" w:rsidR="004C5DF1" w:rsidRDefault="008E257F">
      <w:pPr>
        <w:rPr>
          <w:rFonts w:ascii="Arial" w:eastAsia="Arial" w:hAnsi="Arial" w:cs="Arial"/>
          <w:b/>
          <w:color w:val="5B5B5F"/>
          <w:sz w:val="28"/>
          <w:szCs w:val="28"/>
        </w:rPr>
      </w:pPr>
      <w:r>
        <w:br w:type="page"/>
      </w:r>
    </w:p>
    <w:p w14:paraId="4F27354E" w14:textId="77777777" w:rsidR="004C5DF1" w:rsidRDefault="004C5DF1">
      <w:pPr>
        <w:rPr>
          <w:rFonts w:ascii="Arial" w:eastAsia="Arial" w:hAnsi="Arial" w:cs="Arial"/>
          <w:b/>
          <w:color w:val="5B5B5F"/>
          <w:sz w:val="28"/>
          <w:szCs w:val="28"/>
        </w:rPr>
      </w:pPr>
    </w:p>
    <w:p w14:paraId="2E34BE10" w14:textId="77777777" w:rsidR="004C5DF1" w:rsidRDefault="004C5DF1">
      <w:pPr>
        <w:rPr>
          <w:rFonts w:ascii="Arial" w:eastAsia="Arial" w:hAnsi="Arial" w:cs="Arial"/>
          <w:b/>
          <w:color w:val="5B5B5F"/>
          <w:sz w:val="28"/>
          <w:szCs w:val="28"/>
        </w:rPr>
      </w:pPr>
    </w:p>
    <w:p w14:paraId="386C45A7" w14:textId="77777777" w:rsidR="004C5DF1" w:rsidRDefault="008E257F">
      <w:pPr>
        <w:keepNext/>
        <w:keepLines/>
        <w:pBdr>
          <w:top w:val="nil"/>
          <w:left w:val="nil"/>
          <w:bottom w:val="nil"/>
          <w:right w:val="nil"/>
          <w:between w:val="nil"/>
        </w:pBdr>
        <w:spacing w:before="240" w:line="259" w:lineRule="auto"/>
        <w:rPr>
          <w:rFonts w:ascii="Calibri" w:eastAsia="Calibri" w:hAnsi="Calibri" w:cs="Calibri"/>
          <w:color w:val="366091"/>
          <w:sz w:val="32"/>
          <w:szCs w:val="32"/>
        </w:rPr>
      </w:pPr>
      <w:bookmarkStart w:id="2" w:name="_heading=h.30j0zll" w:colFirst="0" w:colLast="0"/>
      <w:bookmarkEnd w:id="2"/>
      <w:r>
        <w:rPr>
          <w:rFonts w:ascii="Calibri" w:eastAsia="Calibri" w:hAnsi="Calibri" w:cs="Calibri"/>
          <w:color w:val="366091"/>
          <w:sz w:val="32"/>
          <w:szCs w:val="32"/>
        </w:rPr>
        <w:t>Sumário</w:t>
      </w:r>
    </w:p>
    <w:p w14:paraId="2CB8E957" w14:textId="77777777" w:rsidR="004C5DF1" w:rsidRDefault="004C5DF1"/>
    <w:sdt>
      <w:sdtPr>
        <w:id w:val="350769727"/>
        <w:docPartObj>
          <w:docPartGallery w:val="Table of Contents"/>
          <w:docPartUnique/>
        </w:docPartObj>
      </w:sdtPr>
      <w:sdtContent>
        <w:p w14:paraId="4CDC87FF" w14:textId="77777777" w:rsidR="004C5DF1" w:rsidRDefault="008E257F">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r>
            <w:fldChar w:fldCharType="begin"/>
          </w:r>
          <w:r>
            <w:instrText xml:space="preserve"> TOC \h \u \z \t "Heading 1,1,Heading 2,2,Heading 3,3,"</w:instrText>
          </w:r>
          <w:r>
            <w:fldChar w:fldCharType="separate"/>
          </w:r>
          <w:hyperlink w:anchor="_heading=h.30j0zll">
            <w:r>
              <w:rPr>
                <w:rFonts w:ascii="Arial" w:eastAsia="Arial" w:hAnsi="Arial" w:cs="Arial"/>
                <w:color w:val="000000"/>
                <w:sz w:val="20"/>
                <w:szCs w:val="20"/>
              </w:rPr>
              <w:t>Sumário</w:t>
            </w:r>
            <w:r>
              <w:rPr>
                <w:rFonts w:ascii="Arial" w:eastAsia="Arial" w:hAnsi="Arial" w:cs="Arial"/>
                <w:color w:val="000000"/>
                <w:sz w:val="20"/>
                <w:szCs w:val="20"/>
              </w:rPr>
              <w:tab/>
              <w:t>4</w:t>
            </w:r>
          </w:hyperlink>
        </w:p>
        <w:p w14:paraId="435A0FDD" w14:textId="77777777" w:rsidR="004C5DF1"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1fob9te">
            <w:r w:rsidR="008E257F">
              <w:rPr>
                <w:rFonts w:ascii="Arial" w:eastAsia="Arial" w:hAnsi="Arial" w:cs="Arial"/>
                <w:color w:val="000000"/>
                <w:sz w:val="20"/>
                <w:szCs w:val="20"/>
              </w:rPr>
              <w:t>UNIVERSIDADE FEDERAL FLUMINENSE</w:t>
            </w:r>
            <w:r w:rsidR="008E257F">
              <w:rPr>
                <w:rFonts w:ascii="Arial" w:eastAsia="Arial" w:hAnsi="Arial" w:cs="Arial"/>
                <w:color w:val="000000"/>
                <w:sz w:val="20"/>
                <w:szCs w:val="20"/>
              </w:rPr>
              <w:tab/>
              <w:t>5</w:t>
            </w:r>
          </w:hyperlink>
        </w:p>
        <w:p w14:paraId="711F5D09" w14:textId="77777777" w:rsidR="004C5DF1"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3znysh7">
            <w:r w:rsidR="008E257F">
              <w:rPr>
                <w:rFonts w:ascii="Arial" w:eastAsia="Arial" w:hAnsi="Arial" w:cs="Arial"/>
                <w:color w:val="000000"/>
                <w:sz w:val="20"/>
                <w:szCs w:val="20"/>
              </w:rPr>
              <w:t xml:space="preserve">1. </w:t>
            </w:r>
          </w:hyperlink>
          <w:hyperlink w:anchor="_heading=h.3znysh7">
            <w:r w:rsidR="008E257F">
              <w:rPr>
                <w:rFonts w:ascii="Arial" w:eastAsia="Arial" w:hAnsi="Arial" w:cs="Arial"/>
                <w:color w:val="000000"/>
                <w:sz w:val="20"/>
                <w:szCs w:val="20"/>
                <w:highlight w:val="lightGray"/>
              </w:rPr>
              <w:t>DO OBJETO</w:t>
            </w:r>
          </w:hyperlink>
          <w:hyperlink w:anchor="_heading=h.3znysh7">
            <w:r w:rsidR="008E257F">
              <w:rPr>
                <w:rFonts w:ascii="Arial" w:eastAsia="Arial" w:hAnsi="Arial" w:cs="Arial"/>
                <w:color w:val="000000"/>
                <w:sz w:val="20"/>
                <w:szCs w:val="20"/>
              </w:rPr>
              <w:tab/>
              <w:t>5</w:t>
            </w:r>
          </w:hyperlink>
        </w:p>
        <w:p w14:paraId="5B41149C" w14:textId="77777777" w:rsidR="004C5DF1"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et92p0">
            <w:r w:rsidR="008E257F">
              <w:rPr>
                <w:rFonts w:ascii="Arial" w:eastAsia="Arial" w:hAnsi="Arial" w:cs="Arial"/>
                <w:color w:val="000000"/>
                <w:sz w:val="20"/>
                <w:szCs w:val="20"/>
              </w:rPr>
              <w:t xml:space="preserve">2. </w:t>
            </w:r>
          </w:hyperlink>
          <w:hyperlink w:anchor="_heading=h.2et92p0">
            <w:r w:rsidR="008E257F">
              <w:rPr>
                <w:rFonts w:ascii="Arial" w:eastAsia="Arial" w:hAnsi="Arial" w:cs="Arial"/>
                <w:color w:val="000000"/>
                <w:sz w:val="20"/>
                <w:szCs w:val="20"/>
                <w:highlight w:val="lightGray"/>
              </w:rPr>
              <w:t>DO REGISTRO DE PREÇOS</w:t>
            </w:r>
          </w:hyperlink>
          <w:hyperlink w:anchor="_heading=h.2et92p0">
            <w:r w:rsidR="008E257F">
              <w:rPr>
                <w:rFonts w:ascii="Arial" w:eastAsia="Arial" w:hAnsi="Arial" w:cs="Arial"/>
                <w:color w:val="000000"/>
                <w:sz w:val="20"/>
                <w:szCs w:val="20"/>
              </w:rPr>
              <w:tab/>
              <w:t>6</w:t>
            </w:r>
          </w:hyperlink>
        </w:p>
        <w:p w14:paraId="6AC085B4" w14:textId="77777777" w:rsidR="004C5DF1"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tyjcwt">
            <w:r w:rsidR="008E257F">
              <w:rPr>
                <w:rFonts w:ascii="Arial" w:eastAsia="Arial" w:hAnsi="Arial" w:cs="Arial"/>
                <w:color w:val="000000"/>
                <w:sz w:val="20"/>
                <w:szCs w:val="20"/>
              </w:rPr>
              <w:t xml:space="preserve">3. </w:t>
            </w:r>
          </w:hyperlink>
          <w:hyperlink w:anchor="_heading=h.tyjcwt">
            <w:r w:rsidR="008E257F">
              <w:rPr>
                <w:rFonts w:ascii="Arial" w:eastAsia="Arial" w:hAnsi="Arial" w:cs="Arial"/>
                <w:color w:val="000000"/>
                <w:sz w:val="20"/>
                <w:szCs w:val="20"/>
                <w:highlight w:val="lightGray"/>
              </w:rPr>
              <w:t>DA PARTICIPAÇÃO NA LICITAÇÃO</w:t>
            </w:r>
          </w:hyperlink>
          <w:hyperlink w:anchor="_heading=h.tyjcwt">
            <w:r w:rsidR="008E257F">
              <w:rPr>
                <w:rFonts w:ascii="Arial" w:eastAsia="Arial" w:hAnsi="Arial" w:cs="Arial"/>
                <w:color w:val="000000"/>
                <w:sz w:val="20"/>
                <w:szCs w:val="20"/>
              </w:rPr>
              <w:tab/>
              <w:t>6</w:t>
            </w:r>
          </w:hyperlink>
        </w:p>
        <w:p w14:paraId="76D62CD8" w14:textId="77777777" w:rsidR="004C5DF1"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lnxbz9">
            <w:r w:rsidR="008E257F">
              <w:rPr>
                <w:rFonts w:ascii="Arial" w:eastAsia="Arial" w:hAnsi="Arial" w:cs="Arial"/>
                <w:color w:val="000000"/>
                <w:sz w:val="20"/>
                <w:szCs w:val="20"/>
              </w:rPr>
              <w:t xml:space="preserve">4. </w:t>
            </w:r>
          </w:hyperlink>
          <w:hyperlink w:anchor="_heading=h.lnxbz9">
            <w:r w:rsidR="008E257F">
              <w:rPr>
                <w:rFonts w:ascii="Arial" w:eastAsia="Arial" w:hAnsi="Arial" w:cs="Arial"/>
                <w:color w:val="000000"/>
                <w:sz w:val="20"/>
                <w:szCs w:val="20"/>
                <w:highlight w:val="lightGray"/>
              </w:rPr>
              <w:t>DA APRESENTAÇÃO DA PROPOSTA E DOS DOCUMENTOS DE HABILITAÇÃO</w:t>
            </w:r>
          </w:hyperlink>
          <w:hyperlink w:anchor="_heading=h.lnxbz9">
            <w:r w:rsidR="008E257F">
              <w:rPr>
                <w:rFonts w:ascii="Arial" w:eastAsia="Arial" w:hAnsi="Arial" w:cs="Arial"/>
                <w:color w:val="000000"/>
                <w:sz w:val="20"/>
                <w:szCs w:val="20"/>
              </w:rPr>
              <w:tab/>
              <w:t>8</w:t>
            </w:r>
          </w:hyperlink>
        </w:p>
        <w:p w14:paraId="11834E3C" w14:textId="77777777" w:rsidR="004C5DF1"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z337ya">
            <w:r w:rsidR="008E257F">
              <w:rPr>
                <w:rFonts w:ascii="Arial" w:eastAsia="Arial" w:hAnsi="Arial" w:cs="Arial"/>
                <w:color w:val="000000"/>
                <w:sz w:val="20"/>
                <w:szCs w:val="20"/>
              </w:rPr>
              <w:t xml:space="preserve">5. </w:t>
            </w:r>
          </w:hyperlink>
          <w:hyperlink w:anchor="_heading=h.z337ya">
            <w:r w:rsidR="008E257F">
              <w:rPr>
                <w:rFonts w:ascii="Arial" w:eastAsia="Arial" w:hAnsi="Arial" w:cs="Arial"/>
                <w:color w:val="000000"/>
                <w:sz w:val="20"/>
                <w:szCs w:val="20"/>
                <w:highlight w:val="lightGray"/>
              </w:rPr>
              <w:t>DO PREENCHIMENTO DA PROPOSTA</w:t>
            </w:r>
          </w:hyperlink>
          <w:hyperlink w:anchor="_heading=h.z337ya">
            <w:r w:rsidR="008E257F">
              <w:rPr>
                <w:rFonts w:ascii="Arial" w:eastAsia="Arial" w:hAnsi="Arial" w:cs="Arial"/>
                <w:color w:val="000000"/>
                <w:sz w:val="20"/>
                <w:szCs w:val="20"/>
              </w:rPr>
              <w:tab/>
              <w:t>10</w:t>
            </w:r>
          </w:hyperlink>
        </w:p>
        <w:p w14:paraId="755D1FB2" w14:textId="77777777" w:rsidR="004C5DF1"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3j2qqm3">
            <w:r w:rsidR="008E257F">
              <w:rPr>
                <w:rFonts w:ascii="Arial" w:eastAsia="Arial" w:hAnsi="Arial" w:cs="Arial"/>
                <w:color w:val="000000"/>
                <w:sz w:val="20"/>
                <w:szCs w:val="20"/>
              </w:rPr>
              <w:t xml:space="preserve">6. </w:t>
            </w:r>
          </w:hyperlink>
          <w:hyperlink w:anchor="_heading=h.3j2qqm3">
            <w:r w:rsidR="008E257F">
              <w:rPr>
                <w:rFonts w:ascii="Arial" w:eastAsia="Arial" w:hAnsi="Arial" w:cs="Arial"/>
                <w:color w:val="000000"/>
                <w:sz w:val="20"/>
                <w:szCs w:val="20"/>
                <w:highlight w:val="lightGray"/>
              </w:rPr>
              <w:t>DA ABERTURA DA SESSÃO, CLASSIFICAÇÃO DAS PROPOSTAS E FORMULAÇÃO DE LANCES</w:t>
            </w:r>
          </w:hyperlink>
          <w:hyperlink w:anchor="_heading=h.3j2qqm3">
            <w:r w:rsidR="008E257F">
              <w:rPr>
                <w:rFonts w:ascii="Arial" w:eastAsia="Arial" w:hAnsi="Arial" w:cs="Arial"/>
                <w:color w:val="000000"/>
                <w:sz w:val="20"/>
                <w:szCs w:val="20"/>
              </w:rPr>
              <w:tab/>
              <w:t>11</w:t>
            </w:r>
          </w:hyperlink>
        </w:p>
        <w:p w14:paraId="1095EFF2" w14:textId="77777777" w:rsidR="004C5DF1"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p2csry">
            <w:r w:rsidR="008E257F">
              <w:rPr>
                <w:rFonts w:ascii="Arial" w:eastAsia="Arial" w:hAnsi="Arial" w:cs="Arial"/>
                <w:color w:val="000000"/>
                <w:sz w:val="20"/>
                <w:szCs w:val="20"/>
              </w:rPr>
              <w:t xml:space="preserve">7. </w:t>
            </w:r>
          </w:hyperlink>
          <w:hyperlink w:anchor="_heading=h.2p2csry">
            <w:r w:rsidR="008E257F">
              <w:rPr>
                <w:rFonts w:ascii="Arial" w:eastAsia="Arial" w:hAnsi="Arial" w:cs="Arial"/>
                <w:color w:val="000000"/>
                <w:sz w:val="20"/>
                <w:szCs w:val="20"/>
                <w:highlight w:val="lightGray"/>
              </w:rPr>
              <w:t>DA FASE DE JULGAMENTO</w:t>
            </w:r>
          </w:hyperlink>
          <w:hyperlink w:anchor="_heading=h.2p2csry">
            <w:r w:rsidR="008E257F">
              <w:rPr>
                <w:rFonts w:ascii="Arial" w:eastAsia="Arial" w:hAnsi="Arial" w:cs="Arial"/>
                <w:color w:val="000000"/>
                <w:sz w:val="20"/>
                <w:szCs w:val="20"/>
              </w:rPr>
              <w:tab/>
              <w:t>15</w:t>
            </w:r>
          </w:hyperlink>
        </w:p>
        <w:p w14:paraId="6322C930" w14:textId="77777777" w:rsidR="004C5DF1"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3o7alnk">
            <w:r w:rsidR="008E257F">
              <w:rPr>
                <w:rFonts w:ascii="Arial" w:eastAsia="Arial" w:hAnsi="Arial" w:cs="Arial"/>
                <w:color w:val="000000"/>
                <w:sz w:val="20"/>
                <w:szCs w:val="20"/>
              </w:rPr>
              <w:t xml:space="preserve">8. </w:t>
            </w:r>
          </w:hyperlink>
          <w:hyperlink w:anchor="_heading=h.3o7alnk">
            <w:r w:rsidR="008E257F">
              <w:rPr>
                <w:rFonts w:ascii="Arial" w:eastAsia="Arial" w:hAnsi="Arial" w:cs="Arial"/>
                <w:color w:val="000000"/>
                <w:sz w:val="20"/>
                <w:szCs w:val="20"/>
                <w:highlight w:val="lightGray"/>
              </w:rPr>
              <w:t>DA FASE DE HABILITAÇÃO</w:t>
            </w:r>
          </w:hyperlink>
          <w:hyperlink w:anchor="_heading=h.3o7alnk">
            <w:r w:rsidR="008E257F">
              <w:rPr>
                <w:rFonts w:ascii="Arial" w:eastAsia="Arial" w:hAnsi="Arial" w:cs="Arial"/>
                <w:color w:val="000000"/>
                <w:sz w:val="20"/>
                <w:szCs w:val="20"/>
              </w:rPr>
              <w:tab/>
              <w:t>17</w:t>
            </w:r>
          </w:hyperlink>
        </w:p>
        <w:p w14:paraId="488D3212" w14:textId="77777777" w:rsidR="004C5DF1"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grqrue">
            <w:r w:rsidR="008E257F">
              <w:rPr>
                <w:rFonts w:ascii="Arial" w:eastAsia="Arial" w:hAnsi="Arial" w:cs="Arial"/>
                <w:color w:val="000000"/>
                <w:sz w:val="20"/>
                <w:szCs w:val="20"/>
              </w:rPr>
              <w:t xml:space="preserve">9. </w:t>
            </w:r>
          </w:hyperlink>
          <w:hyperlink w:anchor="_heading=h.2grqrue">
            <w:r w:rsidR="008E257F">
              <w:rPr>
                <w:rFonts w:ascii="Arial" w:eastAsia="Arial" w:hAnsi="Arial" w:cs="Arial"/>
                <w:color w:val="000000"/>
                <w:sz w:val="20"/>
                <w:szCs w:val="20"/>
                <w:highlight w:val="lightGray"/>
              </w:rPr>
              <w:t>DA ATA DE REGISTRO DE PREÇOS</w:t>
            </w:r>
          </w:hyperlink>
          <w:hyperlink w:anchor="_heading=h.2grqrue">
            <w:r w:rsidR="008E257F">
              <w:rPr>
                <w:rFonts w:ascii="Arial" w:eastAsia="Arial" w:hAnsi="Arial" w:cs="Arial"/>
                <w:color w:val="000000"/>
                <w:sz w:val="20"/>
                <w:szCs w:val="20"/>
              </w:rPr>
              <w:tab/>
              <w:t>20</w:t>
            </w:r>
          </w:hyperlink>
        </w:p>
        <w:p w14:paraId="6BC6AB23" w14:textId="77777777" w:rsidR="004C5DF1"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vx1227">
            <w:r w:rsidR="008E257F">
              <w:rPr>
                <w:rFonts w:ascii="Arial" w:eastAsia="Arial" w:hAnsi="Arial" w:cs="Arial"/>
                <w:color w:val="000000"/>
                <w:sz w:val="20"/>
                <w:szCs w:val="20"/>
              </w:rPr>
              <w:t xml:space="preserve">10. </w:t>
            </w:r>
          </w:hyperlink>
          <w:hyperlink w:anchor="_heading=h.vx1227">
            <w:r w:rsidR="008E257F">
              <w:rPr>
                <w:rFonts w:ascii="Arial" w:eastAsia="Arial" w:hAnsi="Arial" w:cs="Arial"/>
                <w:color w:val="000000"/>
                <w:sz w:val="20"/>
                <w:szCs w:val="20"/>
                <w:highlight w:val="lightGray"/>
              </w:rPr>
              <w:t>DA FORMAÇÃO DE CADASTRO DE RESERVA</w:t>
            </w:r>
          </w:hyperlink>
          <w:hyperlink w:anchor="_heading=h.vx1227">
            <w:r w:rsidR="008E257F">
              <w:rPr>
                <w:rFonts w:ascii="Arial" w:eastAsia="Arial" w:hAnsi="Arial" w:cs="Arial"/>
                <w:color w:val="000000"/>
                <w:sz w:val="20"/>
                <w:szCs w:val="20"/>
              </w:rPr>
              <w:tab/>
              <w:t>21</w:t>
            </w:r>
          </w:hyperlink>
        </w:p>
        <w:p w14:paraId="3FA04C4F" w14:textId="77777777" w:rsidR="004C5DF1"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1v1yuxt">
            <w:r w:rsidR="008E257F">
              <w:rPr>
                <w:rFonts w:ascii="Arial" w:eastAsia="Arial" w:hAnsi="Arial" w:cs="Arial"/>
                <w:color w:val="000000"/>
                <w:sz w:val="20"/>
                <w:szCs w:val="20"/>
              </w:rPr>
              <w:t xml:space="preserve">11. </w:t>
            </w:r>
          </w:hyperlink>
          <w:hyperlink w:anchor="_heading=h.1v1yuxt">
            <w:r w:rsidR="008E257F">
              <w:rPr>
                <w:rFonts w:ascii="Arial" w:eastAsia="Arial" w:hAnsi="Arial" w:cs="Arial"/>
                <w:color w:val="000000"/>
                <w:sz w:val="20"/>
                <w:szCs w:val="20"/>
                <w:highlight w:val="lightGray"/>
              </w:rPr>
              <w:t>DOS RECURSOS</w:t>
            </w:r>
          </w:hyperlink>
          <w:hyperlink w:anchor="_heading=h.1v1yuxt">
            <w:r w:rsidR="008E257F">
              <w:rPr>
                <w:rFonts w:ascii="Arial" w:eastAsia="Arial" w:hAnsi="Arial" w:cs="Arial"/>
                <w:color w:val="000000"/>
                <w:sz w:val="20"/>
                <w:szCs w:val="20"/>
              </w:rPr>
              <w:tab/>
              <w:t>22</w:t>
            </w:r>
          </w:hyperlink>
        </w:p>
        <w:p w14:paraId="039C5070" w14:textId="77777777" w:rsidR="004C5DF1"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u6wntf">
            <w:r w:rsidR="008E257F">
              <w:rPr>
                <w:rFonts w:ascii="Arial" w:eastAsia="Arial" w:hAnsi="Arial" w:cs="Arial"/>
                <w:color w:val="000000"/>
                <w:sz w:val="20"/>
                <w:szCs w:val="20"/>
              </w:rPr>
              <w:t xml:space="preserve">12. </w:t>
            </w:r>
          </w:hyperlink>
          <w:hyperlink w:anchor="_heading=h.2u6wntf">
            <w:r w:rsidR="008E257F">
              <w:rPr>
                <w:rFonts w:ascii="Arial" w:eastAsia="Arial" w:hAnsi="Arial" w:cs="Arial"/>
                <w:color w:val="000000"/>
                <w:sz w:val="20"/>
                <w:szCs w:val="20"/>
                <w:highlight w:val="lightGray"/>
              </w:rPr>
              <w:t>DAS INFRAÇÕES ADMINISTRATIVAS E SANÇÕES</w:t>
            </w:r>
          </w:hyperlink>
          <w:hyperlink w:anchor="_heading=h.2u6wntf">
            <w:r w:rsidR="008E257F">
              <w:rPr>
                <w:rFonts w:ascii="Arial" w:eastAsia="Arial" w:hAnsi="Arial" w:cs="Arial"/>
                <w:color w:val="000000"/>
                <w:sz w:val="20"/>
                <w:szCs w:val="20"/>
              </w:rPr>
              <w:tab/>
              <w:t>23</w:t>
            </w:r>
          </w:hyperlink>
        </w:p>
        <w:p w14:paraId="1EC69515" w14:textId="77777777" w:rsidR="004C5DF1"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3l18frh">
            <w:r w:rsidR="008E257F">
              <w:rPr>
                <w:rFonts w:ascii="Arial" w:eastAsia="Arial" w:hAnsi="Arial" w:cs="Arial"/>
                <w:color w:val="000000"/>
                <w:sz w:val="20"/>
                <w:szCs w:val="20"/>
              </w:rPr>
              <w:t xml:space="preserve">13. </w:t>
            </w:r>
          </w:hyperlink>
          <w:hyperlink w:anchor="_heading=h.3l18frh">
            <w:r w:rsidR="008E257F">
              <w:rPr>
                <w:rFonts w:ascii="Arial" w:eastAsia="Arial" w:hAnsi="Arial" w:cs="Arial"/>
                <w:color w:val="000000"/>
                <w:sz w:val="20"/>
                <w:szCs w:val="20"/>
                <w:highlight w:val="lightGray"/>
              </w:rPr>
              <w:t>DA IMPUGNAÇÃO AO EDITAL E DO PEDIDO DE ESCLARECIMENTO</w:t>
            </w:r>
          </w:hyperlink>
          <w:hyperlink w:anchor="_heading=h.3l18frh">
            <w:r w:rsidR="008E257F">
              <w:rPr>
                <w:rFonts w:ascii="Arial" w:eastAsia="Arial" w:hAnsi="Arial" w:cs="Arial"/>
                <w:color w:val="000000"/>
                <w:sz w:val="20"/>
                <w:szCs w:val="20"/>
              </w:rPr>
              <w:tab/>
              <w:t>26</w:t>
            </w:r>
          </w:hyperlink>
        </w:p>
        <w:p w14:paraId="4352098A" w14:textId="77777777" w:rsidR="004C5DF1" w:rsidRDefault="00000000">
          <w:pPr>
            <w:pBdr>
              <w:top w:val="nil"/>
              <w:left w:val="nil"/>
              <w:bottom w:val="nil"/>
              <w:right w:val="nil"/>
              <w:between w:val="nil"/>
            </w:pBdr>
            <w:tabs>
              <w:tab w:val="left" w:pos="426"/>
              <w:tab w:val="right" w:pos="9628"/>
              <w:tab w:val="right" w:pos="9638"/>
            </w:tabs>
            <w:spacing w:after="100"/>
            <w:rPr>
              <w:rFonts w:ascii="Arial" w:eastAsia="Arial" w:hAnsi="Arial" w:cs="Arial"/>
              <w:color w:val="000000"/>
              <w:sz w:val="20"/>
              <w:szCs w:val="20"/>
            </w:rPr>
          </w:pPr>
          <w:hyperlink w:anchor="_heading=h.206ipza">
            <w:r w:rsidR="008E257F">
              <w:rPr>
                <w:rFonts w:ascii="Arial" w:eastAsia="Arial" w:hAnsi="Arial" w:cs="Arial"/>
                <w:color w:val="000000"/>
                <w:sz w:val="20"/>
                <w:szCs w:val="20"/>
              </w:rPr>
              <w:t xml:space="preserve">14. </w:t>
            </w:r>
          </w:hyperlink>
          <w:hyperlink w:anchor="_heading=h.206ipza">
            <w:r w:rsidR="008E257F">
              <w:rPr>
                <w:rFonts w:ascii="Arial" w:eastAsia="Arial" w:hAnsi="Arial" w:cs="Arial"/>
                <w:color w:val="000000"/>
                <w:sz w:val="20"/>
                <w:szCs w:val="20"/>
                <w:highlight w:val="lightGray"/>
              </w:rPr>
              <w:t>DAS DISPOSIÇÕES GERAIS</w:t>
            </w:r>
          </w:hyperlink>
          <w:hyperlink w:anchor="_heading=h.206ipza">
            <w:r w:rsidR="008E257F">
              <w:rPr>
                <w:rFonts w:ascii="Arial" w:eastAsia="Arial" w:hAnsi="Arial" w:cs="Arial"/>
                <w:color w:val="000000"/>
                <w:sz w:val="20"/>
                <w:szCs w:val="20"/>
              </w:rPr>
              <w:tab/>
              <w:t>26</w:t>
            </w:r>
          </w:hyperlink>
        </w:p>
        <w:p w14:paraId="3D44D4D7" w14:textId="77777777" w:rsidR="004C5DF1" w:rsidRDefault="008E257F">
          <w:r>
            <w:fldChar w:fldCharType="end"/>
          </w:r>
        </w:p>
      </w:sdtContent>
    </w:sdt>
    <w:p w14:paraId="14A6108D" w14:textId="77777777" w:rsidR="004C5DF1" w:rsidRDefault="004C5DF1">
      <w:pPr>
        <w:rPr>
          <w:rFonts w:ascii="Arial" w:eastAsia="Arial" w:hAnsi="Arial" w:cs="Arial"/>
          <w:b/>
          <w:color w:val="5B5B5F"/>
          <w:sz w:val="28"/>
          <w:szCs w:val="28"/>
        </w:rPr>
      </w:pPr>
    </w:p>
    <w:p w14:paraId="41D5BFE6" w14:textId="77777777" w:rsidR="004C5DF1" w:rsidRDefault="004C5DF1">
      <w:pPr>
        <w:rPr>
          <w:rFonts w:ascii="Arial" w:eastAsia="Arial" w:hAnsi="Arial" w:cs="Arial"/>
          <w:b/>
          <w:color w:val="5B5B5F"/>
          <w:sz w:val="28"/>
          <w:szCs w:val="28"/>
        </w:rPr>
      </w:pPr>
    </w:p>
    <w:p w14:paraId="402FA9C1" w14:textId="77777777" w:rsidR="004C5DF1" w:rsidRDefault="004C5DF1">
      <w:pPr>
        <w:rPr>
          <w:rFonts w:ascii="Arial" w:eastAsia="Arial" w:hAnsi="Arial" w:cs="Arial"/>
          <w:b/>
          <w:color w:val="5B5B5F"/>
          <w:sz w:val="28"/>
          <w:szCs w:val="28"/>
        </w:rPr>
      </w:pPr>
    </w:p>
    <w:p w14:paraId="7F902AB9" w14:textId="77777777" w:rsidR="004C5DF1" w:rsidRDefault="004C5DF1">
      <w:pPr>
        <w:rPr>
          <w:rFonts w:ascii="Arial" w:eastAsia="Arial" w:hAnsi="Arial" w:cs="Arial"/>
          <w:b/>
          <w:color w:val="5B5B5F"/>
          <w:sz w:val="28"/>
          <w:szCs w:val="28"/>
        </w:rPr>
      </w:pPr>
    </w:p>
    <w:p w14:paraId="58C404B3" w14:textId="77777777" w:rsidR="004C5DF1" w:rsidRDefault="004C5DF1">
      <w:pPr>
        <w:spacing w:before="288" w:after="288" w:line="312" w:lineRule="auto"/>
        <w:ind w:firstLine="567"/>
        <w:rPr>
          <w:rFonts w:ascii="Arial" w:eastAsia="Arial" w:hAnsi="Arial" w:cs="Arial"/>
          <w:b/>
          <w:color w:val="000000"/>
          <w:sz w:val="20"/>
          <w:szCs w:val="20"/>
        </w:rPr>
      </w:pPr>
    </w:p>
    <w:p w14:paraId="72F52CDA" w14:textId="77777777" w:rsidR="004C5DF1" w:rsidRDefault="004C5DF1">
      <w:pPr>
        <w:spacing w:before="288" w:after="288" w:line="312" w:lineRule="auto"/>
        <w:ind w:firstLine="567"/>
        <w:rPr>
          <w:rFonts w:ascii="Arial" w:eastAsia="Arial" w:hAnsi="Arial" w:cs="Arial"/>
          <w:b/>
          <w:color w:val="000000"/>
          <w:sz w:val="20"/>
          <w:szCs w:val="20"/>
        </w:rPr>
      </w:pPr>
    </w:p>
    <w:p w14:paraId="42C6A1A1" w14:textId="77777777" w:rsidR="004C5DF1" w:rsidRDefault="004C5DF1">
      <w:pPr>
        <w:spacing w:before="288" w:after="288" w:line="312" w:lineRule="auto"/>
        <w:ind w:firstLine="567"/>
        <w:rPr>
          <w:rFonts w:ascii="Arial" w:eastAsia="Arial" w:hAnsi="Arial" w:cs="Arial"/>
          <w:b/>
          <w:color w:val="000000"/>
          <w:sz w:val="20"/>
          <w:szCs w:val="20"/>
        </w:rPr>
      </w:pPr>
    </w:p>
    <w:p w14:paraId="59336FD5" w14:textId="77777777" w:rsidR="004C5DF1" w:rsidRDefault="004C5DF1">
      <w:pPr>
        <w:spacing w:before="288" w:after="288" w:line="312" w:lineRule="auto"/>
        <w:ind w:firstLine="567"/>
        <w:rPr>
          <w:rFonts w:ascii="Arial" w:eastAsia="Arial" w:hAnsi="Arial" w:cs="Arial"/>
          <w:b/>
          <w:color w:val="000000"/>
          <w:sz w:val="20"/>
          <w:szCs w:val="20"/>
        </w:rPr>
      </w:pPr>
    </w:p>
    <w:p w14:paraId="2556301F" w14:textId="77777777" w:rsidR="004C5DF1" w:rsidRDefault="004C5DF1">
      <w:pPr>
        <w:spacing w:before="288" w:after="288" w:line="312" w:lineRule="auto"/>
        <w:ind w:firstLine="567"/>
        <w:rPr>
          <w:rFonts w:ascii="Arial" w:eastAsia="Arial" w:hAnsi="Arial" w:cs="Arial"/>
          <w:b/>
          <w:color w:val="000000"/>
          <w:sz w:val="20"/>
          <w:szCs w:val="20"/>
        </w:rPr>
      </w:pPr>
    </w:p>
    <w:p w14:paraId="7680E4C2" w14:textId="77777777" w:rsidR="004C5DF1" w:rsidRDefault="004C5DF1">
      <w:pPr>
        <w:spacing w:before="288" w:after="288" w:line="312" w:lineRule="auto"/>
        <w:ind w:firstLine="567"/>
        <w:rPr>
          <w:rFonts w:ascii="Arial" w:eastAsia="Arial" w:hAnsi="Arial" w:cs="Arial"/>
          <w:b/>
          <w:color w:val="000000"/>
          <w:sz w:val="20"/>
          <w:szCs w:val="20"/>
        </w:rPr>
      </w:pPr>
    </w:p>
    <w:p w14:paraId="49D4DBF7" w14:textId="77777777" w:rsidR="004C5DF1" w:rsidRDefault="004C5DF1">
      <w:pPr>
        <w:spacing w:before="288" w:after="288" w:line="312" w:lineRule="auto"/>
        <w:ind w:firstLine="567"/>
        <w:rPr>
          <w:rFonts w:ascii="Arial" w:eastAsia="Arial" w:hAnsi="Arial" w:cs="Arial"/>
          <w:b/>
          <w:color w:val="000000"/>
          <w:sz w:val="20"/>
          <w:szCs w:val="20"/>
        </w:rPr>
      </w:pPr>
    </w:p>
    <w:p w14:paraId="06076561" w14:textId="77777777" w:rsidR="004C5DF1" w:rsidRDefault="008E257F">
      <w:pPr>
        <w:spacing w:before="288" w:after="288" w:line="312" w:lineRule="auto"/>
        <w:ind w:firstLine="567"/>
        <w:rPr>
          <w:rFonts w:ascii="Arial" w:eastAsia="Arial" w:hAnsi="Arial" w:cs="Arial"/>
          <w:b/>
          <w:color w:val="000000"/>
          <w:sz w:val="20"/>
          <w:szCs w:val="20"/>
        </w:rPr>
      </w:pPr>
      <w:r>
        <w:rPr>
          <w:noProof/>
        </w:rPr>
        <w:lastRenderedPageBreak/>
        <w:drawing>
          <wp:anchor distT="0" distB="0" distL="0" distR="0" simplePos="0" relativeHeight="251664384" behindDoc="0" locked="0" layoutInCell="1" hidden="0" allowOverlap="1" wp14:anchorId="4DDB304B" wp14:editId="6CD8873C">
            <wp:simplePos x="0" y="0"/>
            <wp:positionH relativeFrom="column">
              <wp:posOffset>2694940</wp:posOffset>
            </wp:positionH>
            <wp:positionV relativeFrom="paragraph">
              <wp:posOffset>29210</wp:posOffset>
            </wp:positionV>
            <wp:extent cx="640080" cy="619125"/>
            <wp:effectExtent l="0" t="0" r="0" b="0"/>
            <wp:wrapNone/>
            <wp:docPr id="19477786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640080" cy="619125"/>
                    </a:xfrm>
                    <a:prstGeom prst="rect">
                      <a:avLst/>
                    </a:prstGeom>
                    <a:ln/>
                  </pic:spPr>
                </pic:pic>
              </a:graphicData>
            </a:graphic>
          </wp:anchor>
        </w:drawing>
      </w:r>
    </w:p>
    <w:p w14:paraId="64C8FB20" w14:textId="77777777" w:rsidR="004C5DF1" w:rsidRDefault="004C5DF1">
      <w:pPr>
        <w:spacing w:before="288" w:after="288" w:line="312" w:lineRule="auto"/>
        <w:ind w:firstLine="567"/>
        <w:rPr>
          <w:rFonts w:ascii="Arial" w:eastAsia="Arial" w:hAnsi="Arial" w:cs="Arial"/>
          <w:b/>
          <w:i/>
          <w:color w:val="FF0000"/>
          <w:sz w:val="20"/>
          <w:szCs w:val="20"/>
        </w:rPr>
      </w:pPr>
    </w:p>
    <w:p w14:paraId="0D56E002" w14:textId="77777777" w:rsidR="004C5DF1" w:rsidRDefault="008E257F">
      <w:pPr>
        <w:tabs>
          <w:tab w:val="left" w:pos="6284"/>
        </w:tabs>
        <w:jc w:val="center"/>
      </w:pPr>
      <w:r>
        <w:rPr>
          <w:rFonts w:ascii="Calibri" w:eastAsia="Calibri" w:hAnsi="Calibri" w:cs="Calibri"/>
          <w:b/>
          <w:sz w:val="22"/>
          <w:szCs w:val="22"/>
        </w:rPr>
        <w:t>MINISTÉRIO DA EDUCAÇÃO</w:t>
      </w:r>
    </w:p>
    <w:p w14:paraId="58DC56FC" w14:textId="77777777" w:rsidR="004C5DF1" w:rsidRDefault="008E257F">
      <w:pPr>
        <w:keepNext/>
        <w:keepLines/>
        <w:pBdr>
          <w:top w:val="nil"/>
          <w:left w:val="nil"/>
          <w:bottom w:val="nil"/>
          <w:right w:val="nil"/>
          <w:between w:val="nil"/>
        </w:pBdr>
        <w:jc w:val="center"/>
        <w:rPr>
          <w:rFonts w:ascii="Calibri" w:eastAsia="Calibri" w:hAnsi="Calibri" w:cs="Calibri"/>
          <w:b/>
          <w:color w:val="366091"/>
          <w:sz w:val="28"/>
          <w:szCs w:val="28"/>
        </w:rPr>
      </w:pPr>
      <w:bookmarkStart w:id="3" w:name="_heading=h.1fob9te" w:colFirst="0" w:colLast="0"/>
      <w:bookmarkEnd w:id="3"/>
      <w:r>
        <w:rPr>
          <w:rFonts w:ascii="Calibri" w:eastAsia="Calibri" w:hAnsi="Calibri" w:cs="Calibri"/>
          <w:b/>
          <w:color w:val="000000"/>
          <w:sz w:val="22"/>
          <w:szCs w:val="22"/>
        </w:rPr>
        <w:t>UNIVERSIDADE FEDERAL FLUMINENSE</w:t>
      </w:r>
    </w:p>
    <w:p w14:paraId="1801EC79" w14:textId="77777777" w:rsidR="004C5DF1" w:rsidRDefault="008E257F">
      <w:pPr>
        <w:jc w:val="center"/>
      </w:pPr>
      <w:r>
        <w:rPr>
          <w:rFonts w:ascii="Calibri" w:eastAsia="Calibri" w:hAnsi="Calibri" w:cs="Calibri"/>
          <w:b/>
          <w:sz w:val="22"/>
          <w:szCs w:val="22"/>
        </w:rPr>
        <w:t>PRÓ-REITORIA DE ADMINISTRAÇÃO</w:t>
      </w:r>
    </w:p>
    <w:p w14:paraId="1CD99927" w14:textId="77777777" w:rsidR="004C5DF1" w:rsidRDefault="008E257F">
      <w:pPr>
        <w:jc w:val="center"/>
      </w:pPr>
      <w:r>
        <w:rPr>
          <w:rFonts w:ascii="Calibri" w:eastAsia="Calibri" w:hAnsi="Calibri" w:cs="Calibri"/>
          <w:b/>
          <w:sz w:val="22"/>
          <w:szCs w:val="22"/>
        </w:rPr>
        <w:t xml:space="preserve">COORDENAÇÃO DE LICITAÇÃO </w:t>
      </w:r>
    </w:p>
    <w:p w14:paraId="62D533AC" w14:textId="77777777" w:rsidR="004C5DF1" w:rsidRDefault="004C5DF1">
      <w:pPr>
        <w:jc w:val="center"/>
        <w:rPr>
          <w:rFonts w:ascii="Calibri" w:eastAsia="Calibri" w:hAnsi="Calibri" w:cs="Calibri"/>
          <w:b/>
          <w:sz w:val="22"/>
          <w:szCs w:val="22"/>
        </w:rPr>
      </w:pPr>
    </w:p>
    <w:p w14:paraId="282C4AC4" w14:textId="77777777" w:rsidR="004C5DF1" w:rsidRDefault="004C5DF1">
      <w:pPr>
        <w:tabs>
          <w:tab w:val="left" w:pos="708"/>
          <w:tab w:val="center" w:pos="4252"/>
          <w:tab w:val="right" w:pos="8504"/>
        </w:tabs>
        <w:spacing w:before="100" w:after="100"/>
        <w:jc w:val="both"/>
        <w:rPr>
          <w:rFonts w:ascii="Calibri" w:eastAsia="Calibri" w:hAnsi="Calibri" w:cs="Calibri"/>
          <w:b/>
          <w:i/>
          <w:color w:val="FF0000"/>
          <w:sz w:val="22"/>
          <w:szCs w:val="22"/>
        </w:rPr>
      </w:pPr>
    </w:p>
    <w:p w14:paraId="463D0FA7" w14:textId="77777777" w:rsidR="004C5DF1" w:rsidRDefault="008E257F">
      <w:pPr>
        <w:tabs>
          <w:tab w:val="left" w:pos="708"/>
          <w:tab w:val="center" w:pos="4252"/>
          <w:tab w:val="right" w:pos="8504"/>
        </w:tabs>
        <w:spacing w:before="100" w:after="100"/>
        <w:jc w:val="center"/>
        <w:rPr>
          <w:color w:val="FF0000"/>
          <w:sz w:val="20"/>
          <w:szCs w:val="20"/>
        </w:rPr>
      </w:pPr>
      <w:r>
        <w:rPr>
          <w:rFonts w:ascii="Verdana" w:eastAsia="Verdana" w:hAnsi="Verdana" w:cs="Verdana"/>
          <w:b/>
          <w:color w:val="FF0000"/>
          <w:sz w:val="20"/>
          <w:szCs w:val="20"/>
        </w:rPr>
        <w:t>EDITAL DE LICITAÇÃO</w:t>
      </w:r>
    </w:p>
    <w:p w14:paraId="2F8E5A54" w14:textId="77777777" w:rsidR="004C5DF1" w:rsidRDefault="008E257F">
      <w:pPr>
        <w:spacing w:before="100" w:after="100"/>
        <w:jc w:val="center"/>
        <w:rPr>
          <w:sz w:val="20"/>
          <w:szCs w:val="20"/>
        </w:rPr>
      </w:pPr>
      <w:r>
        <w:rPr>
          <w:rFonts w:ascii="Verdana" w:eastAsia="Verdana" w:hAnsi="Verdana" w:cs="Verdana"/>
          <w:b/>
          <w:sz w:val="20"/>
          <w:szCs w:val="20"/>
        </w:rPr>
        <w:t>PREGÃO ELETRÔNICO Nº 90.012/2024/AD</w:t>
      </w:r>
    </w:p>
    <w:p w14:paraId="032C0822" w14:textId="77777777" w:rsidR="004C5DF1" w:rsidRDefault="008E257F">
      <w:pPr>
        <w:spacing w:before="100" w:after="100"/>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PROCESSO Nº </w:t>
      </w:r>
      <w:r>
        <w:rPr>
          <w:rFonts w:ascii="Verdana" w:eastAsia="Verdana" w:hAnsi="Verdana" w:cs="Verdana"/>
          <w:b/>
          <w:sz w:val="20"/>
          <w:szCs w:val="20"/>
        </w:rPr>
        <w:t>23069.189647/2023-87</w:t>
      </w:r>
    </w:p>
    <w:p w14:paraId="4B40BBFE" w14:textId="60D6E917" w:rsidR="00597FC4" w:rsidRPr="00597FC4" w:rsidRDefault="00597FC4" w:rsidP="00597FC4">
      <w:pPr>
        <w:spacing w:before="100" w:line="276" w:lineRule="auto"/>
        <w:ind w:left="851"/>
        <w:jc w:val="center"/>
        <w:rPr>
          <w:rFonts w:ascii="Arial" w:eastAsia="Arial" w:hAnsi="Arial" w:cs="Arial"/>
          <w:b/>
          <w:color w:val="0D4096"/>
          <w:sz w:val="18"/>
          <w:szCs w:val="18"/>
        </w:rPr>
      </w:pPr>
      <w:r>
        <w:rPr>
          <w:rFonts w:ascii="Arial" w:eastAsia="Arial" w:hAnsi="Arial" w:cs="Arial"/>
          <w:b/>
          <w:color w:val="0D4096"/>
          <w:sz w:val="18"/>
          <w:szCs w:val="18"/>
        </w:rPr>
        <w:t>(Retificação nº 0</w:t>
      </w:r>
      <w:r w:rsidR="001B6C1F">
        <w:rPr>
          <w:rFonts w:ascii="Arial" w:eastAsia="Arial" w:hAnsi="Arial" w:cs="Arial"/>
          <w:b/>
          <w:color w:val="0D4096"/>
          <w:sz w:val="18"/>
          <w:szCs w:val="18"/>
        </w:rPr>
        <w:t>3</w:t>
      </w:r>
      <w:r>
        <w:rPr>
          <w:rFonts w:ascii="Arial" w:eastAsia="Arial" w:hAnsi="Arial" w:cs="Arial"/>
          <w:b/>
          <w:color w:val="0D4096"/>
          <w:sz w:val="18"/>
          <w:szCs w:val="18"/>
        </w:rPr>
        <w:t xml:space="preserve"> </w:t>
      </w:r>
      <w:r w:rsidR="001B6C1F">
        <w:rPr>
          <w:rFonts w:ascii="Arial" w:eastAsia="Arial" w:hAnsi="Arial" w:cs="Arial"/>
          <w:b/>
          <w:color w:val="0D4096"/>
          <w:sz w:val="18"/>
          <w:szCs w:val="18"/>
        </w:rPr>
        <w:t>–</w:t>
      </w:r>
      <w:r>
        <w:rPr>
          <w:rFonts w:ascii="Arial" w:eastAsia="Arial" w:hAnsi="Arial" w:cs="Arial"/>
          <w:b/>
          <w:color w:val="0D4096"/>
          <w:sz w:val="18"/>
          <w:szCs w:val="18"/>
        </w:rPr>
        <w:t xml:space="preserve"> </w:t>
      </w:r>
      <w:r w:rsidR="001B6C1F">
        <w:rPr>
          <w:rFonts w:ascii="Arial" w:eastAsia="Arial" w:hAnsi="Arial" w:cs="Arial"/>
          <w:b/>
          <w:color w:val="0D4096"/>
          <w:sz w:val="18"/>
          <w:szCs w:val="18"/>
        </w:rPr>
        <w:t>05/04/</w:t>
      </w:r>
      <w:r>
        <w:rPr>
          <w:rFonts w:ascii="Arial" w:eastAsia="Arial" w:hAnsi="Arial" w:cs="Arial"/>
          <w:b/>
          <w:color w:val="0D4096"/>
          <w:sz w:val="18"/>
          <w:szCs w:val="18"/>
        </w:rPr>
        <w:t>2024)</w:t>
      </w:r>
    </w:p>
    <w:p w14:paraId="0D78EF99" w14:textId="77777777" w:rsidR="004C5DF1" w:rsidRDefault="004C5DF1">
      <w:pPr>
        <w:spacing w:before="100" w:after="100"/>
        <w:jc w:val="center"/>
        <w:rPr>
          <w:rFonts w:ascii="Arial" w:eastAsia="Arial" w:hAnsi="Arial" w:cs="Arial"/>
          <w:color w:val="000000"/>
          <w:sz w:val="20"/>
          <w:szCs w:val="20"/>
        </w:rPr>
      </w:pPr>
    </w:p>
    <w:p w14:paraId="738C6F69" w14:textId="77777777" w:rsidR="004C5DF1" w:rsidRDefault="008E257F">
      <w:pPr>
        <w:spacing w:before="288" w:after="288" w:line="312" w:lineRule="auto"/>
        <w:ind w:firstLine="567"/>
        <w:jc w:val="both"/>
        <w:rPr>
          <w:rFonts w:ascii="Arial" w:eastAsia="Arial" w:hAnsi="Arial" w:cs="Arial"/>
          <w:sz w:val="20"/>
          <w:szCs w:val="20"/>
        </w:rPr>
      </w:pPr>
      <w:r>
        <w:rPr>
          <w:rFonts w:ascii="Arial" w:eastAsia="Arial" w:hAnsi="Arial" w:cs="Arial"/>
          <w:color w:val="000000"/>
          <w:sz w:val="20"/>
          <w:szCs w:val="20"/>
        </w:rPr>
        <w:t xml:space="preserve">Torna-se público que a Universidade Federal Fluminense, por meio da Pró-Reitoria de Administração, inscrita no CNPJ/MF sob nº 28.523.215/0039-89, situada na Rua Miguel de Frias, 9, 1º andar, Icaraí, Niterói/RJ, CEP 24.220-008, realizará licitação, na modalidade PREGÃO, na forma ELETRÔNICA, nos termos da </w:t>
      </w:r>
      <w:hyperlink r:id="rId14">
        <w:r>
          <w:rPr>
            <w:rFonts w:ascii="Arial" w:eastAsia="Arial" w:hAnsi="Arial" w:cs="Arial"/>
            <w:color w:val="0000FF"/>
            <w:sz w:val="20"/>
            <w:szCs w:val="20"/>
            <w:u w:val="single"/>
          </w:rPr>
          <w:t>Lei nº 14.133, de 2021</w:t>
        </w:r>
      </w:hyperlink>
      <w:r>
        <w:rPr>
          <w:rFonts w:ascii="Arial" w:eastAsia="Arial" w:hAnsi="Arial" w:cs="Arial"/>
          <w:sz w:val="20"/>
          <w:szCs w:val="20"/>
        </w:rPr>
        <w:t xml:space="preserve"> Instrução Normativa SLTI/MP  nº 01, de 19 de janeiro de 2010, da Instrução Normativa SEGES/MP nº 03, de 26 de abril, de 2018, da  Instrução Normativa SEGES/ME nº 73 de 30 de setembro de 2022, da Lei Complementar n° 123, de 14 de dezembro de 2006, Decreto n° 8.538, de 06 de outubro de 2015, </w:t>
      </w:r>
      <w:hyperlink r:id="rId15">
        <w:r>
          <w:rPr>
            <w:rFonts w:ascii="Arial" w:eastAsia="Arial" w:hAnsi="Arial" w:cs="Arial"/>
            <w:sz w:val="20"/>
            <w:szCs w:val="20"/>
          </w:rPr>
          <w:t>Decreto nº 11.462, de 31 de março de 202</w:t>
        </w:r>
      </w:hyperlink>
      <w:r>
        <w:rPr>
          <w:rFonts w:ascii="Arial" w:eastAsia="Arial" w:hAnsi="Arial" w:cs="Arial"/>
          <w:sz w:val="20"/>
          <w:szCs w:val="20"/>
        </w:rPr>
        <w:t>3, e demais legislação aplicável e, ainda, de acordo com as condições estabelecidas neste Edital.</w:t>
      </w:r>
    </w:p>
    <w:p w14:paraId="6D9AFD23" w14:textId="77777777" w:rsidR="004C5DF1" w:rsidRDefault="004C5DF1">
      <w:pPr>
        <w:spacing w:before="288" w:after="288" w:line="312" w:lineRule="auto"/>
        <w:ind w:firstLine="567"/>
        <w:jc w:val="both"/>
      </w:pPr>
    </w:p>
    <w:p w14:paraId="6DEE1A6D" w14:textId="77777777" w:rsidR="004C5DF1" w:rsidRDefault="008E257F">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 w:name="_heading=h.3znysh7" w:colFirst="0" w:colLast="0"/>
      <w:bookmarkEnd w:id="4"/>
      <w:r>
        <w:rPr>
          <w:rFonts w:ascii="Arial" w:eastAsia="Arial" w:hAnsi="Arial" w:cs="Arial"/>
          <w:b/>
          <w:color w:val="000000"/>
          <w:sz w:val="20"/>
          <w:szCs w:val="20"/>
          <w:highlight w:val="lightGray"/>
        </w:rPr>
        <w:t>DO OBJETO</w:t>
      </w:r>
    </w:p>
    <w:p w14:paraId="6278CB65" w14:textId="77777777" w:rsidR="004C5DF1" w:rsidRDefault="008E257F">
      <w:pPr>
        <w:numPr>
          <w:ilvl w:val="1"/>
          <w:numId w:val="1"/>
        </w:numPr>
        <w:pBdr>
          <w:top w:val="nil"/>
          <w:left w:val="nil"/>
          <w:bottom w:val="nil"/>
          <w:right w:val="nil"/>
          <w:between w:val="nil"/>
        </w:pBdr>
        <w:spacing w:before="288" w:after="288" w:line="312" w:lineRule="auto"/>
        <w:ind w:left="0" w:firstLine="709"/>
        <w:jc w:val="both"/>
        <w:rPr>
          <w:rFonts w:ascii="Arial" w:eastAsia="Arial" w:hAnsi="Arial" w:cs="Arial"/>
        </w:rPr>
      </w:pPr>
      <w:r>
        <w:rPr>
          <w:rFonts w:ascii="Arial" w:eastAsia="Arial" w:hAnsi="Arial" w:cs="Arial"/>
          <w:color w:val="000000"/>
          <w:sz w:val="20"/>
          <w:szCs w:val="20"/>
        </w:rPr>
        <w:t xml:space="preserve">O objeto da presente licitação é Registro de Preços para eventual </w:t>
      </w:r>
      <w:r>
        <w:rPr>
          <w:rFonts w:ascii="Arial" w:eastAsia="Arial" w:hAnsi="Arial" w:cs="Arial"/>
          <w:sz w:val="20"/>
          <w:szCs w:val="20"/>
        </w:rPr>
        <w:t xml:space="preserve">aquisição de </w:t>
      </w:r>
      <w:r w:rsidRPr="001F0DEB">
        <w:rPr>
          <w:rFonts w:ascii="Arial" w:eastAsia="Arial" w:hAnsi="Arial" w:cs="Arial"/>
          <w:b/>
          <w:sz w:val="20"/>
          <w:szCs w:val="20"/>
        </w:rPr>
        <w:t>Eletrodomésticos, ar condicionado, bebedouros e outros</w:t>
      </w:r>
      <w:r>
        <w:rPr>
          <w:rFonts w:ascii="Arial" w:eastAsia="Arial" w:hAnsi="Arial" w:cs="Arial"/>
          <w:color w:val="000000"/>
          <w:sz w:val="20"/>
          <w:szCs w:val="20"/>
        </w:rPr>
        <w:t>,</w:t>
      </w:r>
      <w:r>
        <w:rPr>
          <w:rFonts w:ascii="Calibri" w:eastAsia="Calibri" w:hAnsi="Calibri" w:cs="Calibri"/>
          <w:color w:val="000000"/>
          <w:sz w:val="20"/>
          <w:szCs w:val="20"/>
        </w:rPr>
        <w:t> </w:t>
      </w:r>
      <w:r>
        <w:rPr>
          <w:rFonts w:ascii="Arial" w:eastAsia="Arial" w:hAnsi="Arial" w:cs="Arial"/>
          <w:color w:val="000000"/>
          <w:sz w:val="20"/>
          <w:szCs w:val="20"/>
        </w:rPr>
        <w:t xml:space="preserve">conforme condições, quantidades e exigências estabelecidas neste instrumento e </w:t>
      </w:r>
      <w:proofErr w:type="gramStart"/>
      <w:r>
        <w:rPr>
          <w:rFonts w:ascii="Arial" w:eastAsia="Arial" w:hAnsi="Arial" w:cs="Arial"/>
          <w:color w:val="000000"/>
          <w:sz w:val="20"/>
          <w:szCs w:val="20"/>
        </w:rPr>
        <w:t>seus anexo</w:t>
      </w:r>
      <w:proofErr w:type="gramEnd"/>
      <w:r>
        <w:rPr>
          <w:rFonts w:ascii="Arial" w:eastAsia="Arial" w:hAnsi="Arial" w:cs="Arial"/>
          <w:color w:val="000000"/>
          <w:sz w:val="20"/>
          <w:szCs w:val="20"/>
        </w:rPr>
        <w:t>.</w:t>
      </w:r>
    </w:p>
    <w:p w14:paraId="4F1FCF03" w14:textId="77777777" w:rsidR="004C5DF1" w:rsidRDefault="008E257F">
      <w:pPr>
        <w:numPr>
          <w:ilvl w:val="1"/>
          <w:numId w:val="1"/>
        </w:numPr>
        <w:pBdr>
          <w:top w:val="nil"/>
          <w:left w:val="nil"/>
          <w:bottom w:val="nil"/>
          <w:right w:val="nil"/>
          <w:between w:val="nil"/>
        </w:pBdr>
        <w:spacing w:before="288" w:after="288" w:line="312" w:lineRule="auto"/>
        <w:ind w:left="0" w:firstLine="709"/>
        <w:jc w:val="both"/>
        <w:rPr>
          <w:rFonts w:ascii="Arial" w:eastAsia="Arial" w:hAnsi="Arial" w:cs="Arial"/>
        </w:rPr>
      </w:pPr>
      <w:r>
        <w:rPr>
          <w:rFonts w:ascii="Arial" w:eastAsia="Arial" w:hAnsi="Arial" w:cs="Arial"/>
          <w:color w:val="000000"/>
          <w:sz w:val="20"/>
          <w:szCs w:val="20"/>
        </w:rPr>
        <w:t>A licitação será dividida em itens, conforme tabela constante do Termo de Referência, facultando-se ao licitante a participação em quantos itens forem de seu interesse.</w:t>
      </w:r>
    </w:p>
    <w:p w14:paraId="12558075" w14:textId="77777777" w:rsidR="004C5DF1" w:rsidRDefault="008E257F">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5" w:name="_heading=h.2et92p0" w:colFirst="0" w:colLast="0"/>
      <w:bookmarkEnd w:id="5"/>
      <w:r>
        <w:rPr>
          <w:rFonts w:ascii="Arial" w:eastAsia="Arial" w:hAnsi="Arial" w:cs="Arial"/>
          <w:b/>
          <w:color w:val="000000"/>
          <w:sz w:val="20"/>
          <w:szCs w:val="20"/>
          <w:highlight w:val="lightGray"/>
        </w:rPr>
        <w:t>DO REGISTRO DE PREÇOS</w:t>
      </w:r>
    </w:p>
    <w:p w14:paraId="752DBE39" w14:textId="77777777" w:rsidR="004C5DF1" w:rsidRDefault="008E257F">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r>
        <w:rPr>
          <w:rFonts w:ascii="Arial" w:eastAsia="Arial" w:hAnsi="Arial" w:cs="Arial"/>
          <w:color w:val="000000"/>
          <w:sz w:val="20"/>
          <w:szCs w:val="20"/>
        </w:rPr>
        <w:t>As regras referentes aos órgãos gerenciador e participantes, bem como a eventuais adesões são as que constam da minuta de Ata de Registro de Preços.</w:t>
      </w:r>
    </w:p>
    <w:p w14:paraId="76E799F9" w14:textId="77777777" w:rsidR="004C5DF1" w:rsidRDefault="004C5DF1"/>
    <w:p w14:paraId="2E0ADCAB" w14:textId="77777777" w:rsidR="004C5DF1" w:rsidRDefault="008E257F">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6" w:name="_heading=h.tyjcwt" w:colFirst="0" w:colLast="0"/>
      <w:bookmarkEnd w:id="6"/>
      <w:r>
        <w:rPr>
          <w:rFonts w:ascii="Arial" w:eastAsia="Arial" w:hAnsi="Arial" w:cs="Arial"/>
          <w:b/>
          <w:color w:val="000000"/>
          <w:sz w:val="20"/>
          <w:szCs w:val="20"/>
          <w:highlight w:val="lightGray"/>
        </w:rPr>
        <w:lastRenderedPageBreak/>
        <w:t>DA PARTICIPAÇÃO NA LICITAÇÃO</w:t>
      </w:r>
    </w:p>
    <w:p w14:paraId="71C065A8" w14:textId="77777777" w:rsidR="004C5DF1" w:rsidRDefault="008E257F">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r>
        <w:rPr>
          <w:rFonts w:ascii="Arial" w:eastAsia="Arial" w:hAnsi="Arial" w:cs="Arial"/>
          <w:color w:val="000000"/>
          <w:sz w:val="20"/>
          <w:szCs w:val="20"/>
        </w:rPr>
        <w:t>Poderão participar deste Pregão os interessados que estiverem previamente credenciados no Sistema de Cadastramento Unificado de Fornecedores - SICAF e no Sistema de Compras do Governo Federal (</w:t>
      </w:r>
      <w:hyperlink r:id="rId16">
        <w:r>
          <w:rPr>
            <w:rFonts w:ascii="Arial" w:eastAsia="Arial" w:hAnsi="Arial" w:cs="Arial"/>
            <w:color w:val="0000FF"/>
            <w:sz w:val="20"/>
            <w:szCs w:val="20"/>
            <w:u w:val="single"/>
          </w:rPr>
          <w:t>www.gov.br/compras</w:t>
        </w:r>
      </w:hyperlink>
      <w:r>
        <w:rPr>
          <w:rFonts w:ascii="Arial" w:eastAsia="Arial" w:hAnsi="Arial" w:cs="Arial"/>
          <w:color w:val="000000"/>
          <w:sz w:val="20"/>
          <w:szCs w:val="20"/>
        </w:rPr>
        <w:t>), por meio de Certificado Digital conferido pela Infraestrutura de Chaves Públicas Brasileira – ICP – Brasil.</w:t>
      </w:r>
    </w:p>
    <w:p w14:paraId="7D08E08E"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Os interessados deverão atender às condições exigidas no cadastramento no Sicaf até o terceiro dia útil anterior à data prevista para recebimento das propostas.</w:t>
      </w:r>
    </w:p>
    <w:p w14:paraId="589B919C"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32DE869"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339DCB5"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não observância do disposto no item anterior poderá ensejar desclassificação no momento da habilitação.</w:t>
      </w:r>
    </w:p>
    <w:p w14:paraId="0DD5006C"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Para a participação exclusiva a microempresas e empresas de pequeno porte, nos termos do </w:t>
      </w:r>
      <w:hyperlink r:id="rId17">
        <w:r>
          <w:rPr>
            <w:rFonts w:ascii="Arial" w:eastAsia="Arial" w:hAnsi="Arial" w:cs="Arial"/>
            <w:color w:val="0000FF"/>
            <w:sz w:val="20"/>
            <w:szCs w:val="20"/>
            <w:u w:val="single"/>
          </w:rPr>
          <w:t>art. 48 da Lei Complementar nº 123, de 14 de dezembro de 2006</w:t>
        </w:r>
      </w:hyperlink>
      <w:r>
        <w:rPr>
          <w:rFonts w:ascii="Arial" w:eastAsia="Arial" w:hAnsi="Arial" w:cs="Arial"/>
          <w:color w:val="000000"/>
          <w:sz w:val="20"/>
          <w:szCs w:val="20"/>
        </w:rPr>
        <w:t>, observar o anexo I-A.</w:t>
      </w:r>
    </w:p>
    <w:p w14:paraId="3F7DDBAB"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bookmarkStart w:id="7" w:name="_heading=h.3dy6vkm" w:colFirst="0" w:colLast="0"/>
      <w:bookmarkEnd w:id="7"/>
      <w:r>
        <w:rPr>
          <w:rFonts w:ascii="Arial" w:eastAsia="Arial" w:hAnsi="Arial" w:cs="Arial"/>
          <w:color w:val="000000"/>
          <w:sz w:val="20"/>
          <w:szCs w:val="20"/>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14:paraId="5A60FDF2"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Será concedido tratamento favorecido para as microempresas e empresas de pequeno porte, para as sociedades cooperativas mencionadas no </w:t>
      </w:r>
      <w:hyperlink r:id="rId18" w:anchor="art16">
        <w:r>
          <w:rPr>
            <w:rFonts w:ascii="Arial" w:eastAsia="Arial" w:hAnsi="Arial" w:cs="Arial"/>
            <w:color w:val="0000FF"/>
            <w:sz w:val="20"/>
            <w:szCs w:val="20"/>
            <w:u w:val="single"/>
          </w:rPr>
          <w:t xml:space="preserve">artigo </w:t>
        </w:r>
      </w:hyperlink>
      <w:r>
        <w:rPr>
          <w:rFonts w:ascii="Arial" w:eastAsia="Arial" w:hAnsi="Arial" w:cs="Arial"/>
          <w:color w:val="0000FF"/>
          <w:sz w:val="20"/>
          <w:szCs w:val="20"/>
          <w:u w:val="single"/>
        </w:rPr>
        <w:t>16 da Lei nº 14.133, de 2021</w:t>
      </w:r>
      <w:r>
        <w:rPr>
          <w:rFonts w:ascii="Arial" w:eastAsia="Arial" w:hAnsi="Arial" w:cs="Arial"/>
          <w:color w:val="000000"/>
          <w:sz w:val="20"/>
          <w:szCs w:val="20"/>
        </w:rPr>
        <w:t xml:space="preserve">, para o agricultor familiar, o produtor rural pessoa física e para o microempreendedor individual - MEI, nos limites previstos da </w:t>
      </w:r>
      <w:hyperlink r:id="rId19">
        <w:r>
          <w:rPr>
            <w:rFonts w:ascii="Arial" w:eastAsia="Arial" w:hAnsi="Arial" w:cs="Arial"/>
            <w:color w:val="000000"/>
            <w:sz w:val="20"/>
            <w:szCs w:val="20"/>
          </w:rPr>
          <w:t>Lei Complementar nº 123, de 2006</w:t>
        </w:r>
      </w:hyperlink>
      <w:r>
        <w:rPr>
          <w:rFonts w:ascii="Arial" w:eastAsia="Arial" w:hAnsi="Arial" w:cs="Arial"/>
          <w:color w:val="000000"/>
          <w:sz w:val="20"/>
          <w:szCs w:val="20"/>
        </w:rPr>
        <w:t>.</w:t>
      </w:r>
    </w:p>
    <w:p w14:paraId="55FB0A0D"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 xml:space="preserve">Considerando os termos da Lei 14.133/2021, que determina as regras do procedimento licitatório, as exigências contidas na habilitação deverão ser observadas por todas as empresas participantes independe de seu porte, em </w:t>
      </w:r>
      <w:r>
        <w:rPr>
          <w:rFonts w:ascii="Arial" w:eastAsia="Arial" w:hAnsi="Arial" w:cs="Arial"/>
          <w:b/>
          <w:sz w:val="20"/>
          <w:szCs w:val="20"/>
        </w:rPr>
        <w:t xml:space="preserve">especial atenção </w:t>
      </w:r>
      <w:r>
        <w:rPr>
          <w:rFonts w:ascii="Arial" w:eastAsia="Arial" w:hAnsi="Arial" w:cs="Arial"/>
          <w:sz w:val="20"/>
          <w:szCs w:val="20"/>
        </w:rPr>
        <w:t>ao que abrange os requisitos de qualificação econômico-financeira, conforme descrito no subitem 7.10 deste edital e no Termo de Referência.</w:t>
      </w:r>
    </w:p>
    <w:p w14:paraId="1ABD6619"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8" w:name="_heading=h.1t3h5sf" w:colFirst="0" w:colLast="0"/>
      <w:bookmarkEnd w:id="8"/>
      <w:r>
        <w:rPr>
          <w:rFonts w:ascii="Arial" w:eastAsia="Arial" w:hAnsi="Arial" w:cs="Arial"/>
          <w:color w:val="000000"/>
          <w:sz w:val="20"/>
          <w:szCs w:val="20"/>
        </w:rPr>
        <w:lastRenderedPageBreak/>
        <w:t>Não poderão disputar esta licitação:</w:t>
      </w:r>
    </w:p>
    <w:p w14:paraId="6F028A98"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aquele que não atenda às condições deste Edital e seu(s) anexo(s);</w:t>
      </w:r>
    </w:p>
    <w:p w14:paraId="4F8BEE4A"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9" w:name="_heading=h.4d34og8" w:colFirst="0" w:colLast="0"/>
      <w:bookmarkEnd w:id="9"/>
      <w:r>
        <w:rPr>
          <w:rFonts w:ascii="Arial" w:eastAsia="Arial" w:hAnsi="Arial" w:cs="Arial"/>
          <w:color w:val="000000"/>
          <w:sz w:val="20"/>
          <w:szCs w:val="20"/>
        </w:rPr>
        <w:t>pessoa física ou jurídica que se encontre, ao tempo da licitação, impossibilitada de participar da licitação em decorrência de sanção que lhe foi imposta;</w:t>
      </w:r>
    </w:p>
    <w:p w14:paraId="46417D80"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9787190"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10" w:name="_heading=h.2s8eyo1" w:colFirst="0" w:colLast="0"/>
      <w:bookmarkEnd w:id="10"/>
      <w:r>
        <w:rPr>
          <w:rFonts w:ascii="Arial" w:eastAsia="Arial" w:hAnsi="Arial" w:cs="Arial"/>
          <w:color w:val="000000"/>
          <w:sz w:val="20"/>
          <w:szCs w:val="20"/>
        </w:rPr>
        <w:t>empresas controladoras, controladas ou coligadas, nos termos da Lei nº 6.404, de 15 de dezembro de 1976, concorrendo entre si;</w:t>
      </w:r>
    </w:p>
    <w:p w14:paraId="7CA987E3"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ECF02DC"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pessoas jurídicas reunidas em consórcio;</w:t>
      </w:r>
    </w:p>
    <w:p w14:paraId="36AD5AE9"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Organizações da Sociedade Civil de Interesse Público - OSCIP, atuando nessa condição;</w:t>
      </w:r>
    </w:p>
    <w:p w14:paraId="33855DD5"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0" w:anchor="art9%C2%A71">
        <w:r>
          <w:rPr>
            <w:rFonts w:ascii="Arial" w:eastAsia="Arial" w:hAnsi="Arial" w:cs="Arial"/>
            <w:color w:val="000000"/>
            <w:sz w:val="20"/>
            <w:szCs w:val="20"/>
          </w:rPr>
          <w:t>§ 1º do art. 9º da Lei n.º 14.133, de 2021</w:t>
        </w:r>
      </w:hyperlink>
      <w:r>
        <w:rPr>
          <w:rFonts w:ascii="Arial" w:eastAsia="Arial" w:hAnsi="Arial" w:cs="Arial"/>
          <w:color w:val="000000"/>
          <w:sz w:val="20"/>
          <w:szCs w:val="20"/>
        </w:rPr>
        <w:t>.</w:t>
      </w:r>
    </w:p>
    <w:p w14:paraId="1E6D8F45"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impedimento de que trata o item 3.6.2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6C1E0A34"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sz w:val="20"/>
          <w:szCs w:val="20"/>
        </w:rPr>
        <w:t xml:space="preserve">As vedações de que tratam o Artigo 9º da Lei 14.133/2021 estendem-se </w:t>
      </w:r>
      <w:r>
        <w:rPr>
          <w:rFonts w:ascii="Arial" w:eastAsia="Arial" w:hAnsi="Arial" w:cs="Arial"/>
          <w:color w:val="000000"/>
          <w:sz w:val="20"/>
          <w:szCs w:val="20"/>
        </w:rPr>
        <w:t>a terceiro que auxilie a condução da contratação na qualidade de integrante de equipe de apoio, profissional especializado ou funcionário ou representante de empresa que preste assessoria técnica.</w:t>
      </w:r>
    </w:p>
    <w:p w14:paraId="577A5950" w14:textId="77777777" w:rsidR="004C5DF1" w:rsidRDefault="004C5DF1">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0BC1259C" w14:textId="77777777" w:rsidR="004C5DF1" w:rsidRDefault="008E257F">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1" w:name="_heading=h.lnxbz9" w:colFirst="0" w:colLast="0"/>
      <w:bookmarkEnd w:id="11"/>
      <w:r>
        <w:rPr>
          <w:rFonts w:ascii="Arial" w:eastAsia="Arial" w:hAnsi="Arial" w:cs="Arial"/>
          <w:b/>
          <w:color w:val="000000"/>
          <w:sz w:val="20"/>
          <w:szCs w:val="20"/>
          <w:highlight w:val="lightGray"/>
        </w:rPr>
        <w:t>DA APRESENTAÇÃO DA PROPOSTA E DOS DOCUMENTOS DE HABILITAÇÃO</w:t>
      </w:r>
    </w:p>
    <w:p w14:paraId="0BCC9975"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12" w:name="_heading=h.35nkun2" w:colFirst="0" w:colLast="0"/>
      <w:bookmarkEnd w:id="12"/>
      <w:r>
        <w:rPr>
          <w:rFonts w:ascii="Arial" w:eastAsia="Arial" w:hAnsi="Arial" w:cs="Arial"/>
          <w:color w:val="000000"/>
          <w:sz w:val="20"/>
          <w:szCs w:val="20"/>
        </w:rPr>
        <w:t>Os licitantes encaminharão, exclusivamente por meio do sistema eletrônico, a proposta com o preço ou o percentual de desconto, conforme o critério de julgamento adotado neste Edital, até a data e o horário estabelecidos para abertura da sessão pública.</w:t>
      </w:r>
    </w:p>
    <w:p w14:paraId="4327D16E" w14:textId="77777777" w:rsidR="004C5DF1" w:rsidRDefault="008E257F">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bookmarkStart w:id="13" w:name="_heading=h.1ksv4uv" w:colFirst="0" w:colLast="0"/>
      <w:bookmarkEnd w:id="13"/>
      <w:r>
        <w:rPr>
          <w:rFonts w:ascii="Arial" w:eastAsia="Arial" w:hAnsi="Arial" w:cs="Arial"/>
          <w:color w:val="000000"/>
          <w:sz w:val="20"/>
          <w:szCs w:val="20"/>
        </w:rPr>
        <w:lastRenderedPageBreak/>
        <w:t>No cadastramento da proposta inicial, o licitante declarará, em campo próprio do sistema, que:</w:t>
      </w:r>
    </w:p>
    <w:p w14:paraId="699A3E14"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5D4C6C4A"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não emprega menor de 18 anos em trabalho noturno, perigoso ou insalubre e não emprega menor de 16 anos, salvo menor, a partir de 14 anos, na condição de aprendiz, nos termos do </w:t>
      </w:r>
      <w:hyperlink r:id="rId21" w:anchor="art7">
        <w:r>
          <w:rPr>
            <w:rFonts w:ascii="Arial" w:eastAsia="Arial" w:hAnsi="Arial" w:cs="Arial"/>
            <w:color w:val="0000FF"/>
            <w:sz w:val="20"/>
            <w:szCs w:val="20"/>
            <w:u w:val="single"/>
          </w:rPr>
          <w:t>artigo 7°, XXXIII, da Constituição</w:t>
        </w:r>
      </w:hyperlink>
      <w:r>
        <w:rPr>
          <w:rFonts w:ascii="Arial" w:eastAsia="Arial" w:hAnsi="Arial" w:cs="Arial"/>
          <w:color w:val="000000"/>
          <w:sz w:val="20"/>
          <w:szCs w:val="20"/>
        </w:rPr>
        <w:t>;</w:t>
      </w:r>
    </w:p>
    <w:p w14:paraId="57E349B8"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não possui, em sua cadeia produtiva, empregados executando trabalho degradante ou forçado, observando o disposto nos </w:t>
      </w:r>
      <w:hyperlink r:id="rId22">
        <w:r>
          <w:rPr>
            <w:rFonts w:ascii="Arial" w:eastAsia="Arial" w:hAnsi="Arial" w:cs="Arial"/>
            <w:color w:val="0000FF"/>
            <w:sz w:val="20"/>
            <w:szCs w:val="20"/>
            <w:u w:val="single"/>
          </w:rPr>
          <w:t>incisos III e IV do art. 1º e no inciso III do art. 5º da Constituição Federal</w:t>
        </w:r>
      </w:hyperlink>
      <w:r>
        <w:rPr>
          <w:rFonts w:ascii="Arial" w:eastAsia="Arial" w:hAnsi="Arial" w:cs="Arial"/>
          <w:color w:val="000000"/>
          <w:sz w:val="20"/>
          <w:szCs w:val="20"/>
        </w:rPr>
        <w:t>;</w:t>
      </w:r>
    </w:p>
    <w:p w14:paraId="458FF4D4"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cumpre as exigências de reserva de cargos para pessoa com deficiência e para reabilitado da Previdência Social, previstas em lei e em outras normas específicas.</w:t>
      </w:r>
    </w:p>
    <w:p w14:paraId="3EB052D1"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licitante organizado em cooperativa deverá declarar, ainda, em campo próprio do sistema eletrônico, que cumpre os requisitos estabelecidos no </w:t>
      </w:r>
      <w:hyperlink r:id="rId23" w:anchor="art16">
        <w:r>
          <w:rPr>
            <w:rFonts w:ascii="Arial" w:eastAsia="Arial" w:hAnsi="Arial" w:cs="Arial"/>
            <w:color w:val="0000FF"/>
            <w:sz w:val="20"/>
            <w:szCs w:val="20"/>
            <w:u w:val="single"/>
          </w:rPr>
          <w:t>artigo 16 da Lei nº 14.133, de 2021</w:t>
        </w:r>
      </w:hyperlink>
      <w:r>
        <w:rPr>
          <w:rFonts w:ascii="Arial" w:eastAsia="Arial" w:hAnsi="Arial" w:cs="Arial"/>
          <w:color w:val="000000"/>
          <w:sz w:val="20"/>
          <w:szCs w:val="20"/>
        </w:rPr>
        <w:t>.</w:t>
      </w:r>
    </w:p>
    <w:p w14:paraId="0D65E1B0"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14" w:name="_heading=h.44sinio" w:colFirst="0" w:colLast="0"/>
      <w:bookmarkEnd w:id="14"/>
      <w:r>
        <w:rPr>
          <w:rFonts w:ascii="Arial" w:eastAsia="Arial" w:hAnsi="Arial" w:cs="Arial"/>
          <w:color w:val="000000"/>
          <w:sz w:val="20"/>
          <w:szCs w:val="20"/>
        </w:rPr>
        <w:t xml:space="preserve">O fornecedor enquadrado como microempresa, empresa de pequeno porte ou sociedade cooperativa deverá declarar, ainda, em campo próprio do sistema eletrônico, que cumpre os requisitos estabelecidos no </w:t>
      </w:r>
      <w:hyperlink r:id="rId24" w:anchor="art3">
        <w:r>
          <w:rPr>
            <w:rFonts w:ascii="Arial" w:eastAsia="Arial" w:hAnsi="Arial" w:cs="Arial"/>
            <w:color w:val="0000FF"/>
            <w:sz w:val="20"/>
            <w:szCs w:val="20"/>
            <w:u w:val="single"/>
          </w:rPr>
          <w:t>artigo 3° da Lei Complementar nº 123, de 2006</w:t>
        </w:r>
      </w:hyperlink>
      <w:r>
        <w:rPr>
          <w:rFonts w:ascii="Arial" w:eastAsia="Arial" w:hAnsi="Arial" w:cs="Arial"/>
          <w:color w:val="000000"/>
          <w:sz w:val="20"/>
          <w:szCs w:val="20"/>
        </w:rPr>
        <w:t xml:space="preserve">, estando apto a usufruir do tratamento favorecido estabelecido em seus </w:t>
      </w:r>
      <w:hyperlink r:id="rId25" w:anchor="art42">
        <w:r>
          <w:rPr>
            <w:rFonts w:ascii="Arial" w:eastAsia="Arial" w:hAnsi="Arial" w:cs="Arial"/>
            <w:color w:val="0000FF"/>
            <w:sz w:val="20"/>
            <w:szCs w:val="20"/>
            <w:u w:val="single"/>
          </w:rPr>
          <w:t>arts. 42 a 49</w:t>
        </w:r>
      </w:hyperlink>
      <w:r>
        <w:rPr>
          <w:rFonts w:ascii="Arial" w:eastAsia="Arial" w:hAnsi="Arial" w:cs="Arial"/>
          <w:color w:val="000000"/>
          <w:sz w:val="20"/>
          <w:szCs w:val="20"/>
        </w:rPr>
        <w:t xml:space="preserve">, observado o disposto nos </w:t>
      </w:r>
      <w:hyperlink r:id="rId26" w:anchor="art4%C2%A71">
        <w:r>
          <w:rPr>
            <w:rFonts w:ascii="Arial" w:eastAsia="Arial" w:hAnsi="Arial" w:cs="Arial"/>
            <w:color w:val="0000FF"/>
            <w:sz w:val="20"/>
            <w:szCs w:val="20"/>
            <w:u w:val="single"/>
          </w:rPr>
          <w:t>§§ 1º ao 3º do art. 4º, da Lei n.º 14.133, de 2021.</w:t>
        </w:r>
      </w:hyperlink>
    </w:p>
    <w:p w14:paraId="188FD489"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no item exclusivo para participação de microempresas e empresas de pequeno porte, a assinalação do campo “não” impedirá o prosseguimento no certame, para aquele item;</w:t>
      </w:r>
    </w:p>
    <w:p w14:paraId="60D95D11"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nos itens em que a participação não for exclusiva para microempresas e empresas de pequeno porte, a assinalação do campo “não” apenas produzirá o efeito de o licitante não ter direito ao tratamento favorecido previsto na </w:t>
      </w:r>
      <w:hyperlink r:id="rId27">
        <w:r>
          <w:rPr>
            <w:rFonts w:ascii="Arial" w:eastAsia="Arial" w:hAnsi="Arial" w:cs="Arial"/>
            <w:color w:val="0000FF"/>
            <w:sz w:val="20"/>
            <w:szCs w:val="20"/>
            <w:u w:val="single"/>
          </w:rPr>
          <w:t>Lei Complementar nº 123, de 2006</w:t>
        </w:r>
      </w:hyperlink>
      <w:r>
        <w:rPr>
          <w:rFonts w:ascii="Arial" w:eastAsia="Arial" w:hAnsi="Arial" w:cs="Arial"/>
          <w:color w:val="000000"/>
          <w:sz w:val="20"/>
          <w:szCs w:val="20"/>
        </w:rPr>
        <w:t>, mesmo que microempresa, empresa de pequeno porte ou sociedade cooperativa.</w:t>
      </w:r>
    </w:p>
    <w:p w14:paraId="0DD43217"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falsidade da declaração de que trata os itens 4.2 ou 4.4 sujeitará o licitante às sanções previstas na </w:t>
      </w:r>
      <w:hyperlink r:id="rId28">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e neste Edital.</w:t>
      </w:r>
    </w:p>
    <w:p w14:paraId="209258D3"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b/>
          <w:color w:val="000000"/>
          <w:sz w:val="20"/>
          <w:szCs w:val="20"/>
        </w:rPr>
        <w:t>Os licitantes poderão alterar o cadastro de seus valores iniciais</w:t>
      </w:r>
      <w:r>
        <w:rPr>
          <w:rFonts w:ascii="Arial" w:eastAsia="Arial" w:hAnsi="Arial" w:cs="Arial"/>
          <w:color w:val="000000"/>
          <w:sz w:val="20"/>
          <w:szCs w:val="20"/>
        </w:rPr>
        <w:t xml:space="preserve"> ou, </w:t>
      </w:r>
      <w:r>
        <w:rPr>
          <w:rFonts w:ascii="Arial" w:eastAsia="Arial" w:hAnsi="Arial" w:cs="Arial"/>
          <w:i/>
          <w:color w:val="000000"/>
          <w:sz w:val="20"/>
          <w:szCs w:val="20"/>
        </w:rPr>
        <w:t>na hipótese de a fase de habilitação anteceder as fases de apresentação de propostas e lances e de julgamento, os documentos de habilitação anteriormente inseridos no sistema</w:t>
      </w:r>
      <w:r>
        <w:rPr>
          <w:rFonts w:ascii="Arial" w:eastAsia="Arial" w:hAnsi="Arial" w:cs="Arial"/>
          <w:color w:val="000000"/>
          <w:sz w:val="20"/>
          <w:szCs w:val="20"/>
        </w:rPr>
        <w:t>, até a abertura da sessão pública.</w:t>
      </w:r>
    </w:p>
    <w:p w14:paraId="29666089"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Não haverá ordem de classificação na etapa de apresentação da proposta e dos documentos de habilitação pelo licitante, o que ocorrerá somente após os procedimentos de abertura da sessão pública e da fase de envio de lances.</w:t>
      </w:r>
    </w:p>
    <w:p w14:paraId="57921EFE"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Serão disponibilizados para acesso público os documentos que compõem a proposta dos licitantes convocados para apresentação de propostas, após a fase de envio de lances.</w:t>
      </w:r>
    </w:p>
    <w:p w14:paraId="1BBBCB18" w14:textId="77777777" w:rsidR="004C5DF1" w:rsidRDefault="008E257F">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bookmarkStart w:id="15" w:name="_heading=h.2jxsxqh" w:colFirst="0" w:colLast="0"/>
      <w:bookmarkEnd w:id="15"/>
      <w:r>
        <w:rPr>
          <w:rFonts w:ascii="Arial" w:eastAsia="Arial" w:hAnsi="Arial" w:cs="Arial"/>
          <w:color w:val="000000"/>
          <w:sz w:val="20"/>
          <w:szCs w:val="20"/>
        </w:rPr>
        <w:t>Desde que disponibilizada a funcionalidade no sistema, o licitante poderá parametrizar o seu valor final mínimo ou o seu percentual de desconto máximo quando do cadastramento da proposta e obedecerá às seguintes regras:</w:t>
      </w:r>
    </w:p>
    <w:p w14:paraId="0E6B22E0"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aplicação do intervalo mínimo de diferença de valores ou de percentuais entre os lances, que incidirá tanto em relação aos lances intermediários quanto em relação ao lance que cobrir a melhor oferta; e</w:t>
      </w:r>
    </w:p>
    <w:p w14:paraId="3F25A5F8"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os lances serão de envio automático pelo sistema, respeitado o valor final mínimo estabelecido e o intervalo de que trata o subitem acima.</w:t>
      </w:r>
    </w:p>
    <w:p w14:paraId="225CF695"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valor final mínimo ou o percentual de desconto final máximo parametrizado no sistema poderá ser alterado pelo fornecedor durante a fase de disputa, sendo vedado:</w:t>
      </w:r>
    </w:p>
    <w:p w14:paraId="636C83A6"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valor superior a lance já registrado pelo fornecedor no sistema, quando adotado o critério de julgamento por menor preço; e</w:t>
      </w:r>
    </w:p>
    <w:p w14:paraId="5503691F"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 percentual de desconto inferior a lance já registrado pelo fornecedor no sistema, quando adotado o critério de julgamento por maior desconto.</w:t>
      </w:r>
    </w:p>
    <w:p w14:paraId="7EE4A0BA"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valor final mínimo ou o percentual de desconto final máximo parametrizado na forma do item 4.9 possuirá caráter sigiloso para os demais fornecedores e para o órgão ou entidade promotora da licitação, podendo ser disponibilizado estrita e permanentemente aos órgãos de controle externo e interno.</w:t>
      </w:r>
    </w:p>
    <w:p w14:paraId="23F6F0F0"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5385FA48"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licitante deverá comunicar imediatamente ao provedor do sistema qualquer acontecimento que possa comprometer o sigilo ou a segurança, para imediato bloqueio de acesso.</w:t>
      </w:r>
    </w:p>
    <w:p w14:paraId="55DF86DA" w14:textId="77777777" w:rsidR="004C5DF1" w:rsidRDefault="004C5DF1">
      <w:pPr>
        <w:rPr>
          <w:rFonts w:ascii="Arial" w:eastAsia="Arial" w:hAnsi="Arial" w:cs="Arial"/>
        </w:rPr>
      </w:pPr>
    </w:p>
    <w:p w14:paraId="7B454C35" w14:textId="77777777" w:rsidR="004C5DF1" w:rsidRDefault="008E257F">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6" w:name="_heading=h.z337ya" w:colFirst="0" w:colLast="0"/>
      <w:bookmarkEnd w:id="16"/>
      <w:r>
        <w:rPr>
          <w:rFonts w:ascii="Arial" w:eastAsia="Arial" w:hAnsi="Arial" w:cs="Arial"/>
          <w:b/>
          <w:color w:val="000000"/>
          <w:sz w:val="20"/>
          <w:szCs w:val="20"/>
          <w:highlight w:val="lightGray"/>
        </w:rPr>
        <w:t>DO PREENCHIMENTO DA PROPOSTA</w:t>
      </w:r>
    </w:p>
    <w:p w14:paraId="2C89867D"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licitante deverá enviar sua proposta mediante o preenchimento, no sistema eletrônico, dos seguintes campos:</w:t>
      </w:r>
    </w:p>
    <w:p w14:paraId="32F93F5B"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lastRenderedPageBreak/>
        <w:t>Valor unitário e total do item/grupo;</w:t>
      </w:r>
    </w:p>
    <w:p w14:paraId="1F0046A6"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Marca;</w:t>
      </w:r>
    </w:p>
    <w:p w14:paraId="68A317CF"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Fabricante; </w:t>
      </w:r>
    </w:p>
    <w:p w14:paraId="53D5414E"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Descrição do objeto, contendo as informações similares à especificação do Termo de Referência;</w:t>
      </w:r>
    </w:p>
    <w:p w14:paraId="373736C3"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color w:val="000000"/>
          <w:sz w:val="20"/>
          <w:szCs w:val="20"/>
        </w:rPr>
      </w:pPr>
      <w:r>
        <w:rPr>
          <w:rFonts w:ascii="Arial" w:eastAsia="Arial" w:hAnsi="Arial" w:cs="Arial"/>
          <w:color w:val="000000"/>
          <w:sz w:val="20"/>
          <w:szCs w:val="20"/>
        </w:rPr>
        <w:t>Os licitantes deverão registrar uma única marca corresponde ao produto ofertado para que não haja prejuízos à isonomia do certame, sendo passível de recusa da proposta.</w:t>
      </w:r>
    </w:p>
    <w:p w14:paraId="5C3CA01E"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sz w:val="20"/>
          <w:szCs w:val="20"/>
        </w:rPr>
      </w:pPr>
      <w:r>
        <w:rPr>
          <w:rFonts w:ascii="Arial" w:eastAsia="Arial" w:hAnsi="Arial" w:cs="Arial"/>
          <w:sz w:val="20"/>
          <w:szCs w:val="20"/>
        </w:rPr>
        <w:t>Os licitantes são responsáveis por cadastrar suas informações no sistema e não poderão alegar posteriormente equívocos ou erros.</w:t>
      </w:r>
    </w:p>
    <w:p w14:paraId="1CD79177"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Todas as especificações do objeto contidas na proposta vinculam o licitante.</w:t>
      </w:r>
    </w:p>
    <w:p w14:paraId="14F451A8"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sz w:val="20"/>
          <w:szCs w:val="20"/>
        </w:rPr>
        <w:t>O licitante não poderá oferecer proposta em quantitativo inferior ao máximo previsto para contratação</w:t>
      </w:r>
    </w:p>
    <w:p w14:paraId="7BED622F"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Nos valores propostos estarão inclusos todos os custos operacionais, encargos previdenciários, trabalhistas, tributários, comerciais e quaisquer outros que incidam direta ou indiretamente na execução do objeto.</w:t>
      </w:r>
    </w:p>
    <w:p w14:paraId="5CDCA234"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17478BEB"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Se o regime tributário da empresa implicar o recolhimento de tributos em percentuais variáveis, a cotação adequada será a que corresponde à média dos efetivos recolhimentos da empresa nos últimos doze meses. </w:t>
      </w:r>
    </w:p>
    <w:p w14:paraId="2ECF86D8"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Independentemente do percentual de tributo inserido na planilha, no pagamento serão retidos na fonte os percentuais estabelecidos na legislação vigente.</w:t>
      </w:r>
    </w:p>
    <w:p w14:paraId="6A74E974"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222CF0F1"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prazo de validade da proposta não será inferior a </w:t>
      </w:r>
      <w:r>
        <w:rPr>
          <w:rFonts w:ascii="Arial" w:eastAsia="Arial" w:hAnsi="Arial" w:cs="Arial"/>
          <w:b/>
          <w:color w:val="000000"/>
          <w:sz w:val="20"/>
          <w:szCs w:val="20"/>
        </w:rPr>
        <w:t>60 (sessenta)</w:t>
      </w:r>
      <w:r>
        <w:rPr>
          <w:rFonts w:ascii="Arial" w:eastAsia="Arial" w:hAnsi="Arial" w:cs="Arial"/>
          <w:color w:val="000000"/>
          <w:sz w:val="20"/>
          <w:szCs w:val="20"/>
        </w:rPr>
        <w:t xml:space="preserve"> dias</w:t>
      </w:r>
      <w:r>
        <w:rPr>
          <w:rFonts w:ascii="Arial" w:eastAsia="Arial" w:hAnsi="Arial" w:cs="Arial"/>
          <w:b/>
          <w:color w:val="000000"/>
          <w:sz w:val="20"/>
          <w:szCs w:val="20"/>
        </w:rPr>
        <w:t>,</w:t>
      </w:r>
      <w:r>
        <w:rPr>
          <w:rFonts w:ascii="Arial" w:eastAsia="Arial" w:hAnsi="Arial" w:cs="Arial"/>
          <w:color w:val="000000"/>
          <w:sz w:val="20"/>
          <w:szCs w:val="20"/>
        </w:rPr>
        <w:t xml:space="preserve"> a contar da data de sua apresentação.</w:t>
      </w:r>
    </w:p>
    <w:p w14:paraId="3124134F"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Os licitantes devem respeitar os preços máximos estabelecidos nas normas de regência de contratações públicas federais, quando participarem de licitações públicas;</w:t>
      </w:r>
    </w:p>
    <w:p w14:paraId="50059BA9" w14:textId="77777777" w:rsidR="004C5DF1" w:rsidRDefault="008E257F">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Caso o critério de julgamento seja o de maior desconto, o preço já decorrente da aplicação do desconto ofertado deverá respeitar os preços máximos previstos no item 4.7.</w:t>
      </w:r>
    </w:p>
    <w:p w14:paraId="023173B2"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9">
        <w:r>
          <w:rPr>
            <w:rFonts w:ascii="Arial" w:eastAsia="Arial" w:hAnsi="Arial" w:cs="Arial"/>
            <w:color w:val="0000FF"/>
            <w:sz w:val="20"/>
            <w:szCs w:val="20"/>
            <w:u w:val="single"/>
          </w:rPr>
          <w:t>art. 71, inciso IX, da Constituição</w:t>
        </w:r>
      </w:hyperlink>
      <w:r>
        <w:rPr>
          <w:rFonts w:ascii="Arial" w:eastAsia="Arial" w:hAnsi="Arial" w:cs="Arial"/>
          <w:color w:val="000000"/>
          <w:sz w:val="20"/>
          <w:szCs w:val="20"/>
        </w:rPr>
        <w:t>; ou condenação dos agentes públicos responsáveis e da empresa contratada ao pagamento dos prejuízos ao erário, caso verificada a ocorrência de superfaturamento por sobrepreço na execução do contrato.</w:t>
      </w:r>
    </w:p>
    <w:p w14:paraId="3E302A36" w14:textId="77777777" w:rsidR="004C5DF1" w:rsidRDefault="004C5DF1">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58D03C73" w14:textId="77777777" w:rsidR="004C5DF1" w:rsidRDefault="008E257F">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7" w:name="_heading=h.3j2qqm3" w:colFirst="0" w:colLast="0"/>
      <w:bookmarkEnd w:id="17"/>
      <w:r>
        <w:rPr>
          <w:rFonts w:ascii="Arial" w:eastAsia="Arial" w:hAnsi="Arial" w:cs="Arial"/>
          <w:b/>
          <w:color w:val="000000"/>
          <w:sz w:val="20"/>
          <w:szCs w:val="20"/>
          <w:highlight w:val="lightGray"/>
        </w:rPr>
        <w:t>DA ABERTURA DA SESSÃO, CLASSIFICAÇÃO DAS PROPOSTAS E FORMULAÇÃO DE LANCES</w:t>
      </w:r>
    </w:p>
    <w:p w14:paraId="47ABE8A9"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abertura da presente licitação dar-se-á automaticamente em sessão pública, por meio de sistema eletrônico, na data, horário e local indicados neste Edital.</w:t>
      </w:r>
    </w:p>
    <w:p w14:paraId="29096FEA" w14:textId="77777777" w:rsidR="004C5DF1" w:rsidRDefault="008E257F">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r>
        <w:rPr>
          <w:rFonts w:ascii="Arial" w:eastAsia="Arial" w:hAnsi="Arial" w:cs="Arial"/>
          <w:b/>
          <w:color w:val="000000"/>
          <w:sz w:val="20"/>
          <w:szCs w:val="20"/>
        </w:rPr>
        <w:t>Os licitantes</w:t>
      </w:r>
      <w:r>
        <w:rPr>
          <w:rFonts w:ascii="Arial" w:eastAsia="Arial" w:hAnsi="Arial" w:cs="Arial"/>
          <w:color w:val="000000"/>
          <w:sz w:val="20"/>
          <w:szCs w:val="20"/>
        </w:rPr>
        <w:t xml:space="preserve"> </w:t>
      </w:r>
      <w:r>
        <w:rPr>
          <w:rFonts w:ascii="Arial" w:eastAsia="Arial" w:hAnsi="Arial" w:cs="Arial"/>
          <w:b/>
          <w:color w:val="000000"/>
          <w:sz w:val="20"/>
          <w:szCs w:val="20"/>
        </w:rPr>
        <w:t>poderão alterar o cadastro de seus valores iniciais</w:t>
      </w:r>
      <w:r>
        <w:rPr>
          <w:rFonts w:ascii="Arial" w:eastAsia="Arial" w:hAnsi="Arial" w:cs="Arial"/>
          <w:color w:val="000000"/>
          <w:sz w:val="20"/>
          <w:szCs w:val="20"/>
        </w:rPr>
        <w:t xml:space="preserve"> ou os documentos de habilitação, quando for o caso, </w:t>
      </w:r>
      <w:r>
        <w:rPr>
          <w:rFonts w:ascii="Arial" w:eastAsia="Arial" w:hAnsi="Arial" w:cs="Arial"/>
          <w:b/>
          <w:color w:val="000000"/>
          <w:sz w:val="20"/>
          <w:szCs w:val="20"/>
        </w:rPr>
        <w:t>anteriormente inseridos no sistema, até a abertura da sessão pública</w:t>
      </w:r>
      <w:r>
        <w:rPr>
          <w:rFonts w:ascii="Arial" w:eastAsia="Arial" w:hAnsi="Arial" w:cs="Arial"/>
          <w:color w:val="000000"/>
          <w:sz w:val="20"/>
          <w:szCs w:val="20"/>
        </w:rPr>
        <w:t>.</w:t>
      </w:r>
    </w:p>
    <w:p w14:paraId="6A1739A6"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sistema disponibilizará campo próprio para troca de mensagens entre o Pregoeiro e os licitantes.</w:t>
      </w:r>
    </w:p>
    <w:p w14:paraId="180B86C0"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0D3D2761"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b/>
          <w:color w:val="000000"/>
          <w:sz w:val="20"/>
          <w:szCs w:val="20"/>
        </w:rPr>
        <w:t>O lance deverá ser ofertado pelo valor unitário do item.</w:t>
      </w:r>
    </w:p>
    <w:p w14:paraId="7E1C6D7B"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licitantes poderão oferecer lances sucessivos, observando o horário fixado para abertura da sessão e as regras estabelecidas no Edital.</w:t>
      </w:r>
    </w:p>
    <w:p w14:paraId="23A0FF32"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licitante somente poderá oferecer lance de valor inferior ou percentual de desconto superior ao último por ele ofertado e registrado pelo sistema. </w:t>
      </w:r>
    </w:p>
    <w:p w14:paraId="726AF036"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intervalo mínimo de diferença de valores entre os lances, que incidirá tanto em relação aos lances intermediários quanto em relação à proposta que cobrir a melhor oferta </w:t>
      </w:r>
      <w:proofErr w:type="gramStart"/>
      <w:r>
        <w:rPr>
          <w:rFonts w:ascii="Arial" w:eastAsia="Arial" w:hAnsi="Arial" w:cs="Arial"/>
          <w:color w:val="000000"/>
          <w:sz w:val="20"/>
          <w:szCs w:val="20"/>
        </w:rPr>
        <w:t xml:space="preserve">deverá </w:t>
      </w:r>
      <w:r>
        <w:rPr>
          <w:rFonts w:ascii="Arial" w:eastAsia="Arial" w:hAnsi="Arial" w:cs="Arial"/>
          <w:color w:val="000000"/>
          <w:sz w:val="20"/>
          <w:szCs w:val="20"/>
          <w:highlight w:val="white"/>
        </w:rPr>
        <w:t xml:space="preserve"> </w:t>
      </w:r>
      <w:r>
        <w:rPr>
          <w:color w:val="000000"/>
          <w:highlight w:val="white"/>
        </w:rPr>
        <w:t>ser</w:t>
      </w:r>
      <w:proofErr w:type="gramEnd"/>
      <w:r>
        <w:rPr>
          <w:color w:val="000000"/>
          <w:highlight w:val="white"/>
        </w:rPr>
        <w:t xml:space="preserve"> conforme Anexo I-A deste Edital.</w:t>
      </w:r>
    </w:p>
    <w:p w14:paraId="0B8E39A9"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licitante poderá, uma única vez, excluir seu último lance ofertado, no intervalo de quinze segundos após o registro no sistema, na hipótese de lance inconsistente ou inexequível.</w:t>
      </w:r>
    </w:p>
    <w:p w14:paraId="6A46CD8D"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 xml:space="preserve">O procedimento seguirá de acordo com o modo de disputa </w:t>
      </w:r>
      <w:r>
        <w:rPr>
          <w:rFonts w:ascii="Arial" w:eastAsia="Arial" w:hAnsi="Arial" w:cs="Arial"/>
          <w:b/>
          <w:color w:val="000000"/>
          <w:sz w:val="20"/>
          <w:szCs w:val="20"/>
        </w:rPr>
        <w:t>adotado.</w:t>
      </w:r>
    </w:p>
    <w:p w14:paraId="39488D2A"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18" w:name="_heading=h.1y810tw" w:colFirst="0" w:colLast="0"/>
      <w:bookmarkEnd w:id="18"/>
      <w:r>
        <w:rPr>
          <w:rFonts w:ascii="Arial" w:eastAsia="Arial" w:hAnsi="Arial" w:cs="Arial"/>
          <w:color w:val="000000"/>
          <w:sz w:val="20"/>
          <w:szCs w:val="20"/>
        </w:rPr>
        <w:t xml:space="preserve">Caso seja adotado para o envio de lances no pregão eletrônico o </w:t>
      </w:r>
      <w:r>
        <w:rPr>
          <w:rFonts w:ascii="Arial" w:eastAsia="Arial" w:hAnsi="Arial" w:cs="Arial"/>
          <w:b/>
          <w:color w:val="000000"/>
          <w:sz w:val="20"/>
          <w:szCs w:val="20"/>
        </w:rPr>
        <w:t>modo de disputa “aberto</w:t>
      </w:r>
      <w:r>
        <w:rPr>
          <w:rFonts w:ascii="Arial" w:eastAsia="Arial" w:hAnsi="Arial" w:cs="Arial"/>
          <w:color w:val="000000"/>
          <w:sz w:val="20"/>
          <w:szCs w:val="20"/>
        </w:rPr>
        <w:t>”, os licitantes apresentarão lances públicos e sucessivos, com prorrogações.</w:t>
      </w:r>
    </w:p>
    <w:p w14:paraId="2F5C5029" w14:textId="77777777" w:rsidR="004C5DF1" w:rsidRDefault="008E257F">
      <w:pPr>
        <w:numPr>
          <w:ilvl w:val="2"/>
          <w:numId w:val="1"/>
        </w:numPr>
        <w:pBdr>
          <w:top w:val="nil"/>
          <w:left w:val="nil"/>
          <w:bottom w:val="nil"/>
          <w:right w:val="nil"/>
          <w:between w:val="nil"/>
        </w:pBdr>
        <w:spacing w:before="288" w:after="288" w:line="312" w:lineRule="auto"/>
        <w:ind w:left="567" w:firstLine="567"/>
        <w:jc w:val="both"/>
      </w:pPr>
      <w:bookmarkStart w:id="19" w:name="_heading=h.4i7ojhp" w:colFirst="0" w:colLast="0"/>
      <w:bookmarkEnd w:id="19"/>
      <w:r>
        <w:rPr>
          <w:rFonts w:ascii="Arial" w:eastAsia="Arial" w:hAnsi="Arial" w:cs="Arial"/>
          <w:color w:val="000000"/>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037C0ED0" w14:textId="77777777" w:rsidR="004C5DF1" w:rsidRDefault="008E257F">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A prorrogação automática da etapa de lances, de que trata o subitem anterior, será de dois minutos e ocorrerá sucessivamente sempre que houver lances enviados nesse período de prorrogação, inclusive no caso de lances intermediários.</w:t>
      </w:r>
    </w:p>
    <w:p w14:paraId="4950F3D7" w14:textId="77777777" w:rsidR="004C5DF1" w:rsidRDefault="008E257F">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Não havendo novos lances na forma estabelecida nos itens anteriores, a sessão pública encerrar-se-á automaticamente, e o sistema ordenará e divulgará os lances conforme a ordem final de classificação.</w:t>
      </w:r>
    </w:p>
    <w:p w14:paraId="41A75460" w14:textId="77777777" w:rsidR="004C5DF1" w:rsidRDefault="008E257F">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4B5CB579" w14:textId="77777777" w:rsidR="004C5DF1" w:rsidRDefault="008E257F">
      <w:pPr>
        <w:numPr>
          <w:ilvl w:val="2"/>
          <w:numId w:val="1"/>
        </w:numPr>
        <w:pBdr>
          <w:top w:val="nil"/>
          <w:left w:val="nil"/>
          <w:bottom w:val="nil"/>
          <w:right w:val="nil"/>
          <w:between w:val="nil"/>
        </w:pBdr>
        <w:spacing w:before="288" w:after="288" w:line="312" w:lineRule="auto"/>
        <w:ind w:left="567" w:firstLine="567"/>
        <w:jc w:val="both"/>
      </w:pPr>
      <w:bookmarkStart w:id="20" w:name="_heading=h.2xcytpi" w:colFirst="0" w:colLast="0"/>
      <w:bookmarkEnd w:id="20"/>
      <w:r>
        <w:rPr>
          <w:rFonts w:ascii="Arial" w:eastAsia="Arial" w:hAnsi="Arial" w:cs="Arial"/>
          <w:color w:val="000000"/>
          <w:sz w:val="20"/>
          <w:szCs w:val="20"/>
        </w:rPr>
        <w:t>Após o reinício previsto no item supra, os licitantes serão convocados para apresentar lances intermediários.</w:t>
      </w:r>
    </w:p>
    <w:p w14:paraId="3EAAD18D"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21" w:name="_heading=h.1ci93xb" w:colFirst="0" w:colLast="0"/>
      <w:bookmarkEnd w:id="21"/>
      <w:r>
        <w:rPr>
          <w:rFonts w:ascii="Arial" w:eastAsia="Arial" w:hAnsi="Arial" w:cs="Arial"/>
          <w:color w:val="000000"/>
          <w:sz w:val="20"/>
          <w:szCs w:val="20"/>
        </w:rPr>
        <w:t>Após o término dos prazos estabelecidos nos subitens anteriores, o sistema ordenará e divulgará os lances segundo a ordem crescente de valores</w:t>
      </w:r>
    </w:p>
    <w:p w14:paraId="3A35EBF5"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Não serão aceitos dois ou mais lances de mesmo valor, prevalecendo aquele que for recebido e registrado em primeiro lugar. </w:t>
      </w:r>
    </w:p>
    <w:p w14:paraId="41A9F8C2"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Durante o transcurso da sessão pública, os licitantes serão informados, em tempo real, do valor do menor lance registrado, vedada a identificação do licitante. </w:t>
      </w:r>
    </w:p>
    <w:p w14:paraId="30B913C1"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14:paraId="47378E75"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3960F2F3"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Caso o licitante não apresente lances, concorrerá com o valor de sua proposta.</w:t>
      </w:r>
    </w:p>
    <w:p w14:paraId="575522F3"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Em relação a itens não exclusivos para participação de microempresas e empresas de pequeno porte, uma vez encerrada a etapa de lances, será efetivada a verificação automática, junto à Receita </w:t>
      </w:r>
      <w:r>
        <w:rPr>
          <w:rFonts w:ascii="Arial" w:eastAsia="Arial" w:hAnsi="Arial" w:cs="Arial"/>
          <w:color w:val="000000"/>
          <w:sz w:val="20"/>
          <w:szCs w:val="20"/>
        </w:rPr>
        <w:lastRenderedPageBreak/>
        <w:t xml:space="preserve">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0" w:anchor="art44">
        <w:r>
          <w:rPr>
            <w:rFonts w:ascii="Arial" w:eastAsia="Arial" w:hAnsi="Arial" w:cs="Arial"/>
            <w:color w:val="0000FF"/>
            <w:sz w:val="20"/>
            <w:szCs w:val="20"/>
            <w:u w:val="single"/>
          </w:rPr>
          <w:t>arts. 44 e 45 da Lei Complementar nº 123, de 2006</w:t>
        </w:r>
      </w:hyperlink>
      <w:r>
        <w:rPr>
          <w:rFonts w:ascii="Arial" w:eastAsia="Arial" w:hAnsi="Arial" w:cs="Arial"/>
          <w:color w:val="000000"/>
          <w:sz w:val="20"/>
          <w:szCs w:val="20"/>
        </w:rPr>
        <w:t xml:space="preserve">, regulamentada pelo </w:t>
      </w:r>
      <w:hyperlink r:id="rId31">
        <w:r>
          <w:rPr>
            <w:rFonts w:ascii="Arial" w:eastAsia="Arial" w:hAnsi="Arial" w:cs="Arial"/>
            <w:color w:val="0000FF"/>
            <w:sz w:val="20"/>
            <w:szCs w:val="20"/>
            <w:u w:val="single"/>
          </w:rPr>
          <w:t>Decreto nº 8.538, de 2015</w:t>
        </w:r>
      </w:hyperlink>
      <w:r>
        <w:rPr>
          <w:rFonts w:ascii="Arial" w:eastAsia="Arial" w:hAnsi="Arial" w:cs="Arial"/>
          <w:color w:val="000000"/>
          <w:sz w:val="20"/>
          <w:szCs w:val="20"/>
        </w:rPr>
        <w:t>.</w:t>
      </w:r>
    </w:p>
    <w:p w14:paraId="782AB9D6"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Nessas condições, as propostas de microempresas e empresas de pequeno porte que se encontrarem na faixa de até 5% (cinco por cento) acima da melhor proposta ou melhor lance serão consideradas empatadas com a primeira colocada.</w:t>
      </w:r>
    </w:p>
    <w:p w14:paraId="1A2846B9"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62DE3FA"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98FAD35"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7F4BDB9"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Só poderá haver empate entre propostas iguais (não seguidas de lances), ou entre lances finais da fase fechada do modo de disputa aberto e fechado. </w:t>
      </w:r>
    </w:p>
    <w:p w14:paraId="231F123D" w14:textId="77777777" w:rsidR="004C5DF1" w:rsidRDefault="008E257F">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 xml:space="preserve">Havendo eventual empate entre propostas ou lances, o critério de desempate será aquele previsto no </w:t>
      </w:r>
      <w:hyperlink r:id="rId32" w:anchor="art60">
        <w:r>
          <w:rPr>
            <w:rFonts w:ascii="Arial" w:eastAsia="Arial" w:hAnsi="Arial" w:cs="Arial"/>
            <w:color w:val="0000FF"/>
            <w:sz w:val="20"/>
            <w:szCs w:val="20"/>
            <w:u w:val="single"/>
          </w:rPr>
          <w:t>art</w:t>
        </w:r>
      </w:hyperlink>
      <w:r>
        <w:rPr>
          <w:rFonts w:ascii="Arial" w:eastAsia="Arial" w:hAnsi="Arial" w:cs="Arial"/>
          <w:color w:val="0000FF"/>
          <w:sz w:val="20"/>
          <w:szCs w:val="20"/>
          <w:u w:val="single"/>
        </w:rPr>
        <w:t>. 60 da Lei nº 14.133, de 2021</w:t>
      </w:r>
      <w:r>
        <w:rPr>
          <w:rFonts w:ascii="Arial" w:eastAsia="Arial" w:hAnsi="Arial" w:cs="Arial"/>
          <w:color w:val="000000"/>
          <w:sz w:val="20"/>
          <w:szCs w:val="20"/>
        </w:rPr>
        <w:t>, nesta ordem:</w:t>
      </w:r>
    </w:p>
    <w:p w14:paraId="7A0B7231" w14:textId="77777777" w:rsidR="004C5DF1" w:rsidRDefault="008E257F">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disputa final, hipótese em que os licitantes empatados poderão apresentar nova proposta em ato contínuo à classificação;</w:t>
      </w:r>
    </w:p>
    <w:p w14:paraId="2428BF4F" w14:textId="77777777" w:rsidR="004C5DF1" w:rsidRDefault="008E257F">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avaliação do desempenho contratual prévio dos licitantes, para a qual deverão preferencialmente ser utilizados registros cadastrais para efeito de atesto de cumprimento de obrigações previstos nesta Lei, de acordo com os critérios a seguir:</w:t>
      </w:r>
    </w:p>
    <w:p w14:paraId="4A3FF6C4" w14:textId="77777777" w:rsidR="004C5DF1" w:rsidRDefault="008E257F">
      <w:pPr>
        <w:numPr>
          <w:ilvl w:val="3"/>
          <w:numId w:val="1"/>
        </w:numPr>
        <w:pBdr>
          <w:top w:val="nil"/>
          <w:left w:val="nil"/>
          <w:bottom w:val="nil"/>
          <w:right w:val="nil"/>
          <w:between w:val="nil"/>
        </w:pBdr>
        <w:spacing w:before="120" w:after="120" w:line="312" w:lineRule="auto"/>
        <w:ind w:left="3119" w:hanging="791"/>
        <w:jc w:val="both"/>
        <w:rPr>
          <w:rFonts w:ascii="Arial" w:eastAsia="Arial" w:hAnsi="Arial" w:cs="Arial"/>
          <w:color w:val="000000"/>
          <w:sz w:val="20"/>
          <w:szCs w:val="20"/>
        </w:rPr>
      </w:pPr>
      <w:r>
        <w:rPr>
          <w:rFonts w:ascii="Arial" w:eastAsia="Arial" w:hAnsi="Arial" w:cs="Arial"/>
          <w:color w:val="000000"/>
          <w:sz w:val="20"/>
          <w:szCs w:val="20"/>
        </w:rPr>
        <w:t>Análise do relatório de ocorrências do SICAF, com pesos somados por cada sanção e de acordo com os padrões abaixo descritos, vence o licitante com menor pontuação:</w:t>
      </w:r>
    </w:p>
    <w:p w14:paraId="12EA9878" w14:textId="77777777" w:rsidR="004C5DF1" w:rsidRDefault="008E257F">
      <w:pPr>
        <w:numPr>
          <w:ilvl w:val="0"/>
          <w:numId w:val="2"/>
        </w:numPr>
        <w:pBdr>
          <w:top w:val="nil"/>
          <w:left w:val="nil"/>
          <w:bottom w:val="nil"/>
          <w:right w:val="nil"/>
          <w:between w:val="nil"/>
        </w:pBdr>
        <w:spacing w:before="120" w:line="312" w:lineRule="auto"/>
        <w:jc w:val="both"/>
        <w:rPr>
          <w:rFonts w:ascii="Arial" w:eastAsia="Arial" w:hAnsi="Arial" w:cs="Arial"/>
          <w:color w:val="000000"/>
          <w:sz w:val="20"/>
          <w:szCs w:val="20"/>
        </w:rPr>
      </w:pPr>
      <w:r>
        <w:rPr>
          <w:rFonts w:ascii="Arial" w:eastAsia="Arial" w:hAnsi="Arial" w:cs="Arial"/>
          <w:color w:val="000000"/>
          <w:sz w:val="20"/>
          <w:szCs w:val="20"/>
        </w:rPr>
        <w:t>Advertência – 1 ponto</w:t>
      </w:r>
    </w:p>
    <w:p w14:paraId="4CE7F036" w14:textId="77777777" w:rsidR="004C5DF1" w:rsidRDefault="008E257F">
      <w:pPr>
        <w:numPr>
          <w:ilvl w:val="0"/>
          <w:numId w:val="2"/>
        </w:numPr>
        <w:pBdr>
          <w:top w:val="nil"/>
          <w:left w:val="nil"/>
          <w:bottom w:val="nil"/>
          <w:right w:val="nil"/>
          <w:between w:val="nil"/>
        </w:pBdr>
        <w:spacing w:line="312" w:lineRule="auto"/>
        <w:jc w:val="both"/>
        <w:rPr>
          <w:rFonts w:ascii="Arial" w:eastAsia="Arial" w:hAnsi="Arial" w:cs="Arial"/>
          <w:color w:val="000000"/>
          <w:sz w:val="20"/>
          <w:szCs w:val="20"/>
        </w:rPr>
      </w:pPr>
      <w:r>
        <w:rPr>
          <w:rFonts w:ascii="Arial" w:eastAsia="Arial" w:hAnsi="Arial" w:cs="Arial"/>
          <w:color w:val="000000"/>
          <w:sz w:val="20"/>
          <w:szCs w:val="20"/>
        </w:rPr>
        <w:t>Multa – 1,5 pontos</w:t>
      </w:r>
    </w:p>
    <w:p w14:paraId="78F71F6E" w14:textId="77777777" w:rsidR="004C5DF1" w:rsidRDefault="008E257F">
      <w:pPr>
        <w:numPr>
          <w:ilvl w:val="0"/>
          <w:numId w:val="2"/>
        </w:numPr>
        <w:pBdr>
          <w:top w:val="nil"/>
          <w:left w:val="nil"/>
          <w:bottom w:val="nil"/>
          <w:right w:val="nil"/>
          <w:between w:val="nil"/>
        </w:pBdr>
        <w:spacing w:line="312" w:lineRule="auto"/>
        <w:jc w:val="both"/>
        <w:rPr>
          <w:rFonts w:ascii="Arial" w:eastAsia="Arial" w:hAnsi="Arial" w:cs="Arial"/>
          <w:color w:val="000000"/>
          <w:sz w:val="20"/>
          <w:szCs w:val="20"/>
        </w:rPr>
      </w:pPr>
      <w:r>
        <w:rPr>
          <w:rFonts w:ascii="Arial" w:eastAsia="Arial" w:hAnsi="Arial" w:cs="Arial"/>
          <w:color w:val="000000"/>
          <w:sz w:val="20"/>
          <w:szCs w:val="20"/>
        </w:rPr>
        <w:t>Suspensão até 1 ano – 2 pontos</w:t>
      </w:r>
    </w:p>
    <w:p w14:paraId="3B7DBAAB" w14:textId="77777777" w:rsidR="004C5DF1" w:rsidRDefault="008E257F">
      <w:pPr>
        <w:numPr>
          <w:ilvl w:val="0"/>
          <w:numId w:val="2"/>
        </w:numPr>
        <w:pBdr>
          <w:top w:val="nil"/>
          <w:left w:val="nil"/>
          <w:bottom w:val="nil"/>
          <w:right w:val="nil"/>
          <w:between w:val="nil"/>
        </w:pBdr>
        <w:spacing w:line="312" w:lineRule="auto"/>
        <w:jc w:val="both"/>
        <w:rPr>
          <w:rFonts w:ascii="Arial" w:eastAsia="Arial" w:hAnsi="Arial" w:cs="Arial"/>
          <w:color w:val="000000"/>
          <w:sz w:val="20"/>
          <w:szCs w:val="20"/>
        </w:rPr>
      </w:pPr>
      <w:r>
        <w:rPr>
          <w:rFonts w:ascii="Arial" w:eastAsia="Arial" w:hAnsi="Arial" w:cs="Arial"/>
          <w:color w:val="000000"/>
          <w:sz w:val="20"/>
          <w:szCs w:val="20"/>
        </w:rPr>
        <w:t>Suspensão maior que 1 ano e menor do que 2 anos – 3 pontos</w:t>
      </w:r>
    </w:p>
    <w:p w14:paraId="616F07C3" w14:textId="77777777" w:rsidR="004C5DF1" w:rsidRDefault="008E257F">
      <w:pPr>
        <w:numPr>
          <w:ilvl w:val="0"/>
          <w:numId w:val="2"/>
        </w:numPr>
        <w:pBdr>
          <w:top w:val="nil"/>
          <w:left w:val="nil"/>
          <w:bottom w:val="nil"/>
          <w:right w:val="nil"/>
          <w:between w:val="nil"/>
        </w:pBdr>
        <w:spacing w:line="312" w:lineRule="auto"/>
        <w:jc w:val="both"/>
        <w:rPr>
          <w:rFonts w:ascii="Arial" w:eastAsia="Arial" w:hAnsi="Arial" w:cs="Arial"/>
          <w:color w:val="000000"/>
          <w:sz w:val="20"/>
          <w:szCs w:val="20"/>
        </w:rPr>
      </w:pPr>
      <w:r>
        <w:rPr>
          <w:rFonts w:ascii="Arial" w:eastAsia="Arial" w:hAnsi="Arial" w:cs="Arial"/>
          <w:color w:val="000000"/>
          <w:sz w:val="20"/>
          <w:szCs w:val="20"/>
        </w:rPr>
        <w:t>Impedimento de Licitar até 3 anos – 4 pontos</w:t>
      </w:r>
    </w:p>
    <w:p w14:paraId="7B89B547" w14:textId="77777777" w:rsidR="004C5DF1" w:rsidRDefault="008E257F">
      <w:pPr>
        <w:numPr>
          <w:ilvl w:val="0"/>
          <w:numId w:val="2"/>
        </w:numPr>
        <w:pBdr>
          <w:top w:val="nil"/>
          <w:left w:val="nil"/>
          <w:bottom w:val="nil"/>
          <w:right w:val="nil"/>
          <w:between w:val="nil"/>
        </w:pBdr>
        <w:spacing w:after="120" w:line="312" w:lineRule="auto"/>
        <w:jc w:val="both"/>
        <w:rPr>
          <w:rFonts w:ascii="Arial" w:eastAsia="Arial" w:hAnsi="Arial" w:cs="Arial"/>
          <w:color w:val="000000"/>
          <w:sz w:val="20"/>
          <w:szCs w:val="20"/>
        </w:rPr>
      </w:pPr>
      <w:r>
        <w:rPr>
          <w:rFonts w:ascii="Arial" w:eastAsia="Arial" w:hAnsi="Arial" w:cs="Arial"/>
          <w:color w:val="000000"/>
          <w:sz w:val="20"/>
          <w:szCs w:val="20"/>
        </w:rPr>
        <w:lastRenderedPageBreak/>
        <w:t>Impedimento de Licitar maior que 3 anos até 6 anos – 5 pontos</w:t>
      </w:r>
    </w:p>
    <w:p w14:paraId="6CFC6525" w14:textId="77777777" w:rsidR="004C5DF1" w:rsidRDefault="008E257F">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desenvolvimento pelo licitante de ações de equidade entre homens e mulheres no ambiente de trabalho, conforme regulamento;</w:t>
      </w:r>
    </w:p>
    <w:p w14:paraId="29C11C20" w14:textId="77777777" w:rsidR="004C5DF1" w:rsidRDefault="008E257F">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desenvolvimento pelo licitante de programa de integridade, conforme orientações dos órgãos de controle.</w:t>
      </w:r>
    </w:p>
    <w:p w14:paraId="7060CFD0" w14:textId="77777777" w:rsidR="004C5DF1" w:rsidRDefault="008E257F">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Persistindo o empate, será assegurada preferência, sucessivamente, aos bens e serviços produzidos ou prestados por:</w:t>
      </w:r>
    </w:p>
    <w:p w14:paraId="4D1156BF" w14:textId="77777777" w:rsidR="004C5DF1" w:rsidRDefault="008E257F">
      <w:pPr>
        <w:numPr>
          <w:ilvl w:val="3"/>
          <w:numId w:val="1"/>
        </w:numPr>
        <w:pBdr>
          <w:top w:val="nil"/>
          <w:left w:val="nil"/>
          <w:bottom w:val="nil"/>
          <w:right w:val="nil"/>
          <w:between w:val="nil"/>
        </w:pBdr>
        <w:spacing w:before="120" w:after="120" w:line="312" w:lineRule="auto"/>
        <w:ind w:left="1276" w:firstLine="284"/>
        <w:jc w:val="both"/>
      </w:pPr>
      <w:bookmarkStart w:id="22" w:name="bookmark=id.3whwml4" w:colFirst="0" w:colLast="0"/>
      <w:bookmarkEnd w:id="22"/>
      <w:r>
        <w:rPr>
          <w:rFonts w:ascii="Arial" w:eastAsia="Arial" w:hAnsi="Arial" w:cs="Arial"/>
          <w:color w:val="000000"/>
          <w:sz w:val="20"/>
          <w:szCs w:val="20"/>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2D39C4B7" w14:textId="77777777" w:rsidR="004C5DF1" w:rsidRDefault="008E257F">
      <w:pPr>
        <w:numPr>
          <w:ilvl w:val="3"/>
          <w:numId w:val="1"/>
        </w:numPr>
        <w:pBdr>
          <w:top w:val="nil"/>
          <w:left w:val="nil"/>
          <w:bottom w:val="nil"/>
          <w:right w:val="nil"/>
          <w:between w:val="nil"/>
        </w:pBdr>
        <w:spacing w:before="120" w:after="120" w:line="312" w:lineRule="auto"/>
        <w:ind w:left="1276" w:firstLine="284"/>
        <w:jc w:val="both"/>
      </w:pPr>
      <w:bookmarkStart w:id="23" w:name="bookmark=id.2bn6wsx" w:colFirst="0" w:colLast="0"/>
      <w:bookmarkEnd w:id="23"/>
      <w:r>
        <w:rPr>
          <w:rFonts w:ascii="Arial" w:eastAsia="Arial" w:hAnsi="Arial" w:cs="Arial"/>
          <w:color w:val="000000"/>
          <w:sz w:val="20"/>
          <w:szCs w:val="20"/>
        </w:rPr>
        <w:t>empresas brasileiras;</w:t>
      </w:r>
    </w:p>
    <w:p w14:paraId="1C3C6677" w14:textId="77777777" w:rsidR="004C5DF1" w:rsidRDefault="008E257F">
      <w:pPr>
        <w:numPr>
          <w:ilvl w:val="3"/>
          <w:numId w:val="1"/>
        </w:numPr>
        <w:pBdr>
          <w:top w:val="nil"/>
          <w:left w:val="nil"/>
          <w:bottom w:val="nil"/>
          <w:right w:val="nil"/>
          <w:between w:val="nil"/>
        </w:pBdr>
        <w:spacing w:before="120" w:after="120" w:line="312" w:lineRule="auto"/>
        <w:ind w:left="1276" w:firstLine="284"/>
        <w:jc w:val="both"/>
      </w:pPr>
      <w:bookmarkStart w:id="24" w:name="bookmark=id.qsh70q" w:colFirst="0" w:colLast="0"/>
      <w:bookmarkEnd w:id="24"/>
      <w:r>
        <w:rPr>
          <w:rFonts w:ascii="Arial" w:eastAsia="Arial" w:hAnsi="Arial" w:cs="Arial"/>
          <w:color w:val="000000"/>
          <w:sz w:val="20"/>
          <w:szCs w:val="20"/>
        </w:rPr>
        <w:t>empresas que invistam em pesquisa e no desenvolvimento de tecnologia no País;</w:t>
      </w:r>
    </w:p>
    <w:p w14:paraId="5433AFBB" w14:textId="77777777" w:rsidR="004C5DF1" w:rsidRDefault="008E257F">
      <w:pPr>
        <w:numPr>
          <w:ilvl w:val="3"/>
          <w:numId w:val="1"/>
        </w:numPr>
        <w:pBdr>
          <w:top w:val="nil"/>
          <w:left w:val="nil"/>
          <w:bottom w:val="nil"/>
          <w:right w:val="nil"/>
          <w:between w:val="nil"/>
        </w:pBdr>
        <w:spacing w:before="120" w:after="120" w:line="312" w:lineRule="auto"/>
        <w:ind w:left="1276" w:firstLine="284"/>
        <w:jc w:val="both"/>
      </w:pPr>
      <w:bookmarkStart w:id="25" w:name="bookmark=id.3as4poj" w:colFirst="0" w:colLast="0"/>
      <w:bookmarkEnd w:id="25"/>
      <w:r>
        <w:rPr>
          <w:rFonts w:ascii="Arial" w:eastAsia="Arial" w:hAnsi="Arial" w:cs="Arial"/>
          <w:color w:val="000000"/>
          <w:sz w:val="20"/>
          <w:szCs w:val="20"/>
        </w:rPr>
        <w:t>empresas que comprovem a prática de mitigação, nos termos da </w:t>
      </w:r>
      <w:hyperlink r:id="rId33" w:anchor=":~:text=LEI%20N%C2%BA%2012.187%2C%20DE%2029%20DE%20DEZEMBRO%20DE%202009.&amp;text=Institui%20a%20Pol%C3%ADtica%20Nacional%20sobre,PNMC%20e%20d%C3%A1%20outras%20provid%C3%AAncias.">
        <w:r>
          <w:rPr>
            <w:rFonts w:ascii="Arial" w:eastAsia="Arial" w:hAnsi="Arial" w:cs="Arial"/>
            <w:color w:val="0000FF"/>
            <w:sz w:val="20"/>
            <w:szCs w:val="20"/>
            <w:u w:val="single"/>
          </w:rPr>
          <w:t>Lei nº 12.187, de 29 de dezembro de 2009</w:t>
        </w:r>
      </w:hyperlink>
      <w:r>
        <w:rPr>
          <w:rFonts w:ascii="Arial" w:eastAsia="Arial" w:hAnsi="Arial" w:cs="Arial"/>
          <w:color w:val="000000"/>
          <w:sz w:val="20"/>
          <w:szCs w:val="20"/>
        </w:rPr>
        <w:t>.</w:t>
      </w:r>
    </w:p>
    <w:p w14:paraId="5DE9843B"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6282A978"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Não será admitida a previsão de preços diferentes em razão de local de entrega ou de acondicionamento, tamanho de lote ou qualquer outro motivo</w:t>
      </w:r>
      <w:r>
        <w:rPr>
          <w:rFonts w:ascii="Arial" w:eastAsia="Arial" w:hAnsi="Arial" w:cs="Arial"/>
          <w:sz w:val="20"/>
          <w:szCs w:val="20"/>
        </w:rPr>
        <w:t>.</w:t>
      </w:r>
    </w:p>
    <w:p w14:paraId="49AC38DC"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F0E28B6"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14:paraId="0D3CB153"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O resultado da negociação será divulgado a todos os licitantes e anexado aos autos do processo licitatório</w:t>
      </w:r>
    </w:p>
    <w:p w14:paraId="6C6B8382"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bookmarkStart w:id="26" w:name="_heading=h.1pxezwc" w:colFirst="0" w:colLast="0"/>
      <w:bookmarkEnd w:id="26"/>
      <w:r>
        <w:rPr>
          <w:rFonts w:ascii="Arial" w:eastAsia="Arial" w:hAnsi="Arial" w:cs="Arial"/>
          <w:color w:val="000000"/>
          <w:sz w:val="20"/>
          <w:szCs w:val="20"/>
        </w:rPr>
        <w:t>O pregoeiro solicitará ao licitante mais bem classificado que, no prazo de 2 (duas) horas, ou conforme descrito no chat, envie a proposta adequada ao último lance ofertado após a negociação realizada, acompanhada, se for o caso, dos documentos complementares, quando necessários à confirmação daqueles exigidos neste Edital e já apresentados.</w:t>
      </w:r>
    </w:p>
    <w:p w14:paraId="73A10191"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É facultado ao pregoeiro prorrogar o prazo estabelecido, a partir de solicitação fundamentada feita no chat pelo licitante, ou através de solicitação e justificativa encaminhados para o e-mail – </w:t>
      </w:r>
      <w:hyperlink r:id="rId34">
        <w:r>
          <w:rPr>
            <w:rFonts w:ascii="Arial" w:eastAsia="Arial" w:hAnsi="Arial" w:cs="Arial"/>
            <w:color w:val="0000FF"/>
            <w:sz w:val="20"/>
            <w:szCs w:val="20"/>
            <w:u w:val="single"/>
          </w:rPr>
          <w:t>cpl@id.uff.br</w:t>
        </w:r>
      </w:hyperlink>
      <w:r>
        <w:rPr>
          <w:rFonts w:ascii="Arial" w:eastAsia="Arial" w:hAnsi="Arial" w:cs="Arial"/>
          <w:color w:val="000000"/>
          <w:sz w:val="20"/>
          <w:szCs w:val="20"/>
        </w:rPr>
        <w:t>, antes de findo o prazo.</w:t>
      </w:r>
    </w:p>
    <w:p w14:paraId="02C614E3" w14:textId="77777777" w:rsidR="004C5DF1" w:rsidRDefault="008E257F">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bookmarkStart w:id="27" w:name="_heading=h.49x2ik5" w:colFirst="0" w:colLast="0"/>
      <w:bookmarkEnd w:id="27"/>
      <w:r>
        <w:rPr>
          <w:rFonts w:ascii="Arial" w:eastAsia="Arial" w:hAnsi="Arial" w:cs="Arial"/>
          <w:color w:val="000000"/>
          <w:sz w:val="20"/>
          <w:szCs w:val="20"/>
        </w:rPr>
        <w:t>Após a negociação do preço, o Pregoeiro iniciará a fase de aceitação e julgamento da proposta.</w:t>
      </w:r>
    </w:p>
    <w:p w14:paraId="041BE9A9" w14:textId="77777777" w:rsidR="004C5DF1" w:rsidRDefault="004C5DF1">
      <w:pPr>
        <w:pBdr>
          <w:top w:val="nil"/>
          <w:left w:val="nil"/>
          <w:bottom w:val="nil"/>
          <w:right w:val="nil"/>
          <w:between w:val="nil"/>
        </w:pBdr>
        <w:spacing w:before="120" w:after="120" w:line="360" w:lineRule="auto"/>
        <w:ind w:left="567"/>
        <w:jc w:val="both"/>
        <w:rPr>
          <w:rFonts w:ascii="Arial" w:eastAsia="Arial" w:hAnsi="Arial" w:cs="Arial"/>
          <w:color w:val="000000"/>
          <w:sz w:val="20"/>
          <w:szCs w:val="20"/>
        </w:rPr>
      </w:pPr>
    </w:p>
    <w:p w14:paraId="3DDFBDC8" w14:textId="77777777" w:rsidR="004C5DF1" w:rsidRDefault="008E257F">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8" w:name="_heading=h.2p2csry" w:colFirst="0" w:colLast="0"/>
      <w:bookmarkEnd w:id="28"/>
      <w:r>
        <w:rPr>
          <w:rFonts w:ascii="Arial" w:eastAsia="Arial" w:hAnsi="Arial" w:cs="Arial"/>
          <w:b/>
          <w:color w:val="000000"/>
          <w:sz w:val="20"/>
          <w:szCs w:val="20"/>
          <w:highlight w:val="lightGray"/>
        </w:rPr>
        <w:t>DA FASE DE JULGAMENTO</w:t>
      </w:r>
    </w:p>
    <w:p w14:paraId="4B8073C5"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29" w:name="_heading=h.147n2zr" w:colFirst="0" w:colLast="0"/>
      <w:bookmarkEnd w:id="29"/>
      <w:r>
        <w:rPr>
          <w:rFonts w:ascii="Arial" w:eastAsia="Arial" w:hAnsi="Arial" w:cs="Arial"/>
          <w:color w:val="000000"/>
          <w:sz w:val="20"/>
          <w:szCs w:val="20"/>
        </w:rPr>
        <w:t xml:space="preserve">Encerrada a etapa de negociação, o pregoeiro verificará se o licitante provisoriamente classificado em primeiro lugar atende às condições de participação no certame, conforme previsto no </w:t>
      </w:r>
      <w:hyperlink r:id="rId35" w:anchor="art14">
        <w:r>
          <w:rPr>
            <w:rFonts w:ascii="Arial" w:eastAsia="Arial" w:hAnsi="Arial" w:cs="Arial"/>
            <w:color w:val="0000FF"/>
            <w:sz w:val="20"/>
            <w:szCs w:val="20"/>
            <w:u w:val="single"/>
          </w:rPr>
          <w:t>art. 14 da Lei nº 14.133/2021</w:t>
        </w:r>
      </w:hyperlink>
      <w:r>
        <w:rPr>
          <w:rFonts w:ascii="Arial" w:eastAsia="Arial" w:hAnsi="Arial" w:cs="Arial"/>
          <w:color w:val="000000"/>
          <w:sz w:val="20"/>
          <w:szCs w:val="20"/>
        </w:rPr>
        <w:t>, legislação correlata e no item 2.6 do edital, especialmente quanto à existência de sanção que impeça a participação no certame ou a futura contratação, mediante a consulta aos seguintes cadastros:</w:t>
      </w:r>
    </w:p>
    <w:p w14:paraId="19E61A1F" w14:textId="77777777" w:rsidR="004C5DF1" w:rsidRDefault="008E257F">
      <w:pPr>
        <w:pBdr>
          <w:top w:val="nil"/>
          <w:left w:val="nil"/>
          <w:bottom w:val="nil"/>
          <w:right w:val="nil"/>
          <w:between w:val="nil"/>
        </w:pBdr>
        <w:spacing w:before="113" w:line="312" w:lineRule="auto"/>
        <w:ind w:left="924" w:firstLine="851"/>
        <w:rPr>
          <w:rFonts w:ascii="Arial" w:eastAsia="Arial" w:hAnsi="Arial" w:cs="Arial"/>
          <w:color w:val="000000"/>
          <w:sz w:val="20"/>
          <w:szCs w:val="20"/>
        </w:rPr>
      </w:pPr>
      <w:r>
        <w:rPr>
          <w:rFonts w:ascii="Arial" w:eastAsia="Arial" w:hAnsi="Arial" w:cs="Arial"/>
          <w:color w:val="000000"/>
          <w:sz w:val="20"/>
          <w:szCs w:val="20"/>
        </w:rPr>
        <w:t xml:space="preserve">a) SICAF;  </w:t>
      </w:r>
    </w:p>
    <w:p w14:paraId="2B84CAAA" w14:textId="77777777" w:rsidR="004C5DF1" w:rsidRDefault="008E257F">
      <w:pPr>
        <w:pBdr>
          <w:top w:val="nil"/>
          <w:left w:val="nil"/>
          <w:bottom w:val="nil"/>
          <w:right w:val="nil"/>
          <w:between w:val="nil"/>
        </w:pBdr>
        <w:spacing w:line="312" w:lineRule="auto"/>
        <w:ind w:left="924" w:firstLine="851"/>
        <w:rPr>
          <w:rFonts w:ascii="Arial" w:eastAsia="Arial" w:hAnsi="Arial" w:cs="Arial"/>
          <w:color w:val="000000"/>
          <w:sz w:val="20"/>
          <w:szCs w:val="20"/>
        </w:rPr>
      </w:pPr>
      <w:r>
        <w:rPr>
          <w:rFonts w:ascii="Arial" w:eastAsia="Arial" w:hAnsi="Arial" w:cs="Arial"/>
          <w:color w:val="000000"/>
          <w:sz w:val="20"/>
          <w:szCs w:val="20"/>
        </w:rPr>
        <w:t>b) Cadastro Nacional de Empresas Inidôneas e Suspensas - CEIS, mantido pela Controladoria-Geral da União (</w:t>
      </w:r>
      <w:hyperlink r:id="rId36">
        <w:r>
          <w:rPr>
            <w:rFonts w:ascii="Arial" w:eastAsia="Arial" w:hAnsi="Arial" w:cs="Arial"/>
            <w:color w:val="0000FF"/>
            <w:sz w:val="20"/>
            <w:szCs w:val="20"/>
            <w:u w:val="single"/>
          </w:rPr>
          <w:t>https://www.portaltransparencia.gov.br/sancoes/ceis</w:t>
        </w:r>
      </w:hyperlink>
      <w:r>
        <w:rPr>
          <w:rFonts w:ascii="Arial" w:eastAsia="Arial" w:hAnsi="Arial" w:cs="Arial"/>
          <w:color w:val="000000"/>
          <w:sz w:val="20"/>
          <w:szCs w:val="20"/>
        </w:rPr>
        <w:t xml:space="preserve">); e </w:t>
      </w:r>
    </w:p>
    <w:p w14:paraId="205FA677" w14:textId="77777777" w:rsidR="004C5DF1" w:rsidRDefault="008E257F">
      <w:pPr>
        <w:pBdr>
          <w:top w:val="nil"/>
          <w:left w:val="nil"/>
          <w:bottom w:val="nil"/>
          <w:right w:val="nil"/>
          <w:between w:val="nil"/>
        </w:pBdr>
        <w:spacing w:after="113" w:line="312" w:lineRule="auto"/>
        <w:ind w:left="924" w:firstLine="851"/>
        <w:rPr>
          <w:color w:val="000000"/>
        </w:rPr>
      </w:pPr>
      <w:r>
        <w:rPr>
          <w:rFonts w:ascii="Arial" w:eastAsia="Arial" w:hAnsi="Arial" w:cs="Arial"/>
          <w:color w:val="000000"/>
          <w:sz w:val="20"/>
          <w:szCs w:val="20"/>
        </w:rPr>
        <w:t>c) Cadastro Nacional de Empresas Punidas – CNEP, mantido pela Controladoria-Geral da União (</w:t>
      </w:r>
      <w:hyperlink r:id="rId37">
        <w:r>
          <w:rPr>
            <w:rFonts w:ascii="Arial" w:eastAsia="Arial" w:hAnsi="Arial" w:cs="Arial"/>
            <w:color w:val="0000FF"/>
            <w:sz w:val="20"/>
            <w:szCs w:val="20"/>
            <w:u w:val="single"/>
          </w:rPr>
          <w:t>https://www.portaltransparencia.gov.br/sancoes/cnep</w:t>
        </w:r>
      </w:hyperlink>
      <w:r>
        <w:rPr>
          <w:rFonts w:ascii="Arial" w:eastAsia="Arial" w:hAnsi="Arial" w:cs="Arial"/>
          <w:color w:val="000000"/>
          <w:sz w:val="20"/>
          <w:szCs w:val="20"/>
        </w:rPr>
        <w:t>).</w:t>
      </w:r>
    </w:p>
    <w:p w14:paraId="1081DA62" w14:textId="77777777" w:rsidR="004C5DF1" w:rsidRDefault="008E257F">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Para a consulta de licitantes pessoa jurídica poderá haver a substituição das consultas das alíneas “b” e “c” acima pela Consulta Consolidada de Pessoa Jurídica do TCU (https://certidoesapf.apps.tcu.gov.br/)</w:t>
      </w:r>
    </w:p>
    <w:p w14:paraId="60A38916"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consulta aos cadastros será realizada em nome da empresa licitante e também de seu sócio majoritário, por força da vedação de que trata o </w:t>
      </w:r>
      <w:hyperlink r:id="rId38" w:anchor=":~:text=%C3%A0s%20seguintes%20comina%C3%A7%C3%B5es%3A-,Art.,n%C2%BA%2012.120%2C%20de%202009).">
        <w:r>
          <w:rPr>
            <w:rFonts w:ascii="Arial" w:eastAsia="Arial" w:hAnsi="Arial" w:cs="Arial"/>
            <w:color w:val="0000FF"/>
            <w:sz w:val="20"/>
            <w:szCs w:val="20"/>
            <w:u w:val="single"/>
          </w:rPr>
          <w:t>artigo 12 da Lei n° 8.429, de 1992</w:t>
        </w:r>
      </w:hyperlink>
      <w:r>
        <w:rPr>
          <w:rFonts w:ascii="Arial" w:eastAsia="Arial" w:hAnsi="Arial" w:cs="Arial"/>
          <w:color w:val="000000"/>
          <w:sz w:val="20"/>
          <w:szCs w:val="20"/>
        </w:rPr>
        <w:t>.</w:t>
      </w:r>
    </w:p>
    <w:p w14:paraId="7CCF06A0"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Caso conste na Consulta de Situação do licitante a existência de Ocorrências Impeditivas Indiretas, o Pregoeiro diligenciará para verificar se houve fraude por parte das empresas apontadas no Relatório de Ocorrências Impeditivas Indiretas. (</w:t>
      </w:r>
      <w:hyperlink r:id="rId39" w:anchor="art29">
        <w:r>
          <w:rPr>
            <w:rFonts w:ascii="Arial" w:eastAsia="Arial" w:hAnsi="Arial" w:cs="Arial"/>
            <w:color w:val="0000FF"/>
            <w:sz w:val="20"/>
            <w:szCs w:val="20"/>
            <w:u w:val="single"/>
          </w:rPr>
          <w:t xml:space="preserve">IN nº 3/2018, art. 29, </w:t>
        </w:r>
      </w:hyperlink>
      <w:r>
        <w:rPr>
          <w:rFonts w:ascii="Arial" w:eastAsia="Arial" w:hAnsi="Arial" w:cs="Arial"/>
          <w:i/>
          <w:color w:val="0000FF"/>
          <w:sz w:val="20"/>
          <w:szCs w:val="20"/>
          <w:u w:val="single"/>
        </w:rPr>
        <w:t>caput</w:t>
      </w:r>
      <w:r>
        <w:rPr>
          <w:rFonts w:ascii="Arial" w:eastAsia="Arial" w:hAnsi="Arial" w:cs="Arial"/>
          <w:color w:val="000000"/>
          <w:sz w:val="20"/>
          <w:szCs w:val="20"/>
        </w:rPr>
        <w:t>)</w:t>
      </w:r>
    </w:p>
    <w:p w14:paraId="2D3E2F13"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tentativa de burla será verificada por meio dos vínculos societários, linhas de fornecimento similares, dentre outros. (</w:t>
      </w:r>
      <w:hyperlink r:id="rId40">
        <w:r>
          <w:rPr>
            <w:rFonts w:ascii="Arial" w:eastAsia="Arial" w:hAnsi="Arial" w:cs="Arial"/>
            <w:color w:val="0000FF"/>
            <w:sz w:val="20"/>
            <w:szCs w:val="20"/>
            <w:u w:val="single"/>
          </w:rPr>
          <w:t>IN nº 3/2018, art. 29, §1º</w:t>
        </w:r>
      </w:hyperlink>
      <w:r>
        <w:rPr>
          <w:rFonts w:ascii="Arial" w:eastAsia="Arial" w:hAnsi="Arial" w:cs="Arial"/>
          <w:color w:val="000000"/>
          <w:sz w:val="20"/>
          <w:szCs w:val="20"/>
        </w:rPr>
        <w:t>).</w:t>
      </w:r>
    </w:p>
    <w:p w14:paraId="45A0A49F"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 licitante será convocado para manifestação previamente a uma eventual desclassificação. (</w:t>
      </w:r>
      <w:hyperlink r:id="rId41">
        <w:r>
          <w:rPr>
            <w:rFonts w:ascii="Arial" w:eastAsia="Arial" w:hAnsi="Arial" w:cs="Arial"/>
            <w:color w:val="0000FF"/>
            <w:sz w:val="20"/>
            <w:szCs w:val="20"/>
            <w:u w:val="single"/>
          </w:rPr>
          <w:t>IN nº 3/2018, art. 29, §2º</w:t>
        </w:r>
      </w:hyperlink>
      <w:r>
        <w:rPr>
          <w:rFonts w:ascii="Arial" w:eastAsia="Arial" w:hAnsi="Arial" w:cs="Arial"/>
          <w:color w:val="000000"/>
          <w:sz w:val="20"/>
          <w:szCs w:val="20"/>
        </w:rPr>
        <w:t>).</w:t>
      </w:r>
    </w:p>
    <w:p w14:paraId="3ED854DC"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Constatada a existência de sanção, o licitante será reputado inabilitado, por falta de condição de participação.</w:t>
      </w:r>
    </w:p>
    <w:p w14:paraId="0C3C4162"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Caso atendidas as condições de participação, será iniciado o procedimento de habilitação.</w:t>
      </w:r>
    </w:p>
    <w:p w14:paraId="7EA50EAF"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Caso o licitante provisoriamente classificado em primeiro lugar tenha se utilizado de algum tratamento favorecido às ME/EPPs, o pregoeiro verificará se faz jus ao benefício, em conformidade com os itens 3.5.1 e 4.4 deste edital.</w:t>
      </w:r>
    </w:p>
    <w:p w14:paraId="1D3157B9"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42" w:anchor="art29">
        <w:r>
          <w:rPr>
            <w:rFonts w:ascii="Arial" w:eastAsia="Arial" w:hAnsi="Arial" w:cs="Arial"/>
            <w:color w:val="0000FF"/>
            <w:sz w:val="20"/>
            <w:szCs w:val="20"/>
            <w:u w:val="single"/>
          </w:rPr>
          <w:t>artigo 29 a 35 da IN SEGES nº 73, de 30 de setembro de 2022</w:t>
        </w:r>
      </w:hyperlink>
      <w:r>
        <w:rPr>
          <w:rFonts w:ascii="Arial" w:eastAsia="Arial" w:hAnsi="Arial" w:cs="Arial"/>
          <w:color w:val="000000"/>
          <w:sz w:val="20"/>
          <w:szCs w:val="20"/>
        </w:rPr>
        <w:t>.</w:t>
      </w:r>
    </w:p>
    <w:p w14:paraId="08FF0956"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Será desclassificada a proposta vencedora que: </w:t>
      </w:r>
    </w:p>
    <w:p w14:paraId="3B15D367"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contiver vícios insanáveis;</w:t>
      </w:r>
    </w:p>
    <w:p w14:paraId="4F5BE1DF"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não obedecer às especificações técnicas contidas no Termo de Referência;</w:t>
      </w:r>
    </w:p>
    <w:p w14:paraId="12F4FE7B"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apresentar preços inexequíveis ou permanecerem acima do preço máximo definido para a contratação;</w:t>
      </w:r>
    </w:p>
    <w:p w14:paraId="5BD37FAF"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não tiverem sua exequibilidade demonstrada, quando exigido pela Administração;</w:t>
      </w:r>
    </w:p>
    <w:p w14:paraId="5BD655F5"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apresentar desconformidade com quaisquer outras exigências deste Edital ou seus anexos, desde que insanável.</w:t>
      </w:r>
    </w:p>
    <w:p w14:paraId="48AC7BBC"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No caso de bens e serviços em geral, é indício de inexequibilidade das propostas valores inferiores a 50% (cinquenta por cento) do valor orçado pela Administração.</w:t>
      </w:r>
    </w:p>
    <w:p w14:paraId="1C13AC12" w14:textId="77777777" w:rsidR="004C5DF1" w:rsidRDefault="008E257F">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 xml:space="preserve">A inexequibilidade, na hipótese de que trata o </w:t>
      </w:r>
      <w:r>
        <w:rPr>
          <w:rFonts w:ascii="Arial" w:eastAsia="Arial" w:hAnsi="Arial" w:cs="Arial"/>
          <w:b/>
          <w:color w:val="000000"/>
          <w:sz w:val="20"/>
          <w:szCs w:val="20"/>
        </w:rPr>
        <w:t>caput</w:t>
      </w:r>
      <w:r>
        <w:rPr>
          <w:rFonts w:ascii="Arial" w:eastAsia="Arial" w:hAnsi="Arial" w:cs="Arial"/>
          <w:color w:val="000000"/>
          <w:sz w:val="20"/>
          <w:szCs w:val="20"/>
        </w:rPr>
        <w:t>, só será considerada após diligência do pregoeiro, que comprove:</w:t>
      </w:r>
    </w:p>
    <w:p w14:paraId="39BD0109" w14:textId="77777777" w:rsidR="004C5DF1" w:rsidRDefault="008E257F">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que o custo do licitante ultrapassa o valor da proposta; e</w:t>
      </w:r>
    </w:p>
    <w:p w14:paraId="22DD8F96" w14:textId="77777777" w:rsidR="004C5DF1" w:rsidRDefault="008E257F">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inexistirem custos de oportunidade capazes de justificar o vulto da oferta.</w:t>
      </w:r>
    </w:p>
    <w:p w14:paraId="28DA34C0"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Se houver indícios de inexequibilidade da proposta de preço, ou em caso da necessidade de esclarecimentos complementares, poderão ser efetuadas diligências, para que a empresa comprove a exequibilidade da proposta.</w:t>
      </w:r>
    </w:p>
    <w:p w14:paraId="5626799F"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Para fins de análise da proposta quanto ao cumprimento das especificações do objeto, poderá ser colhida a manifestação escrita do setor requisitante do serviço ou da área especializada no objeto.</w:t>
      </w:r>
    </w:p>
    <w:p w14:paraId="1D14BABB"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b/>
          <w:color w:val="000000"/>
          <w:sz w:val="20"/>
          <w:szCs w:val="20"/>
        </w:rPr>
        <w:t>AMOSTRAS</w:t>
      </w:r>
    </w:p>
    <w:p w14:paraId="3F4C55F9" w14:textId="77777777" w:rsidR="004C5DF1" w:rsidRDefault="008E257F">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 xml:space="preserve">Caso o Termo de Referência exija a apresentação de </w:t>
      </w:r>
      <w:r>
        <w:rPr>
          <w:rFonts w:ascii="Arial" w:eastAsia="Arial" w:hAnsi="Arial" w:cs="Arial"/>
          <w:b/>
          <w:color w:val="000000"/>
          <w:sz w:val="20"/>
          <w:szCs w:val="20"/>
        </w:rPr>
        <w:t>amostra</w:t>
      </w:r>
      <w:r>
        <w:rPr>
          <w:rFonts w:ascii="Arial" w:eastAsia="Arial" w:hAnsi="Arial" w:cs="Arial"/>
          <w:color w:val="000000"/>
          <w:sz w:val="20"/>
          <w:szCs w:val="20"/>
        </w:rPr>
        <w:t>, o licitante classificado em primeiro lugar deverá apresentá-la, conforme disciplinado no Termo de Referência, sob pena de não aceitação da proposta.</w:t>
      </w:r>
    </w:p>
    <w:p w14:paraId="6E8B1A94" w14:textId="77777777" w:rsidR="004C5DF1" w:rsidRDefault="008E257F">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lastRenderedPageBreak/>
        <w:t>Por meio de mensagem no sistema, será divulgado o local e horário de realização do procedimento para a avaliação das amostras, cuja presença será facultada a todos os interessados, incluindo os demais licitantes.</w:t>
      </w:r>
    </w:p>
    <w:p w14:paraId="698799E6" w14:textId="77777777" w:rsidR="004C5DF1" w:rsidRDefault="008E257F">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Os resultados das avaliações serão divulgados por meio de mensagem no sistema</w:t>
      </w:r>
    </w:p>
    <w:p w14:paraId="1227E965" w14:textId="77777777" w:rsidR="004C5DF1" w:rsidRDefault="008E257F">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No caso de não haver entrega da amostra ou ocorrer atraso na entrega, sem justificativa aceita pelo Pregoeiro, ou havendo entrega de amostra fora das especificações previstas neste Edital, a proposta do licitante será recusada</w:t>
      </w:r>
    </w:p>
    <w:p w14:paraId="20317D31" w14:textId="77777777" w:rsidR="004C5DF1" w:rsidRDefault="008E257F">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259C8ECE" w14:textId="77777777" w:rsidR="004C5DF1" w:rsidRDefault="004C5DF1">
      <w:pPr>
        <w:pBdr>
          <w:top w:val="nil"/>
          <w:left w:val="nil"/>
          <w:bottom w:val="nil"/>
          <w:right w:val="nil"/>
          <w:between w:val="nil"/>
        </w:pBdr>
        <w:spacing w:before="288" w:after="288" w:line="312" w:lineRule="auto"/>
        <w:ind w:left="567"/>
        <w:jc w:val="both"/>
        <w:rPr>
          <w:rFonts w:ascii="Arial" w:eastAsia="Arial" w:hAnsi="Arial" w:cs="Arial"/>
          <w:b/>
          <w:color w:val="000000"/>
          <w:sz w:val="20"/>
          <w:szCs w:val="20"/>
        </w:rPr>
      </w:pPr>
    </w:p>
    <w:p w14:paraId="021F2BB0" w14:textId="77777777" w:rsidR="004C5DF1" w:rsidRDefault="008E257F">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0" w:name="_heading=h.3o7alnk" w:colFirst="0" w:colLast="0"/>
      <w:bookmarkEnd w:id="30"/>
      <w:r>
        <w:rPr>
          <w:rFonts w:ascii="Arial" w:eastAsia="Arial" w:hAnsi="Arial" w:cs="Arial"/>
          <w:b/>
          <w:color w:val="000000"/>
          <w:sz w:val="20"/>
          <w:szCs w:val="20"/>
          <w:highlight w:val="lightGray"/>
        </w:rPr>
        <w:t>DA FASE DE HABILITAÇÃO</w:t>
      </w:r>
    </w:p>
    <w:p w14:paraId="00DBB0EB"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Os documentos previstos no Termo de Referência, necessários e suficientes para demonstrar a capacidade do licitante de realizar o objeto da licitação, serão exigidos para fins de habilitação, nos termos dos </w:t>
      </w:r>
      <w:hyperlink r:id="rId43" w:anchor="art62">
        <w:r>
          <w:rPr>
            <w:rFonts w:ascii="Arial" w:eastAsia="Arial" w:hAnsi="Arial" w:cs="Arial"/>
            <w:color w:val="0000FF"/>
            <w:sz w:val="20"/>
            <w:szCs w:val="20"/>
            <w:u w:val="single"/>
          </w:rPr>
          <w:t>arts. 62 a 70 da Lei nº 14.133, de 2021</w:t>
        </w:r>
      </w:hyperlink>
      <w:r>
        <w:rPr>
          <w:rFonts w:ascii="Arial" w:eastAsia="Arial" w:hAnsi="Arial" w:cs="Arial"/>
          <w:color w:val="000000"/>
          <w:sz w:val="20"/>
          <w:szCs w:val="20"/>
        </w:rPr>
        <w:t>.</w:t>
      </w:r>
    </w:p>
    <w:p w14:paraId="071EE0C6" w14:textId="77777777" w:rsidR="004C5DF1" w:rsidRDefault="008E257F">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i/>
          <w:color w:val="000000"/>
          <w:sz w:val="20"/>
          <w:szCs w:val="20"/>
        </w:rPr>
      </w:pPr>
      <w:bookmarkStart w:id="31" w:name="_heading=h.23ckvvd" w:colFirst="0" w:colLast="0"/>
      <w:bookmarkEnd w:id="31"/>
      <w:r>
        <w:rPr>
          <w:rFonts w:ascii="Arial" w:eastAsia="Arial" w:hAnsi="Arial" w:cs="Arial"/>
          <w:color w:val="000000"/>
          <w:sz w:val="20"/>
          <w:szCs w:val="20"/>
        </w:rPr>
        <w:t>A documentação exigida para fins de habilitação jurídica, fiscal, social e trabalhista e econômico-ﬁnanceira, poderá ser substituída pelo registro cadastral no SICAF.</w:t>
      </w:r>
    </w:p>
    <w:p w14:paraId="46A1B549"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Quando permitida a participação de empresas estrangeiras que não funcionem no País, as exigências de habilitação serão atendidas mediante documentos equivalentes, inicialmente apresentados em tradução livre.</w:t>
      </w:r>
    </w:p>
    <w:p w14:paraId="44B4826C"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44">
        <w:r>
          <w:rPr>
            <w:rFonts w:ascii="Arial" w:eastAsia="Arial" w:hAnsi="Arial" w:cs="Arial"/>
            <w:color w:val="0000FF"/>
            <w:sz w:val="20"/>
            <w:szCs w:val="20"/>
            <w:u w:val="single"/>
          </w:rPr>
          <w:t>Decreto nº 8.660, de 29 de janeiro de 2016</w:t>
        </w:r>
      </w:hyperlink>
      <w:r>
        <w:rPr>
          <w:rFonts w:ascii="Arial" w:eastAsia="Arial" w:hAnsi="Arial" w:cs="Arial"/>
          <w:color w:val="000000"/>
          <w:sz w:val="20"/>
          <w:szCs w:val="20"/>
        </w:rPr>
        <w:t>, ou de outro que venha a substituí-lo, ou consularizados pelos respectivos consulados ou embaixadas.</w:t>
      </w:r>
    </w:p>
    <w:p w14:paraId="5BFC5188"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documentos exigidos para fins de habilitação poderão ser apresentados em original, por cópia ou por meio eletrônico, certificados ou assinados digitalmente</w:t>
      </w:r>
      <w:r>
        <w:rPr>
          <w:rFonts w:ascii="Arial" w:eastAsia="Arial" w:hAnsi="Arial" w:cs="Arial"/>
          <w:color w:val="FF0000"/>
          <w:sz w:val="20"/>
          <w:szCs w:val="20"/>
        </w:rPr>
        <w:t>.</w:t>
      </w:r>
    </w:p>
    <w:p w14:paraId="79D0C89C"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documentos exigidos para fins de habilitação poderão ser substituídos por registro cadastral emitido por órgão ou entidade pública, desde que o registro tenha sido feito em obediência ao disposto na Lei nº 14.133/2021.</w:t>
      </w:r>
    </w:p>
    <w:p w14:paraId="59AD12B0"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Será verificado se o licitante apresentou declaração de que atende aos requisitos de habilitação, e o declarante responderá pela veracidade das informações prestadas, na forma da lei (</w:t>
      </w:r>
      <w:hyperlink r:id="rId45" w:anchor="art63">
        <w:r>
          <w:rPr>
            <w:rFonts w:ascii="Arial" w:eastAsia="Arial" w:hAnsi="Arial" w:cs="Arial"/>
            <w:color w:val="0000FF"/>
            <w:sz w:val="20"/>
            <w:szCs w:val="20"/>
            <w:u w:val="single"/>
          </w:rPr>
          <w:t>art. 63, I, da Lei nº 14.133/2021</w:t>
        </w:r>
      </w:hyperlink>
      <w:r>
        <w:rPr>
          <w:rFonts w:ascii="Arial" w:eastAsia="Arial" w:hAnsi="Arial" w:cs="Arial"/>
          <w:color w:val="000000"/>
          <w:sz w:val="20"/>
          <w:szCs w:val="20"/>
        </w:rPr>
        <w:t>).</w:t>
      </w:r>
    </w:p>
    <w:p w14:paraId="5FB2DA41"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6B6BD42A"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2B74652"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habilitação será verificada por meio do Sicaf, nos documentos por ele abrangidos.</w:t>
      </w:r>
    </w:p>
    <w:p w14:paraId="6C118364" w14:textId="77777777" w:rsidR="004C5DF1" w:rsidRDefault="008E257F">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46" w:anchor="art4">
        <w:r>
          <w:rPr>
            <w:rFonts w:ascii="Arial" w:eastAsia="Arial" w:hAnsi="Arial" w:cs="Arial"/>
            <w:color w:val="0000FF"/>
            <w:sz w:val="20"/>
            <w:szCs w:val="20"/>
            <w:u w:val="single"/>
          </w:rPr>
          <w:t>IN nº 3/2018, art. 4º, §1º, e art. 6º, §4º</w:t>
        </w:r>
      </w:hyperlink>
      <w:r>
        <w:rPr>
          <w:rFonts w:ascii="Arial" w:eastAsia="Arial" w:hAnsi="Arial" w:cs="Arial"/>
          <w:color w:val="000000"/>
          <w:sz w:val="20"/>
          <w:szCs w:val="20"/>
        </w:rPr>
        <w:t>).</w:t>
      </w:r>
    </w:p>
    <w:p w14:paraId="76EA77BB"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sz w:val="20"/>
          <w:szCs w:val="20"/>
        </w:rPr>
      </w:pPr>
      <w:r>
        <w:rPr>
          <w:rFonts w:ascii="Arial" w:eastAsia="Arial" w:hAnsi="Arial" w:cs="Arial"/>
          <w:sz w:val="20"/>
          <w:szCs w:val="20"/>
        </w:rPr>
        <w:t>Ainda que as Microempresas (ME), Empresas de Pequeno Porte (EPP) e Microempreendedores Individuais (MEI) estejam dispensadas da elaboração do balanço patrimonial, conforme Lei Complementar nº 123, de 14 de dezembro de 2006, para participação em licitação pública, quando exigido para fins de comprovação de sua boa situação financeira, deverá apresentar o balanço patrimonial e demonstrações contábeis atendendo às exigências do Termo de Referência e à seguinte peculiaridade:</w:t>
      </w:r>
    </w:p>
    <w:p w14:paraId="1C002A0F" w14:textId="77777777" w:rsidR="004C5DF1" w:rsidRDefault="008E257F">
      <w:pPr>
        <w:numPr>
          <w:ilvl w:val="2"/>
          <w:numId w:val="1"/>
        </w:numPr>
        <w:pBdr>
          <w:top w:val="nil"/>
          <w:left w:val="nil"/>
          <w:bottom w:val="nil"/>
          <w:right w:val="nil"/>
          <w:between w:val="nil"/>
        </w:pBdr>
        <w:spacing w:before="288" w:after="288" w:line="312" w:lineRule="auto"/>
        <w:ind w:left="567" w:firstLine="567"/>
        <w:jc w:val="both"/>
        <w:rPr>
          <w:rFonts w:ascii="Arial" w:eastAsia="Arial" w:hAnsi="Arial" w:cs="Arial"/>
          <w:sz w:val="20"/>
          <w:szCs w:val="20"/>
        </w:rPr>
      </w:pPr>
      <w:r>
        <w:rPr>
          <w:rFonts w:ascii="Arial" w:eastAsia="Arial" w:hAnsi="Arial" w:cs="Arial"/>
          <w:sz w:val="20"/>
          <w:szCs w:val="20"/>
        </w:rPr>
        <w:t>A Instrução Normativa DREI/SGD/ME Nº 82/2021 torna obrigatória a autenticação na Junta Comercial dos documentos contábeis, cabendo salientar que, o Registro na Junta Comercial pode ser dispensado se as demonstrações contáveis forem apresentadas através do Sistema Público de Escrituração Digital –</w:t>
      </w:r>
      <w:r>
        <w:rPr>
          <w:rFonts w:ascii="Arial" w:eastAsia="Arial" w:hAnsi="Arial" w:cs="Arial"/>
          <w:color w:val="4D5156"/>
          <w:sz w:val="21"/>
          <w:szCs w:val="21"/>
          <w:highlight w:val="white"/>
        </w:rPr>
        <w:t xml:space="preserve"> </w:t>
      </w:r>
      <w:r>
        <w:rPr>
          <w:rFonts w:ascii="Arial" w:eastAsia="Arial" w:hAnsi="Arial" w:cs="Arial"/>
          <w:sz w:val="20"/>
          <w:szCs w:val="20"/>
        </w:rPr>
        <w:t>SPED.</w:t>
      </w:r>
    </w:p>
    <w:p w14:paraId="4D5A554B"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7">
        <w:r>
          <w:rPr>
            <w:rFonts w:ascii="Arial" w:eastAsia="Arial" w:hAnsi="Arial" w:cs="Arial"/>
            <w:color w:val="0000FF"/>
            <w:sz w:val="20"/>
            <w:szCs w:val="20"/>
            <w:u w:val="single"/>
          </w:rPr>
          <w:t xml:space="preserve">IN nº 3/2018, art. 7º, </w:t>
        </w:r>
      </w:hyperlink>
      <w:hyperlink r:id="rId48">
        <w:r>
          <w:rPr>
            <w:rFonts w:ascii="Arial" w:eastAsia="Arial" w:hAnsi="Arial" w:cs="Arial"/>
            <w:i/>
            <w:color w:val="0000FF"/>
            <w:sz w:val="20"/>
            <w:szCs w:val="20"/>
            <w:u w:val="single"/>
          </w:rPr>
          <w:t>caput</w:t>
        </w:r>
      </w:hyperlink>
      <w:r>
        <w:rPr>
          <w:rFonts w:ascii="Arial" w:eastAsia="Arial" w:hAnsi="Arial" w:cs="Arial"/>
          <w:color w:val="000000"/>
          <w:sz w:val="20"/>
          <w:szCs w:val="20"/>
        </w:rPr>
        <w:t>).</w:t>
      </w:r>
    </w:p>
    <w:p w14:paraId="1D8701E7" w14:textId="77777777" w:rsidR="004C5DF1" w:rsidRDefault="008E257F">
      <w:pPr>
        <w:numPr>
          <w:ilvl w:val="2"/>
          <w:numId w:val="1"/>
        </w:numPr>
        <w:pBdr>
          <w:top w:val="nil"/>
          <w:left w:val="nil"/>
          <w:bottom w:val="nil"/>
          <w:right w:val="nil"/>
          <w:between w:val="nil"/>
        </w:pBdr>
        <w:spacing w:before="288" w:after="288" w:line="312" w:lineRule="auto"/>
        <w:ind w:left="567" w:firstLine="567"/>
        <w:jc w:val="both"/>
      </w:pPr>
      <w:r>
        <w:rPr>
          <w:rFonts w:ascii="Arial" w:eastAsia="Arial" w:hAnsi="Arial" w:cs="Arial"/>
          <w:color w:val="000000"/>
          <w:sz w:val="20"/>
          <w:szCs w:val="20"/>
        </w:rPr>
        <w:t>A não observância do disposto no item anterior poderá ensejar desclassificação no momento da habilitação. (</w:t>
      </w:r>
      <w:hyperlink r:id="rId49">
        <w:r>
          <w:rPr>
            <w:rFonts w:ascii="Arial" w:eastAsia="Arial" w:hAnsi="Arial" w:cs="Arial"/>
            <w:color w:val="0000FF"/>
            <w:sz w:val="20"/>
            <w:szCs w:val="20"/>
            <w:u w:val="single"/>
          </w:rPr>
          <w:t>IN nº 3/2018, art. 7º, parágrafo único</w:t>
        </w:r>
      </w:hyperlink>
      <w:r>
        <w:rPr>
          <w:rFonts w:ascii="Arial" w:eastAsia="Arial" w:hAnsi="Arial" w:cs="Arial"/>
          <w:color w:val="000000"/>
          <w:sz w:val="20"/>
          <w:szCs w:val="20"/>
        </w:rPr>
        <w:t>).</w:t>
      </w:r>
    </w:p>
    <w:p w14:paraId="5F60C4B9"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verificação pelo pregoeiro, em sítios eletrônicos oficiais de órgãos e entidades emissores de certidões constitui meio legal de prova, para fins de habilitação.</w:t>
      </w:r>
    </w:p>
    <w:p w14:paraId="1E67C3D4"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bookmarkStart w:id="32" w:name="_heading=h.ihv636" w:colFirst="0" w:colLast="0"/>
      <w:bookmarkEnd w:id="32"/>
      <w:r>
        <w:rPr>
          <w:rFonts w:ascii="Arial" w:eastAsia="Arial" w:hAnsi="Arial" w:cs="Arial"/>
          <w:color w:val="000000"/>
          <w:sz w:val="20"/>
          <w:szCs w:val="20"/>
        </w:rPr>
        <w:t xml:space="preserve">Os documentos exigidos para habilitação que não estejam contemplados no Sicaf serão enviados por meio do sistema, em formato digital, no prazo de 2 (duas) horas, ou conforme </w:t>
      </w:r>
      <w:r>
        <w:rPr>
          <w:rFonts w:ascii="Arial" w:eastAsia="Arial" w:hAnsi="Arial" w:cs="Arial"/>
          <w:color w:val="000000"/>
          <w:sz w:val="20"/>
          <w:szCs w:val="20"/>
        </w:rPr>
        <w:lastRenderedPageBreak/>
        <w:t>solicitação do Pregoeiro através do chat, prorrogável por igual período, contado da solicitação do pregoeiro.</w:t>
      </w:r>
    </w:p>
    <w:p w14:paraId="0DD04E98"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50">
        <w:r>
          <w:rPr>
            <w:rFonts w:ascii="Arial" w:eastAsia="Arial" w:hAnsi="Arial" w:cs="Arial"/>
            <w:color w:val="0000FF"/>
            <w:sz w:val="20"/>
            <w:szCs w:val="20"/>
            <w:u w:val="single"/>
          </w:rPr>
          <w:t xml:space="preserve">§ 1º do art. 36 e no § 1º do art. 39 da </w:t>
        </w:r>
      </w:hyperlink>
      <w:hyperlink r:id="rId51">
        <w:r>
          <w:rPr>
            <w:rFonts w:ascii="Arial" w:eastAsia="Arial" w:hAnsi="Arial" w:cs="Arial"/>
            <w:i/>
            <w:color w:val="0000FF"/>
            <w:sz w:val="20"/>
            <w:szCs w:val="20"/>
            <w:u w:val="single"/>
          </w:rPr>
          <w:t>Instrução Normativa SEGES nº 73, de 30 de setembro de 2022</w:t>
        </w:r>
      </w:hyperlink>
      <w:hyperlink r:id="rId52">
        <w:r>
          <w:rPr>
            <w:rFonts w:ascii="Arial" w:eastAsia="Arial" w:hAnsi="Arial" w:cs="Arial"/>
            <w:color w:val="0000FF"/>
            <w:sz w:val="20"/>
            <w:szCs w:val="20"/>
            <w:u w:val="single"/>
          </w:rPr>
          <w:t>.</w:t>
        </w:r>
      </w:hyperlink>
    </w:p>
    <w:p w14:paraId="0B63E800"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verificação no Sicaf ou a exigência dos documentos nele não contidos somente será feita em relação ao licitante vencedor.</w:t>
      </w:r>
    </w:p>
    <w:p w14:paraId="12C8061E"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Os documentos relativos à regularidade fiscal que constem do Termo de Referência somente serão exigidos, em qualquer caso, em momento posterior ao julgamento das propostas, e apenas do licitante mais bem classificado.</w:t>
      </w:r>
    </w:p>
    <w:p w14:paraId="1E9F76A1"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6696CE23"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Após a entrega dos documentos para habilitação, não será permitida a substituição ou a apresentação de novos documentos, salvo em sede de diligência, para (</w:t>
      </w:r>
      <w:hyperlink r:id="rId53" w:anchor="art64">
        <w:r>
          <w:rPr>
            <w:rFonts w:ascii="Arial" w:eastAsia="Arial" w:hAnsi="Arial" w:cs="Arial"/>
            <w:color w:val="0000FF"/>
            <w:sz w:val="20"/>
            <w:szCs w:val="20"/>
            <w:u w:val="single"/>
          </w:rPr>
          <w:t>Lei 14.133/21, art. 64</w:t>
        </w:r>
      </w:hyperlink>
      <w:r>
        <w:rPr>
          <w:rFonts w:ascii="Arial" w:eastAsia="Arial" w:hAnsi="Arial" w:cs="Arial"/>
          <w:color w:val="000000"/>
          <w:sz w:val="20"/>
          <w:szCs w:val="20"/>
        </w:rPr>
        <w:t xml:space="preserve">, e </w:t>
      </w:r>
      <w:hyperlink r:id="rId54">
        <w:r>
          <w:rPr>
            <w:rFonts w:ascii="Arial" w:eastAsia="Arial" w:hAnsi="Arial" w:cs="Arial"/>
            <w:color w:val="0000FF"/>
            <w:sz w:val="20"/>
            <w:szCs w:val="20"/>
            <w:u w:val="single"/>
          </w:rPr>
          <w:t>IN 73/2022, art. 39, §4º</w:t>
        </w:r>
      </w:hyperlink>
      <w:r>
        <w:rPr>
          <w:rFonts w:ascii="Arial" w:eastAsia="Arial" w:hAnsi="Arial" w:cs="Arial"/>
          <w:color w:val="000000"/>
          <w:sz w:val="20"/>
          <w:szCs w:val="20"/>
        </w:rPr>
        <w:t>):</w:t>
      </w:r>
    </w:p>
    <w:p w14:paraId="426EF1C7"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complementação de informações acerca dos documentos já apresentados pelos licitantes e desde que necessária para apurar fatos existentes à época da abertura do certame; e</w:t>
      </w:r>
    </w:p>
    <w:p w14:paraId="353E29B3"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atualização de documentos cuja validade tenha expirado após a data de recebimento das propostas;</w:t>
      </w:r>
    </w:p>
    <w:p w14:paraId="2CD279AB"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b/>
          <w:color w:val="000000"/>
          <w:sz w:val="20"/>
          <w:szCs w:val="20"/>
        </w:rPr>
        <w:t>A desclassificação da licitante sem que lhe seja conferida a oportunidade para sanear os seus documentos de habilitação e/ou proposta, resulta em objetivo dissociado do interesse público (Acordão n.º 1211/2021 – Plenário do TCU);</w:t>
      </w:r>
    </w:p>
    <w:p w14:paraId="21924D18"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i/>
          <w:color w:val="000000"/>
          <w:sz w:val="20"/>
          <w:szCs w:val="20"/>
        </w:rPr>
      </w:pPr>
      <w:r>
        <w:rPr>
          <w:rFonts w:ascii="Arial" w:eastAsia="Arial" w:hAnsi="Arial" w:cs="Arial"/>
          <w:b/>
          <w:color w:val="000000"/>
          <w:sz w:val="20"/>
          <w:szCs w:val="20"/>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 2.443/2021 e 468/2022, ambos do Plenário.</w:t>
      </w:r>
    </w:p>
    <w:p w14:paraId="04A45F80"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b/>
          <w:color w:val="000000"/>
          <w:sz w:val="20"/>
          <w:szCs w:val="20"/>
        </w:rPr>
      </w:pPr>
      <w:r>
        <w:rPr>
          <w:rFonts w:ascii="Arial" w:eastAsia="Arial" w:hAnsi="Arial" w:cs="Arial"/>
          <w:b/>
          <w:color w:val="000000"/>
          <w:sz w:val="20"/>
          <w:szCs w:val="20"/>
        </w:rPr>
        <w:t xml:space="preserve">Os documentos de habilitação devem atestar condição pré-existente à abertura da sessão pública do certame, ou seja, TODOS OS DOCUMENTOS ENCAMINHADOS NESTA FASE DEVERÃO APRESENTAR DATA DE EMISSÃO ANTERIOR À ABERTURA DA SESSÃO PÚBLICA, </w:t>
      </w:r>
      <w:r>
        <w:rPr>
          <w:rFonts w:ascii="Arial" w:eastAsia="Arial" w:hAnsi="Arial" w:cs="Arial"/>
          <w:b/>
          <w:color w:val="000000"/>
          <w:sz w:val="20"/>
          <w:szCs w:val="20"/>
        </w:rPr>
        <w:lastRenderedPageBreak/>
        <w:t>excetuando as certidões/declarações que vencerem no decorrer do certame. (Acordão n.º 1211/2021 – Plenário do TCU)</w:t>
      </w:r>
    </w:p>
    <w:p w14:paraId="30F05372"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33" w:name="_heading=h.32hioqz" w:colFirst="0" w:colLast="0"/>
      <w:bookmarkEnd w:id="33"/>
      <w:r>
        <w:rPr>
          <w:rFonts w:ascii="Arial" w:eastAsia="Arial" w:hAnsi="Arial" w:cs="Arial"/>
          <w:color w:val="000000"/>
          <w:sz w:val="20"/>
          <w:szCs w:val="20"/>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p>
    <w:p w14:paraId="0EBDFAC2"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34" w:name="_heading=h.1hmsyys" w:colFirst="0" w:colLast="0"/>
      <w:bookmarkEnd w:id="34"/>
      <w:r>
        <w:rPr>
          <w:rFonts w:ascii="Arial" w:eastAsia="Arial" w:hAnsi="Arial" w:cs="Arial"/>
          <w:color w:val="000000"/>
          <w:sz w:val="20"/>
          <w:szCs w:val="20"/>
        </w:rPr>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7.11.1.</w:t>
      </w:r>
    </w:p>
    <w:p w14:paraId="29499CC0"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bookmarkStart w:id="35" w:name="_heading=h.41mghml" w:colFirst="0" w:colLast="0"/>
      <w:bookmarkEnd w:id="35"/>
      <w:r>
        <w:rPr>
          <w:rFonts w:ascii="Arial" w:eastAsia="Arial" w:hAnsi="Arial" w:cs="Arial"/>
          <w:color w:val="000000"/>
          <w:sz w:val="20"/>
          <w:szCs w:val="20"/>
        </w:rPr>
        <w:t>Somente serão disponibilizados para acesso público os documentos de habilitação do licitante cuja proposta atenda ao edital de licitação, após concluídos os procedimentos de que trata o subitem anterior.</w:t>
      </w:r>
    </w:p>
    <w:p w14:paraId="080F350A"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comprovação de regularidade fiscal e trabalhista das microempresas e das empresas de pequeno porte somente será exigida para efeito de contratação, e não como condição para participação na licitação (</w:t>
      </w:r>
      <w:hyperlink r:id="rId55" w:anchor="art4">
        <w:r>
          <w:rPr>
            <w:rFonts w:ascii="Arial" w:eastAsia="Arial" w:hAnsi="Arial" w:cs="Arial"/>
            <w:color w:val="0000FF"/>
            <w:sz w:val="20"/>
            <w:szCs w:val="20"/>
            <w:u w:val="single"/>
          </w:rPr>
          <w:t>art. 4º do Decreto nº 8.538/2015</w:t>
        </w:r>
      </w:hyperlink>
      <w:r>
        <w:rPr>
          <w:rFonts w:ascii="Arial" w:eastAsia="Arial" w:hAnsi="Arial" w:cs="Arial"/>
          <w:color w:val="000000"/>
          <w:sz w:val="20"/>
          <w:szCs w:val="20"/>
        </w:rPr>
        <w:t>).</w:t>
      </w:r>
    </w:p>
    <w:p w14:paraId="4A727874" w14:textId="77777777" w:rsidR="004C5DF1" w:rsidRDefault="004C5DF1">
      <w:pPr>
        <w:keepNext/>
        <w:keepLines/>
        <w:pBdr>
          <w:top w:val="nil"/>
          <w:left w:val="nil"/>
          <w:bottom w:val="nil"/>
          <w:right w:val="nil"/>
          <w:between w:val="nil"/>
        </w:pBdr>
        <w:tabs>
          <w:tab w:val="left" w:pos="567"/>
        </w:tabs>
        <w:spacing w:before="288" w:after="288" w:line="312" w:lineRule="auto"/>
        <w:jc w:val="both"/>
        <w:rPr>
          <w:rFonts w:ascii="Arial" w:eastAsia="Arial" w:hAnsi="Arial" w:cs="Arial"/>
          <w:b/>
          <w:color w:val="000000"/>
          <w:sz w:val="20"/>
          <w:szCs w:val="20"/>
          <w:highlight w:val="lightGray"/>
        </w:rPr>
      </w:pPr>
    </w:p>
    <w:p w14:paraId="2483E058" w14:textId="77777777" w:rsidR="004C5DF1" w:rsidRDefault="008E257F">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6" w:name="_heading=h.2grqrue" w:colFirst="0" w:colLast="0"/>
      <w:bookmarkEnd w:id="36"/>
      <w:r>
        <w:rPr>
          <w:rFonts w:ascii="Arial" w:eastAsia="Arial" w:hAnsi="Arial" w:cs="Arial"/>
          <w:b/>
          <w:color w:val="000000"/>
          <w:sz w:val="20"/>
          <w:szCs w:val="20"/>
          <w:highlight w:val="lightGray"/>
        </w:rPr>
        <w:t>DA ATA DE REGISTRO DE PREÇOS</w:t>
      </w:r>
    </w:p>
    <w:p w14:paraId="72426084"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777D8BE8"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prazo de convocação poderá ser prorrogado uma vez, por igual período, mediante solicitação do licitante mais bem classificado ou do fornecedor convocado, desde que:</w:t>
      </w:r>
    </w:p>
    <w:p w14:paraId="266D291C" w14:textId="77777777" w:rsidR="004C5DF1" w:rsidRDefault="008E257F">
      <w:pPr>
        <w:pBdr>
          <w:top w:val="nil"/>
          <w:left w:val="nil"/>
          <w:bottom w:val="nil"/>
          <w:right w:val="nil"/>
          <w:between w:val="nil"/>
        </w:pBdr>
        <w:spacing w:before="120" w:after="120" w:line="276" w:lineRule="auto"/>
        <w:ind w:left="567"/>
        <w:jc w:val="both"/>
        <w:rPr>
          <w:rFonts w:ascii="Arial" w:eastAsia="Arial" w:hAnsi="Arial" w:cs="Arial"/>
          <w:color w:val="000000"/>
          <w:sz w:val="20"/>
          <w:szCs w:val="20"/>
        </w:rPr>
      </w:pPr>
      <w:r>
        <w:rPr>
          <w:rFonts w:ascii="Arial" w:eastAsia="Arial" w:hAnsi="Arial" w:cs="Arial"/>
          <w:color w:val="000000"/>
          <w:sz w:val="20"/>
          <w:szCs w:val="20"/>
        </w:rPr>
        <w:t>(a) a solicitação seja devidamente justificada e apresentada dentro do prazo; e</w:t>
      </w:r>
    </w:p>
    <w:p w14:paraId="44CEEB51" w14:textId="77777777" w:rsidR="004C5DF1" w:rsidRDefault="008E257F">
      <w:pPr>
        <w:pBdr>
          <w:top w:val="nil"/>
          <w:left w:val="nil"/>
          <w:bottom w:val="nil"/>
          <w:right w:val="nil"/>
          <w:between w:val="nil"/>
        </w:pBdr>
        <w:spacing w:before="120" w:after="120" w:line="276" w:lineRule="auto"/>
        <w:ind w:left="567"/>
        <w:jc w:val="both"/>
        <w:rPr>
          <w:rFonts w:ascii="Arial" w:eastAsia="Arial" w:hAnsi="Arial" w:cs="Arial"/>
          <w:color w:val="000000"/>
          <w:sz w:val="20"/>
          <w:szCs w:val="20"/>
        </w:rPr>
      </w:pPr>
      <w:r>
        <w:rPr>
          <w:rFonts w:ascii="Arial" w:eastAsia="Arial" w:hAnsi="Arial" w:cs="Arial"/>
          <w:color w:val="000000"/>
          <w:sz w:val="20"/>
          <w:szCs w:val="20"/>
        </w:rPr>
        <w:t>(b) a justificativa apresentada seja aceita pela Administração.</w:t>
      </w:r>
    </w:p>
    <w:p w14:paraId="51265B97"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ata de registro de preços será assinada por meio de assinatura digital e disponibilizada no sistema de registro de preços.</w:t>
      </w:r>
    </w:p>
    <w:p w14:paraId="47948F8A"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29537940"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preço registrado, com a indicação dos fornecedores, será divulgado no PNCP e disponibilizado durante a vigência da ata de registro de preços.</w:t>
      </w:r>
    </w:p>
    <w:p w14:paraId="025F571C"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1E9D6BE5"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1840F5CE" w14:textId="77777777" w:rsidR="004C5DF1" w:rsidRDefault="004C5DF1"/>
    <w:p w14:paraId="0F22A081" w14:textId="77777777" w:rsidR="004C5DF1" w:rsidRDefault="008E257F">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7" w:name="_heading=h.vx1227" w:colFirst="0" w:colLast="0"/>
      <w:bookmarkEnd w:id="37"/>
      <w:r>
        <w:rPr>
          <w:rFonts w:ascii="Arial" w:eastAsia="Arial" w:hAnsi="Arial" w:cs="Arial"/>
          <w:b/>
          <w:color w:val="000000"/>
          <w:sz w:val="20"/>
          <w:szCs w:val="20"/>
          <w:highlight w:val="lightGray"/>
        </w:rPr>
        <w:t>DA FORMAÇÃO DE CADASTRO DE RESERVA</w:t>
      </w:r>
    </w:p>
    <w:p w14:paraId="3E741EF9"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Após a homologação da licitação, será incluído na ata, na forma de anexo, o </w:t>
      </w:r>
      <w:proofErr w:type="gramStart"/>
      <w:r>
        <w:rPr>
          <w:rFonts w:ascii="Arial" w:eastAsia="Arial" w:hAnsi="Arial" w:cs="Arial"/>
          <w:color w:val="000000"/>
          <w:sz w:val="20"/>
          <w:szCs w:val="20"/>
        </w:rPr>
        <w:t>registro:.</w:t>
      </w:r>
      <w:proofErr w:type="gramEnd"/>
    </w:p>
    <w:p w14:paraId="07D51372"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bookmarkStart w:id="38" w:name="_heading=h.3fwokq0" w:colFirst="0" w:colLast="0"/>
      <w:bookmarkEnd w:id="38"/>
      <w:r>
        <w:rPr>
          <w:rFonts w:ascii="Arial" w:eastAsia="Arial" w:hAnsi="Arial" w:cs="Arial"/>
          <w:color w:val="000000"/>
          <w:sz w:val="20"/>
          <w:szCs w:val="20"/>
        </w:rPr>
        <w:t xml:space="preserve">dos licitantes que aceitarem cotar o objeto com preço igual ao do adjudicatário, observada a classificação na licitação; e </w:t>
      </w:r>
    </w:p>
    <w:p w14:paraId="1457BFDA"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dos licitantes que mantiverem sua proposta original</w:t>
      </w:r>
    </w:p>
    <w:p w14:paraId="0567D3F5"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          Será respeitada, nas contratações, a ordem de classificação dos licitantes ou fornecedores registrados na ata.</w:t>
      </w:r>
    </w:p>
    <w:p w14:paraId="7B3B1599"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apresentação de novas propostas na forma deste item não prejudicará o resultado do certame em relação ao licitante mais bem classificado.</w:t>
      </w:r>
    </w:p>
    <w:p w14:paraId="24B8863F"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Para fins da ordem de classificação, os licitantes ou fornecedores que aceitarem cotar o objeto com preço igual ao do adjudicatário antecederão aqueles que mantiverem sua proposta original.</w:t>
      </w:r>
    </w:p>
    <w:p w14:paraId="5602D582"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 A habilitação dos licitantes que comporão o cadastro de reserva será efetuada quando houver necessidade de contratação dos licitantes remanescentes, nas seguintes hipóteses:</w:t>
      </w:r>
    </w:p>
    <w:p w14:paraId="45C5C606"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 quando o licitante vencedor não assinar a ata de registro de preços no prazo e nas condições estabelecidos no edital; ou</w:t>
      </w:r>
    </w:p>
    <w:p w14:paraId="4F4AC04D"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quando houver o cancelamento do registro do fornecedor ou do registro de preços, nas hipóteses previstas nos art. 28 e art. 29 do Decreto nº 11.462/23.</w:t>
      </w:r>
    </w:p>
    <w:p w14:paraId="01C027F0"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43C8CD1F"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lastRenderedPageBreak/>
        <w:t xml:space="preserve"> convocar os licitantes que mantiveram sua proposta original para negociação, na ordem de classificação, com vistas à obtenção de preço melhor, mesmo que acima do preço do adjudicatário; ou</w:t>
      </w:r>
    </w:p>
    <w:p w14:paraId="0971FB2E"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 adjudicar e firmar o contrato nas condições ofertadas pelos licitantes remanescentes, observada a ordem de classificação, quando frustrada a negociação de melhor condição.</w:t>
      </w:r>
    </w:p>
    <w:p w14:paraId="74BDC0D1" w14:textId="77777777" w:rsidR="004C5DF1" w:rsidRDefault="004C5DF1"/>
    <w:p w14:paraId="2E9AF91A" w14:textId="77777777" w:rsidR="004C5DF1" w:rsidRDefault="008E257F">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9" w:name="_heading=h.1v1yuxt" w:colFirst="0" w:colLast="0"/>
      <w:bookmarkEnd w:id="39"/>
      <w:r>
        <w:rPr>
          <w:rFonts w:ascii="Arial" w:eastAsia="Arial" w:hAnsi="Arial" w:cs="Arial"/>
          <w:b/>
          <w:color w:val="000000"/>
          <w:sz w:val="20"/>
          <w:szCs w:val="20"/>
          <w:highlight w:val="lightGray"/>
        </w:rPr>
        <w:t>DOS RECURSOS</w:t>
      </w:r>
    </w:p>
    <w:p w14:paraId="0A5338EF"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interposição de recurso referente ao julgamento das propostas, à habilitação ou inabilitação de licitantes, à anulação ou revogação da licitação, observará o disposto no </w:t>
      </w:r>
      <w:hyperlink r:id="rId56" w:anchor="art165">
        <w:r>
          <w:rPr>
            <w:rFonts w:ascii="Arial" w:eastAsia="Arial" w:hAnsi="Arial" w:cs="Arial"/>
            <w:color w:val="0000FF"/>
            <w:sz w:val="20"/>
            <w:szCs w:val="20"/>
            <w:u w:val="single"/>
          </w:rPr>
          <w:t>art. 165 da Lei nº 14.133, de 2021</w:t>
        </w:r>
      </w:hyperlink>
      <w:r>
        <w:rPr>
          <w:rFonts w:ascii="Arial" w:eastAsia="Arial" w:hAnsi="Arial" w:cs="Arial"/>
          <w:color w:val="000000"/>
          <w:sz w:val="20"/>
          <w:szCs w:val="20"/>
        </w:rPr>
        <w:t>.</w:t>
      </w:r>
    </w:p>
    <w:p w14:paraId="35BBDE2D"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prazo recursal é de 3 (três) dias úteis, contados da data de intimação ou de lavratura da ata.</w:t>
      </w:r>
    </w:p>
    <w:p w14:paraId="0347246A"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Quando o recurso apresentado impugnar o julgamento das propostas ou o ato de habilitação ou inabilitação do licitante:</w:t>
      </w:r>
    </w:p>
    <w:p w14:paraId="5B4CB599"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intenção de recorrer deverá ser manifestada imediatamente, sob pena de preclusão;</w:t>
      </w:r>
    </w:p>
    <w:p w14:paraId="28DF862D"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bookmarkStart w:id="40" w:name="_heading=h.4f1mdlm" w:colFirst="0" w:colLast="0"/>
      <w:bookmarkEnd w:id="40"/>
      <w:r>
        <w:rPr>
          <w:rFonts w:ascii="Arial" w:eastAsia="Arial" w:hAnsi="Arial" w:cs="Arial"/>
          <w:color w:val="000000"/>
          <w:sz w:val="20"/>
          <w:szCs w:val="20"/>
        </w:rPr>
        <w:t>o prazo para a manifestação da intenção de recorrer não será inferior a 10 (dez) minutos.</w:t>
      </w:r>
    </w:p>
    <w:p w14:paraId="222B43CB"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o prazo para apresentação das razões recursais será iniciado na data de intimação ou de lavratura da ata de habilitação ou inabilitação;</w:t>
      </w:r>
    </w:p>
    <w:p w14:paraId="70D4753F"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na hipótese de adoção da inversão de fases prevista no </w:t>
      </w:r>
      <w:hyperlink r:id="rId57" w:anchor="art17%C2%A71">
        <w:r>
          <w:rPr>
            <w:rFonts w:ascii="Arial" w:eastAsia="Arial" w:hAnsi="Arial" w:cs="Arial"/>
            <w:color w:val="0000FF"/>
            <w:sz w:val="20"/>
            <w:szCs w:val="20"/>
            <w:u w:val="single"/>
          </w:rPr>
          <w:t>§ 1º do art. 17 da Lei nº 14.133, de 2021</w:t>
        </w:r>
      </w:hyperlink>
      <w:r>
        <w:rPr>
          <w:rFonts w:ascii="Arial" w:eastAsia="Arial" w:hAnsi="Arial" w:cs="Arial"/>
          <w:color w:val="000000"/>
          <w:sz w:val="20"/>
          <w:szCs w:val="20"/>
        </w:rPr>
        <w:t>, o prazo para apresentação das razões recursais será iniciado na data de intimação da ata de julgamento.</w:t>
      </w:r>
    </w:p>
    <w:p w14:paraId="21A2DC10"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recursos deverão ser encaminhados em campo próprio do sistema.</w:t>
      </w:r>
    </w:p>
    <w:p w14:paraId="7FE1141F"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78CDDFF2"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Os recursos interpostos fora do prazo não serão conhecidos. </w:t>
      </w:r>
    </w:p>
    <w:p w14:paraId="0D153C55"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02B82E46"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recurso e o pedido de reconsideração terão efeito suspensivo do ato ou da decisão recorrida até que sobrevenha decisão final da autoridade competente. </w:t>
      </w:r>
    </w:p>
    <w:p w14:paraId="6ED3D90B"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 xml:space="preserve">O acolhimento do recurso invalida tão somente os atos insuscetíveis de aproveitamento. </w:t>
      </w:r>
    </w:p>
    <w:p w14:paraId="503A5BE1"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autos do processo permanecerão com vista franqueada aos interessados, por meio do clique no nº do processo, constante também do endereço eletrônico &lt;</w:t>
      </w:r>
      <w:hyperlink r:id="rId58">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&gt;.</w:t>
      </w:r>
    </w:p>
    <w:p w14:paraId="69E3B242" w14:textId="77777777" w:rsidR="004C5DF1" w:rsidRDefault="004C5DF1">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5F3A80EA" w14:textId="77777777" w:rsidR="004C5DF1" w:rsidRDefault="008E257F">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1" w:name="_heading=h.2u6wntf" w:colFirst="0" w:colLast="0"/>
      <w:bookmarkEnd w:id="41"/>
      <w:r>
        <w:rPr>
          <w:rFonts w:ascii="Arial" w:eastAsia="Arial" w:hAnsi="Arial" w:cs="Arial"/>
          <w:b/>
          <w:color w:val="000000"/>
          <w:sz w:val="20"/>
          <w:szCs w:val="20"/>
          <w:highlight w:val="lightGray"/>
        </w:rPr>
        <w:t>DAS INFRAÇÕES ADMINISTRATIVAS E SANÇÕES</w:t>
      </w:r>
    </w:p>
    <w:p w14:paraId="62708346"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Comete infração administrativa, nos termos da lei, o licitante que, com dolo ou culpa: </w:t>
      </w:r>
    </w:p>
    <w:p w14:paraId="1168EE59"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bookmarkStart w:id="42" w:name="_heading=h.19c6y18" w:colFirst="0" w:colLast="0"/>
      <w:bookmarkEnd w:id="42"/>
      <w:r>
        <w:rPr>
          <w:rFonts w:ascii="Arial" w:eastAsia="Arial" w:hAnsi="Arial" w:cs="Arial"/>
          <w:color w:val="000000"/>
          <w:sz w:val="20"/>
          <w:szCs w:val="20"/>
        </w:rPr>
        <w:t>deixar de entregar a documentação exigida para o certame ou não entregar qualquer documento que tenha sido solicitado pelo/a pregoeiro/a durante o certame;</w:t>
      </w:r>
    </w:p>
    <w:p w14:paraId="018C7E9D"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bookmarkStart w:id="43" w:name="_heading=h.3tbugp1" w:colFirst="0" w:colLast="0"/>
      <w:bookmarkEnd w:id="43"/>
      <w:r>
        <w:rPr>
          <w:rFonts w:ascii="Arial" w:eastAsia="Arial" w:hAnsi="Arial" w:cs="Arial"/>
          <w:color w:val="000000"/>
          <w:sz w:val="20"/>
          <w:szCs w:val="20"/>
        </w:rPr>
        <w:t>Salvo em decorrência de fato superveniente devidamente justificado, não mantiver a proposta em especial quando:</w:t>
      </w:r>
    </w:p>
    <w:p w14:paraId="05E1FBF2" w14:textId="77777777" w:rsidR="004C5DF1" w:rsidRDefault="008E257F">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não enviar a proposta adequada ao último lance ofertado ou após a negociação; </w:t>
      </w:r>
    </w:p>
    <w:p w14:paraId="498B1B27" w14:textId="77777777" w:rsidR="004C5DF1" w:rsidRDefault="008E257F">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recusar-se a enviar o detalhamento da proposta quando exigível; </w:t>
      </w:r>
    </w:p>
    <w:p w14:paraId="789D7AE4" w14:textId="77777777" w:rsidR="004C5DF1" w:rsidRDefault="008E257F">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pedir para ser desclassificado quando encerrada a etapa competitiva; ou </w:t>
      </w:r>
    </w:p>
    <w:p w14:paraId="4C8087F8" w14:textId="77777777" w:rsidR="004C5DF1" w:rsidRDefault="008E257F">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deixar de apresentar amostra;</w:t>
      </w:r>
    </w:p>
    <w:p w14:paraId="79ED1AC5" w14:textId="77777777" w:rsidR="004C5DF1" w:rsidRDefault="008E257F">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apresentar proposta ou amostra em desacordo com as especificações do edital; </w:t>
      </w:r>
    </w:p>
    <w:p w14:paraId="1828E411" w14:textId="77777777" w:rsidR="004C5DF1" w:rsidRDefault="008E257F">
      <w:pPr>
        <w:numPr>
          <w:ilvl w:val="2"/>
          <w:numId w:val="1"/>
        </w:numPr>
        <w:pBdr>
          <w:top w:val="nil"/>
          <w:left w:val="nil"/>
          <w:bottom w:val="nil"/>
          <w:right w:val="nil"/>
          <w:between w:val="nil"/>
        </w:pBdr>
        <w:spacing w:before="288" w:after="288" w:line="312" w:lineRule="auto"/>
        <w:ind w:left="567" w:firstLine="567"/>
        <w:jc w:val="both"/>
      </w:pPr>
      <w:bookmarkStart w:id="44" w:name="_heading=h.28h4qwu" w:colFirst="0" w:colLast="0"/>
      <w:bookmarkEnd w:id="44"/>
      <w:r>
        <w:rPr>
          <w:rFonts w:ascii="Arial" w:eastAsia="Arial" w:hAnsi="Arial" w:cs="Arial"/>
          <w:color w:val="000000"/>
          <w:sz w:val="20"/>
          <w:szCs w:val="20"/>
        </w:rPr>
        <w:t>não celebrar o contrato ou não entregar a documentação exigida para a contratação, quando convocado dentro do prazo de validade de sua proposta;</w:t>
      </w:r>
    </w:p>
    <w:p w14:paraId="73C21440" w14:textId="77777777" w:rsidR="004C5DF1" w:rsidRDefault="008E257F">
      <w:pPr>
        <w:numPr>
          <w:ilvl w:val="3"/>
          <w:numId w:val="1"/>
        </w:numPr>
        <w:pBdr>
          <w:top w:val="nil"/>
          <w:left w:val="nil"/>
          <w:bottom w:val="nil"/>
          <w:right w:val="nil"/>
          <w:between w:val="nil"/>
        </w:pBdr>
        <w:spacing w:before="288" w:after="288" w:line="312" w:lineRule="auto"/>
        <w:ind w:left="1276" w:firstLine="284"/>
        <w:jc w:val="both"/>
      </w:pPr>
      <w:r>
        <w:rPr>
          <w:rFonts w:ascii="Arial" w:eastAsia="Arial" w:hAnsi="Arial" w:cs="Arial"/>
          <w:color w:val="000000"/>
          <w:sz w:val="20"/>
          <w:szCs w:val="20"/>
        </w:rPr>
        <w:t>recusar-se, sem justificativa, a assinar o contrato ou a ata de registro de preço, ou a aceitar ou retirar o instrumento equivalente no prazo estabelecido pela Administração;</w:t>
      </w:r>
    </w:p>
    <w:p w14:paraId="778FBE4D"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bookmarkStart w:id="45" w:name="_heading=h.nmf14n" w:colFirst="0" w:colLast="0"/>
      <w:bookmarkEnd w:id="45"/>
      <w:r>
        <w:rPr>
          <w:rFonts w:ascii="Arial" w:eastAsia="Arial" w:hAnsi="Arial" w:cs="Arial"/>
          <w:color w:val="000000"/>
          <w:sz w:val="20"/>
          <w:szCs w:val="20"/>
        </w:rPr>
        <w:t>apresentar declaração ou documentação falsa exigida para o certame ou prestar declaração falsa durante a licitação</w:t>
      </w:r>
    </w:p>
    <w:p w14:paraId="60849545"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bookmarkStart w:id="46" w:name="_heading=h.37m2jsg" w:colFirst="0" w:colLast="0"/>
      <w:bookmarkEnd w:id="46"/>
      <w:r>
        <w:rPr>
          <w:rFonts w:ascii="Arial" w:eastAsia="Arial" w:hAnsi="Arial" w:cs="Arial"/>
          <w:color w:val="000000"/>
          <w:sz w:val="20"/>
          <w:szCs w:val="20"/>
        </w:rPr>
        <w:t>fraudar a licitação</w:t>
      </w:r>
    </w:p>
    <w:p w14:paraId="595F574D"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bookmarkStart w:id="47" w:name="_heading=h.1mrcu09" w:colFirst="0" w:colLast="0"/>
      <w:bookmarkEnd w:id="47"/>
      <w:r>
        <w:rPr>
          <w:rFonts w:ascii="Arial" w:eastAsia="Arial" w:hAnsi="Arial" w:cs="Arial"/>
          <w:color w:val="000000"/>
          <w:sz w:val="20"/>
          <w:szCs w:val="20"/>
        </w:rPr>
        <w:t>comportar-se de modo inidôneo ou cometer fraude de qualquer natureza, em especial quando:</w:t>
      </w:r>
    </w:p>
    <w:p w14:paraId="39A4F9A4" w14:textId="77777777" w:rsidR="004C5DF1" w:rsidRDefault="008E257F">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agir em conluio ou em desconformidade com a lei; </w:t>
      </w:r>
    </w:p>
    <w:p w14:paraId="0909EC29" w14:textId="77777777" w:rsidR="004C5DF1" w:rsidRDefault="008E257F">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induzir deliberadamente a erro no julgamento; </w:t>
      </w:r>
    </w:p>
    <w:p w14:paraId="5CB5A3BB" w14:textId="77777777" w:rsidR="004C5DF1" w:rsidRDefault="008E257F">
      <w:pPr>
        <w:numPr>
          <w:ilvl w:val="3"/>
          <w:numId w:val="1"/>
        </w:numPr>
        <w:pBdr>
          <w:top w:val="nil"/>
          <w:left w:val="nil"/>
          <w:bottom w:val="nil"/>
          <w:right w:val="nil"/>
          <w:between w:val="nil"/>
        </w:pBdr>
        <w:spacing w:before="120" w:after="120" w:line="312" w:lineRule="auto"/>
        <w:ind w:left="1276" w:firstLine="284"/>
        <w:jc w:val="both"/>
      </w:pPr>
      <w:r>
        <w:rPr>
          <w:rFonts w:ascii="Arial" w:eastAsia="Arial" w:hAnsi="Arial" w:cs="Arial"/>
          <w:color w:val="000000"/>
          <w:sz w:val="20"/>
          <w:szCs w:val="20"/>
        </w:rPr>
        <w:t xml:space="preserve">apresentar amostra falsificada ou deteriorada; </w:t>
      </w:r>
    </w:p>
    <w:p w14:paraId="3F5717AC"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bookmarkStart w:id="48" w:name="_heading=h.46r0co2" w:colFirst="0" w:colLast="0"/>
      <w:bookmarkEnd w:id="48"/>
      <w:r>
        <w:rPr>
          <w:rFonts w:ascii="Arial" w:eastAsia="Arial" w:hAnsi="Arial" w:cs="Arial"/>
          <w:color w:val="000000"/>
          <w:sz w:val="20"/>
          <w:szCs w:val="20"/>
        </w:rPr>
        <w:t>praticar atos ilícitos com vistas a frustrar os objetivos da licitação</w:t>
      </w:r>
    </w:p>
    <w:p w14:paraId="0B33FA0E"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bookmarkStart w:id="49" w:name="_heading=h.2lwamvv" w:colFirst="0" w:colLast="0"/>
      <w:bookmarkEnd w:id="49"/>
      <w:r>
        <w:rPr>
          <w:rFonts w:ascii="Arial" w:eastAsia="Arial" w:hAnsi="Arial" w:cs="Arial"/>
          <w:color w:val="000000"/>
          <w:sz w:val="20"/>
          <w:szCs w:val="20"/>
        </w:rPr>
        <w:lastRenderedPageBreak/>
        <w:t xml:space="preserve">praticar ato lesivo previsto no </w:t>
      </w:r>
      <w:hyperlink r:id="rId59" w:anchor="art5">
        <w:r>
          <w:rPr>
            <w:rFonts w:ascii="Arial" w:eastAsia="Arial" w:hAnsi="Arial" w:cs="Arial"/>
            <w:color w:val="0000FF"/>
            <w:sz w:val="20"/>
            <w:szCs w:val="20"/>
            <w:u w:val="single"/>
          </w:rPr>
          <w:t>art. 5º da Lei n.º 12.846, de 2013</w:t>
        </w:r>
      </w:hyperlink>
      <w:r>
        <w:rPr>
          <w:rFonts w:ascii="Arial" w:eastAsia="Arial" w:hAnsi="Arial" w:cs="Arial"/>
          <w:color w:val="000000"/>
          <w:sz w:val="20"/>
          <w:szCs w:val="20"/>
        </w:rPr>
        <w:t>.</w:t>
      </w:r>
    </w:p>
    <w:p w14:paraId="640C9305"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Com fulcro na </w:t>
      </w:r>
      <w:hyperlink r:id="rId60">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xml:space="preserve">, a Administração poderá, garantida a prévia defesa, aplicar aos licitantes e/ou adjudicatários as seguintes sanções, sem prejuízo das responsabilidades civil e criminal: </w:t>
      </w:r>
    </w:p>
    <w:p w14:paraId="51711FE6"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 xml:space="preserve">advertência; </w:t>
      </w:r>
    </w:p>
    <w:p w14:paraId="7BE1A8C5"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multa;</w:t>
      </w:r>
    </w:p>
    <w:p w14:paraId="1B149530"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impedimento de licitar e contratar e</w:t>
      </w:r>
    </w:p>
    <w:p w14:paraId="7FAC2395"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declaração de inidoneidade para licitar ou contratar, enquanto perdurarem os motivos determinantes da punição ou até que seja promovida sua reabilitação perante a própria autoridade que aplicou a penalidade.</w:t>
      </w:r>
    </w:p>
    <w:p w14:paraId="09DE0078"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Na aplicação das sanções serão considerados:</w:t>
      </w:r>
    </w:p>
    <w:p w14:paraId="24C4C074"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natureza e a gravidade da infração cometida.</w:t>
      </w:r>
    </w:p>
    <w:p w14:paraId="2B17F935"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as peculiaridades do caso concreto</w:t>
      </w:r>
    </w:p>
    <w:p w14:paraId="51C042A4"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as circunstâncias agravantes ou atenuantes</w:t>
      </w:r>
    </w:p>
    <w:p w14:paraId="57C965FE"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os danos que dela provierem para a Administração Pública</w:t>
      </w:r>
    </w:p>
    <w:p w14:paraId="645AA800"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implantação ou o aperfeiçoamento de programa de integridade, conforme normas e orientações dos órgãos de controle.</w:t>
      </w:r>
    </w:p>
    <w:p w14:paraId="04EBE2F8"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multa será recolhida em percentual de 0,5% (meio por cento) incidente sobre o valor do contrato licitado, recolhida no prazo máximo de </w:t>
      </w:r>
      <w:r>
        <w:rPr>
          <w:rFonts w:ascii="Arial" w:eastAsia="Arial" w:hAnsi="Arial" w:cs="Arial"/>
          <w:b/>
          <w:color w:val="000000"/>
          <w:sz w:val="20"/>
          <w:szCs w:val="20"/>
        </w:rPr>
        <w:t>30 (trinta) dias</w:t>
      </w:r>
      <w:r>
        <w:rPr>
          <w:rFonts w:ascii="Arial" w:eastAsia="Arial" w:hAnsi="Arial" w:cs="Arial"/>
          <w:color w:val="000000"/>
          <w:sz w:val="20"/>
          <w:szCs w:val="20"/>
        </w:rPr>
        <w:t xml:space="preserve"> úteis, a contar da comunicação oficial. </w:t>
      </w:r>
    </w:p>
    <w:p w14:paraId="686EE4D6"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bookmarkStart w:id="50" w:name="_heading=h.111kx3o" w:colFirst="0" w:colLast="0"/>
      <w:bookmarkEnd w:id="50"/>
      <w:r>
        <w:rPr>
          <w:rFonts w:ascii="Arial" w:eastAsia="Arial" w:hAnsi="Arial" w:cs="Arial"/>
          <w:color w:val="000000"/>
          <w:sz w:val="20"/>
          <w:szCs w:val="20"/>
        </w:rPr>
        <w:t>Para as infrações previstas nos itens 12.1.1, 12.1.2 e 12.1.3, a multa será de 1% (um por cento) do valor do contrato licitado.</w:t>
      </w:r>
    </w:p>
    <w:p w14:paraId="014DCE0C"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Para as infrações previstas nos itens 12.1.4, 12.1.5, 12.1.6, 12.1.7 e 12.1.8, a multa será de 5% (cinco por cento) do valor do contrato licitado.</w:t>
      </w:r>
    </w:p>
    <w:p w14:paraId="20E64FD8"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As sanções de advertência, impedimento de licitar e contratar e declaração de inidoneidade para licitar ou contratar poderão ser aplicadas, cumulativamente ou não, à penalidade de multa.</w:t>
      </w:r>
    </w:p>
    <w:p w14:paraId="3E91CEC3"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Na aplicação da sanção de multa será facultada a defesa do interessado no prazo de 15 (quinze) dias úteis, contado da data de sua intimação.</w:t>
      </w:r>
    </w:p>
    <w:p w14:paraId="7AB5E424"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sanção de impedimento de licitar e contratar será aplicada ao responsável em decorrência das infrações administrativas relacionadas nos itens 12.1.1, 12.1.2 e 12.1.3, quando não se justificar a imposição de penalidade mais grave, e impedirá o responsável de licitar e contratar no âmbito da </w:t>
      </w:r>
      <w:r>
        <w:rPr>
          <w:rFonts w:ascii="Arial" w:eastAsia="Arial" w:hAnsi="Arial" w:cs="Arial"/>
          <w:color w:val="000000"/>
          <w:sz w:val="20"/>
          <w:szCs w:val="20"/>
        </w:rPr>
        <w:lastRenderedPageBreak/>
        <w:t>Administração Pública direta e indireta do ente federativo a qual pertencer o órgão ou entidade, pelo prazo máximo de 3 (três) anos.</w:t>
      </w:r>
    </w:p>
    <w:p w14:paraId="2EFE44BF"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Poderá ser aplicada ao responsável a sanção de declaração de inidoneidade para licitar ou contratar, em decorrência da prática das infrações dispostas nos itens 12.1.4, 12.1.5, 12.1.6, 12.1.7 e 12.1.8, bem como pelas infrações administrativas previstas nos itens 12.1.1, 12.1.2 e 12.1.3 que justifiquem a imposição de penalidade mais grave que a sanção de impedimento de licitar e contratar, cuja duração observará o prazo previsto no </w:t>
      </w:r>
      <w:hyperlink r:id="rId61" w:anchor="art156%C2%A75">
        <w:r>
          <w:rPr>
            <w:rFonts w:ascii="Arial" w:eastAsia="Arial" w:hAnsi="Arial" w:cs="Arial"/>
            <w:color w:val="0000FF"/>
            <w:sz w:val="20"/>
            <w:szCs w:val="20"/>
            <w:u w:val="single"/>
          </w:rPr>
          <w:t>art. 156, §5º, da Lei n.º 14.133/2021</w:t>
        </w:r>
      </w:hyperlink>
      <w:r>
        <w:rPr>
          <w:rFonts w:ascii="Arial" w:eastAsia="Arial" w:hAnsi="Arial" w:cs="Arial"/>
          <w:color w:val="000000"/>
          <w:sz w:val="20"/>
          <w:szCs w:val="20"/>
        </w:rPr>
        <w:t>.</w:t>
      </w:r>
    </w:p>
    <w:p w14:paraId="6BA01D0A"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imediata perda da garantia de proposta em favor do órgão ou entidade promotora da licitação, nos termos do </w:t>
      </w:r>
      <w:hyperlink r:id="rId62">
        <w:r>
          <w:rPr>
            <w:rFonts w:ascii="Arial" w:eastAsia="Arial" w:hAnsi="Arial" w:cs="Arial"/>
            <w:color w:val="0000FF"/>
            <w:sz w:val="20"/>
            <w:szCs w:val="20"/>
            <w:u w:val="single"/>
          </w:rPr>
          <w:t>art. 45, §4º da IN SEGES/ME n.º 73, de 2022</w:t>
        </w:r>
      </w:hyperlink>
      <w:r>
        <w:rPr>
          <w:rFonts w:ascii="Arial" w:eastAsia="Arial" w:hAnsi="Arial" w:cs="Arial"/>
          <w:color w:val="000000"/>
          <w:sz w:val="20"/>
          <w:szCs w:val="20"/>
        </w:rPr>
        <w:t xml:space="preserve">. </w:t>
      </w:r>
    </w:p>
    <w:p w14:paraId="7886F7AC"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6CD8892D"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4A1381C0"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69658D12"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recurso e o pedido de reconsideração terão efeito suspensivo do ato ou da decisão recorrida até que sobrevenha decisão final da autoridade competente.</w:t>
      </w:r>
    </w:p>
    <w:p w14:paraId="77E1E213"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aplicação das sanções previstas neste edital não exclui, em hipótese alguma, a obrigação de reparação integral dos danos causados.</w:t>
      </w:r>
    </w:p>
    <w:p w14:paraId="2FAADA61" w14:textId="77777777" w:rsidR="004C5DF1" w:rsidRDefault="004C5DF1">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48888F3C" w14:textId="77777777" w:rsidR="004C5DF1" w:rsidRDefault="008E257F">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51" w:name="_heading=h.3l18frh" w:colFirst="0" w:colLast="0"/>
      <w:bookmarkEnd w:id="51"/>
      <w:r>
        <w:rPr>
          <w:rFonts w:ascii="Arial" w:eastAsia="Arial" w:hAnsi="Arial" w:cs="Arial"/>
          <w:b/>
          <w:color w:val="000000"/>
          <w:sz w:val="20"/>
          <w:szCs w:val="20"/>
          <w:highlight w:val="lightGray"/>
        </w:rPr>
        <w:lastRenderedPageBreak/>
        <w:t>DA IMPUGNAÇÃO AO EDITAL E DO PEDIDO DE ESCLARECIMENTO</w:t>
      </w:r>
    </w:p>
    <w:p w14:paraId="39EBBC07"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Qualquer pessoa é parte legítima para impugnar este Edital por irregularidade na aplicação da </w:t>
      </w:r>
      <w:hyperlink r:id="rId63">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devendo protocolar o pedido até 3 (três) dias úteis antes da data da abertura do certame.</w:t>
      </w:r>
    </w:p>
    <w:p w14:paraId="23991A1B"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resposta à impugnação ou ao pedido de esclarecimento será divulgado em sítio eletrônico oficial no prazo de até 3 (três) dias úteis, limitado ao último dia útil anterior à data da abertura do certame.</w:t>
      </w:r>
    </w:p>
    <w:p w14:paraId="438B552D"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 impugnação e o pedido de esclarecimento poderão ser realizados por forma eletrônica, pelo e-mail </w:t>
      </w:r>
      <w:hyperlink r:id="rId64">
        <w:r>
          <w:rPr>
            <w:rFonts w:ascii="Arial" w:eastAsia="Arial" w:hAnsi="Arial" w:cs="Arial"/>
            <w:b/>
            <w:color w:val="0000FF"/>
            <w:sz w:val="20"/>
            <w:szCs w:val="20"/>
            <w:u w:val="single"/>
          </w:rPr>
          <w:t>cpl@id.uff.br</w:t>
        </w:r>
      </w:hyperlink>
      <w:r>
        <w:rPr>
          <w:rFonts w:ascii="Arial" w:eastAsia="Arial" w:hAnsi="Arial" w:cs="Arial"/>
          <w:b/>
          <w:color w:val="0000FF"/>
          <w:sz w:val="20"/>
          <w:szCs w:val="20"/>
          <w:u w:val="single"/>
        </w:rPr>
        <w:t>.</w:t>
      </w:r>
    </w:p>
    <w:p w14:paraId="534F713E" w14:textId="77777777" w:rsidR="004C5DF1" w:rsidRDefault="008E257F">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r>
        <w:rPr>
          <w:rFonts w:ascii="Arial" w:eastAsia="Arial" w:hAnsi="Arial" w:cs="Arial"/>
          <w:color w:val="000000"/>
          <w:sz w:val="20"/>
          <w:szCs w:val="20"/>
        </w:rPr>
        <w:t>As impugnações e pedidos de esclarecimentos não suspendem os prazos previstos no certame.</w:t>
      </w:r>
    </w:p>
    <w:p w14:paraId="29B845D2" w14:textId="77777777" w:rsidR="004C5DF1" w:rsidRDefault="008E257F">
      <w:pPr>
        <w:numPr>
          <w:ilvl w:val="2"/>
          <w:numId w:val="1"/>
        </w:numPr>
        <w:pBdr>
          <w:top w:val="nil"/>
          <w:left w:val="nil"/>
          <w:bottom w:val="nil"/>
          <w:right w:val="nil"/>
          <w:between w:val="nil"/>
        </w:pBdr>
        <w:spacing w:before="120" w:after="120" w:line="360" w:lineRule="auto"/>
        <w:ind w:left="567" w:firstLine="567"/>
        <w:jc w:val="both"/>
      </w:pPr>
      <w:r>
        <w:rPr>
          <w:rFonts w:ascii="Arial" w:eastAsia="Arial" w:hAnsi="Arial" w:cs="Arial"/>
          <w:color w:val="000000"/>
          <w:sz w:val="20"/>
          <w:szCs w:val="20"/>
        </w:rPr>
        <w:t>A concessão de efeito suspensivo à impugnação é medida excepcional e deverá ser motivada pelo agente de contratação, nos autos do processo de licitação.</w:t>
      </w:r>
    </w:p>
    <w:p w14:paraId="1D5B4B27"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Acolhida a impugnação, será definida e publicada nova data para a realização do certame.</w:t>
      </w:r>
    </w:p>
    <w:p w14:paraId="525EE40B" w14:textId="77777777" w:rsidR="004C5DF1" w:rsidRDefault="004C5DF1">
      <w:pPr>
        <w:pBdr>
          <w:top w:val="nil"/>
          <w:left w:val="nil"/>
          <w:bottom w:val="nil"/>
          <w:right w:val="nil"/>
          <w:between w:val="nil"/>
        </w:pBdr>
        <w:spacing w:before="288" w:after="288" w:line="312" w:lineRule="auto"/>
        <w:ind w:left="567"/>
        <w:jc w:val="both"/>
        <w:rPr>
          <w:rFonts w:ascii="Arial" w:eastAsia="Arial" w:hAnsi="Arial" w:cs="Arial"/>
          <w:color w:val="000000"/>
          <w:sz w:val="20"/>
          <w:szCs w:val="20"/>
        </w:rPr>
      </w:pPr>
    </w:p>
    <w:p w14:paraId="1D5F61C6" w14:textId="77777777" w:rsidR="004C5DF1" w:rsidRDefault="008E257F">
      <w:pPr>
        <w:keepNext/>
        <w:keepLines/>
        <w:numPr>
          <w:ilvl w:val="0"/>
          <w:numId w:val="1"/>
        </w:numPr>
        <w:pBdr>
          <w:top w:val="nil"/>
          <w:left w:val="nil"/>
          <w:bottom w:val="nil"/>
          <w:right w:val="nil"/>
          <w:between w:val="nil"/>
        </w:pBd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52" w:name="_heading=h.206ipza" w:colFirst="0" w:colLast="0"/>
      <w:bookmarkEnd w:id="52"/>
      <w:r>
        <w:rPr>
          <w:rFonts w:ascii="Arial" w:eastAsia="Arial" w:hAnsi="Arial" w:cs="Arial"/>
          <w:b/>
          <w:color w:val="000000"/>
          <w:sz w:val="20"/>
          <w:szCs w:val="20"/>
          <w:highlight w:val="lightGray"/>
        </w:rPr>
        <w:t>DAS DISPOSIÇÕES GERAIS</w:t>
      </w:r>
    </w:p>
    <w:p w14:paraId="6F36B25B"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Será divulgada ata da sessão pública no sistema eletrônico.</w:t>
      </w:r>
    </w:p>
    <w:p w14:paraId="20654D90"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695D5491"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Todas as referências de tempo no Edital, no aviso e durante a sessão pública observarão o horário de Brasília - DF.</w:t>
      </w:r>
    </w:p>
    <w:p w14:paraId="3C8234EA"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A homologação do resultado desta licitação não implicará direito à contratação.</w:t>
      </w:r>
    </w:p>
    <w:p w14:paraId="6A34C09C"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4CE0514"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EA59306"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lastRenderedPageBreak/>
        <w:t>Na contagem dos prazos estabelecidos neste Edital e seus Anexos, excluir-se-á o dia do início e incluir-se-á o do vencimento. Só se iniciam e vencem os prazos em dias de expediente na Administração.</w:t>
      </w:r>
    </w:p>
    <w:p w14:paraId="61064750"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48EAA4E6"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Em caso de divergência entre disposições deste Edital e de seus anexos ou demais peças que compõem o processo, prevalecerá as deste Edital.</w:t>
      </w:r>
    </w:p>
    <w:p w14:paraId="6CC4E76A"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sz w:val="20"/>
          <w:szCs w:val="20"/>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58EEC1DF" w14:textId="77777777" w:rsidR="004C5DF1" w:rsidRDefault="008E257F">
      <w:pPr>
        <w:numPr>
          <w:ilvl w:val="1"/>
          <w:numId w:val="1"/>
        </w:numPr>
        <w:pBdr>
          <w:top w:val="nil"/>
          <w:left w:val="nil"/>
          <w:bottom w:val="nil"/>
          <w:right w:val="nil"/>
          <w:between w:val="nil"/>
        </w:pBdr>
        <w:spacing w:before="288" w:after="288" w:line="312" w:lineRule="auto"/>
        <w:ind w:left="0" w:firstLine="567"/>
        <w:jc w:val="both"/>
        <w:rPr>
          <w:rFonts w:ascii="Arial" w:eastAsia="Arial" w:hAnsi="Arial" w:cs="Arial"/>
        </w:rPr>
      </w:pPr>
      <w:r>
        <w:rPr>
          <w:rFonts w:ascii="Arial" w:eastAsia="Arial" w:hAnsi="Arial" w:cs="Arial"/>
          <w:color w:val="000000"/>
          <w:sz w:val="20"/>
          <w:szCs w:val="20"/>
        </w:rPr>
        <w:t xml:space="preserve">O Edital e seus anexos estão disponíveis, na íntegra, no Portal Nacional de Contratações Públicas (PNCP) e endereço eletrônico </w:t>
      </w:r>
      <w:hyperlink r:id="rId65">
        <w:r>
          <w:rPr>
            <w:rFonts w:ascii="Arial" w:eastAsia="Arial" w:hAnsi="Arial" w:cs="Arial"/>
            <w:color w:val="000000"/>
            <w:sz w:val="20"/>
            <w:szCs w:val="20"/>
          </w:rPr>
          <w:t>www.uff.br/licitacoes</w:t>
        </w:r>
      </w:hyperlink>
      <w:r>
        <w:rPr>
          <w:rFonts w:ascii="Arial" w:eastAsia="Arial" w:hAnsi="Arial" w:cs="Arial"/>
          <w:color w:val="000000"/>
          <w:sz w:val="20"/>
          <w:szCs w:val="20"/>
        </w:rPr>
        <w:t xml:space="preserve">. Os autos do processo administrativo são digitais e podem ser consultados, por qualquer interessado, por meio do clique no nº do processo, </w:t>
      </w:r>
      <w:proofErr w:type="gramStart"/>
      <w:r>
        <w:rPr>
          <w:rFonts w:ascii="Arial" w:eastAsia="Arial" w:hAnsi="Arial" w:cs="Arial"/>
          <w:color w:val="000000"/>
          <w:sz w:val="20"/>
          <w:szCs w:val="20"/>
        </w:rPr>
        <w:t>constante</w:t>
      </w:r>
      <w:proofErr w:type="gramEnd"/>
      <w:r>
        <w:rPr>
          <w:rFonts w:ascii="Arial" w:eastAsia="Arial" w:hAnsi="Arial" w:cs="Arial"/>
          <w:color w:val="000000"/>
          <w:sz w:val="20"/>
          <w:szCs w:val="20"/>
        </w:rPr>
        <w:t xml:space="preserve"> também do endereço eletrônico &lt;</w:t>
      </w:r>
      <w:hyperlink r:id="rId66">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 xml:space="preserve"> &gt; </w:t>
      </w:r>
    </w:p>
    <w:p w14:paraId="5A90654C" w14:textId="77777777" w:rsidR="004C5DF1" w:rsidRDefault="008E257F">
      <w:pPr>
        <w:numPr>
          <w:ilvl w:val="1"/>
          <w:numId w:val="1"/>
        </w:numPr>
        <w:pBdr>
          <w:top w:val="nil"/>
          <w:left w:val="nil"/>
          <w:bottom w:val="nil"/>
          <w:right w:val="nil"/>
          <w:between w:val="nil"/>
        </w:pBdr>
        <w:spacing w:before="120" w:after="120" w:line="360" w:lineRule="auto"/>
        <w:ind w:left="0" w:firstLine="567"/>
        <w:jc w:val="both"/>
        <w:rPr>
          <w:rFonts w:ascii="Arial" w:eastAsia="Arial" w:hAnsi="Arial" w:cs="Arial"/>
        </w:rPr>
      </w:pPr>
      <w:r>
        <w:rPr>
          <w:rFonts w:ascii="Arial" w:eastAsia="Arial" w:hAnsi="Arial" w:cs="Arial"/>
          <w:color w:val="000000"/>
          <w:sz w:val="20"/>
          <w:szCs w:val="20"/>
        </w:rPr>
        <w:t>Integram este Edital, para todos os fins e efeitos, os seguintes anexos:</w:t>
      </w:r>
    </w:p>
    <w:p w14:paraId="708AF3EA" w14:textId="77777777" w:rsidR="004C5DF1" w:rsidRDefault="008E257F">
      <w:pPr>
        <w:numPr>
          <w:ilvl w:val="2"/>
          <w:numId w:val="1"/>
        </w:numPr>
        <w:pBdr>
          <w:top w:val="nil"/>
          <w:left w:val="nil"/>
          <w:bottom w:val="nil"/>
          <w:right w:val="nil"/>
          <w:between w:val="nil"/>
        </w:pBdr>
        <w:spacing w:before="120" w:after="120" w:line="360" w:lineRule="auto"/>
        <w:jc w:val="both"/>
        <w:rPr>
          <w:rFonts w:ascii="Arial" w:eastAsia="Arial" w:hAnsi="Arial" w:cs="Arial"/>
        </w:rPr>
      </w:pPr>
      <w:r>
        <w:rPr>
          <w:rFonts w:ascii="Arial" w:eastAsia="Arial" w:hAnsi="Arial" w:cs="Arial"/>
          <w:b/>
          <w:sz w:val="20"/>
          <w:szCs w:val="20"/>
        </w:rPr>
        <w:t>ANEXO I</w:t>
      </w:r>
      <w:r>
        <w:rPr>
          <w:rFonts w:ascii="Arial" w:eastAsia="Arial" w:hAnsi="Arial" w:cs="Arial"/>
          <w:sz w:val="20"/>
          <w:szCs w:val="20"/>
        </w:rPr>
        <w:t xml:space="preserve"> - Termo de Referência</w:t>
      </w:r>
    </w:p>
    <w:p w14:paraId="1DBC5A03" w14:textId="77777777" w:rsidR="004C5DF1" w:rsidRDefault="008E257F">
      <w:pPr>
        <w:numPr>
          <w:ilvl w:val="3"/>
          <w:numId w:val="1"/>
        </w:numPr>
        <w:pBdr>
          <w:top w:val="nil"/>
          <w:left w:val="nil"/>
          <w:bottom w:val="nil"/>
          <w:right w:val="nil"/>
          <w:between w:val="nil"/>
        </w:pBdr>
        <w:spacing w:before="120" w:after="120" w:line="360" w:lineRule="auto"/>
        <w:ind w:firstLine="1335"/>
        <w:jc w:val="both"/>
        <w:rPr>
          <w:rFonts w:ascii="Arial" w:eastAsia="Arial" w:hAnsi="Arial" w:cs="Arial"/>
          <w:b/>
          <w:sz w:val="20"/>
          <w:szCs w:val="20"/>
        </w:rPr>
      </w:pPr>
      <w:r>
        <w:rPr>
          <w:rFonts w:ascii="Arial" w:eastAsia="Arial" w:hAnsi="Arial" w:cs="Arial"/>
          <w:b/>
          <w:sz w:val="20"/>
          <w:szCs w:val="20"/>
        </w:rPr>
        <w:t>Apêndice ANEXO I</w:t>
      </w:r>
      <w:r>
        <w:rPr>
          <w:rFonts w:ascii="Arial" w:eastAsia="Arial" w:hAnsi="Arial" w:cs="Arial"/>
          <w:sz w:val="20"/>
          <w:szCs w:val="20"/>
        </w:rPr>
        <w:t xml:space="preserve"> - Estudo Técnico Preliminar</w:t>
      </w:r>
    </w:p>
    <w:p w14:paraId="5DD5DE42" w14:textId="77777777" w:rsidR="004C5DF1" w:rsidRDefault="008E257F">
      <w:pPr>
        <w:numPr>
          <w:ilvl w:val="2"/>
          <w:numId w:val="1"/>
        </w:numPr>
        <w:spacing w:before="120" w:after="120"/>
        <w:jc w:val="both"/>
        <w:rPr>
          <w:rFonts w:ascii="Arial" w:eastAsia="Arial" w:hAnsi="Arial" w:cs="Arial"/>
          <w:sz w:val="20"/>
          <w:szCs w:val="20"/>
        </w:rPr>
      </w:pPr>
      <w:r>
        <w:rPr>
          <w:rFonts w:ascii="Arial" w:eastAsia="Arial" w:hAnsi="Arial" w:cs="Arial"/>
          <w:b/>
          <w:sz w:val="20"/>
          <w:szCs w:val="20"/>
        </w:rPr>
        <w:t>ANEXO I-A</w:t>
      </w:r>
      <w:r>
        <w:rPr>
          <w:rFonts w:ascii="Arial" w:eastAsia="Arial" w:hAnsi="Arial" w:cs="Arial"/>
          <w:sz w:val="20"/>
          <w:szCs w:val="20"/>
        </w:rPr>
        <w:t xml:space="preserve"> - Planilha de Descrição de Itens e Preços;</w:t>
      </w:r>
    </w:p>
    <w:p w14:paraId="70BC7A84" w14:textId="77777777" w:rsidR="004C5DF1" w:rsidRDefault="008E257F">
      <w:pPr>
        <w:numPr>
          <w:ilvl w:val="2"/>
          <w:numId w:val="1"/>
        </w:numPr>
        <w:spacing w:before="120" w:after="120"/>
        <w:jc w:val="both"/>
      </w:pPr>
      <w:r>
        <w:rPr>
          <w:rFonts w:ascii="Arial" w:eastAsia="Arial" w:hAnsi="Arial" w:cs="Arial"/>
          <w:b/>
          <w:sz w:val="20"/>
          <w:szCs w:val="20"/>
        </w:rPr>
        <w:t>ANEXO I- B</w:t>
      </w:r>
      <w:r>
        <w:rPr>
          <w:rFonts w:ascii="Arial" w:eastAsia="Arial" w:hAnsi="Arial" w:cs="Arial"/>
          <w:sz w:val="20"/>
          <w:szCs w:val="20"/>
        </w:rPr>
        <w:t>– Procedimentos para Entrega de Materiais</w:t>
      </w:r>
    </w:p>
    <w:p w14:paraId="09B5136A" w14:textId="77777777" w:rsidR="004C5DF1" w:rsidRDefault="008E257F">
      <w:pPr>
        <w:numPr>
          <w:ilvl w:val="2"/>
          <w:numId w:val="1"/>
        </w:numPr>
        <w:spacing w:before="120" w:after="120"/>
        <w:jc w:val="both"/>
      </w:pPr>
      <w:r>
        <w:rPr>
          <w:rFonts w:ascii="Arial" w:eastAsia="Arial" w:hAnsi="Arial" w:cs="Arial"/>
          <w:b/>
          <w:sz w:val="20"/>
          <w:szCs w:val="20"/>
        </w:rPr>
        <w:t>ANEXO II</w:t>
      </w:r>
      <w:r>
        <w:rPr>
          <w:rFonts w:ascii="Arial" w:eastAsia="Arial" w:hAnsi="Arial" w:cs="Arial"/>
          <w:sz w:val="20"/>
          <w:szCs w:val="20"/>
        </w:rPr>
        <w:t xml:space="preserve"> - Modelo de Declaração de Preposto </w:t>
      </w:r>
    </w:p>
    <w:p w14:paraId="02B68DEC" w14:textId="77777777" w:rsidR="004C5DF1" w:rsidRDefault="008E257F">
      <w:pPr>
        <w:numPr>
          <w:ilvl w:val="2"/>
          <w:numId w:val="1"/>
        </w:numPr>
        <w:spacing w:before="120" w:after="120"/>
        <w:jc w:val="both"/>
      </w:pPr>
      <w:r>
        <w:rPr>
          <w:rFonts w:ascii="Arial" w:eastAsia="Arial" w:hAnsi="Arial" w:cs="Arial"/>
          <w:b/>
          <w:sz w:val="20"/>
          <w:szCs w:val="20"/>
        </w:rPr>
        <w:t xml:space="preserve">ANEXO III – </w:t>
      </w:r>
      <w:r>
        <w:rPr>
          <w:rFonts w:ascii="Arial" w:eastAsia="Arial" w:hAnsi="Arial" w:cs="Arial"/>
          <w:sz w:val="20"/>
          <w:szCs w:val="20"/>
        </w:rPr>
        <w:t>Modelo de Ata de Registro de Preços</w:t>
      </w:r>
    </w:p>
    <w:p w14:paraId="306F43FE" w14:textId="77777777" w:rsidR="004C5DF1" w:rsidRDefault="008E257F">
      <w:pPr>
        <w:numPr>
          <w:ilvl w:val="2"/>
          <w:numId w:val="1"/>
        </w:numPr>
        <w:spacing w:before="120" w:after="120"/>
        <w:jc w:val="both"/>
      </w:pPr>
      <w:r>
        <w:rPr>
          <w:rFonts w:ascii="Arial" w:eastAsia="Arial" w:hAnsi="Arial" w:cs="Arial"/>
          <w:b/>
          <w:sz w:val="20"/>
          <w:szCs w:val="20"/>
        </w:rPr>
        <w:t xml:space="preserve">ANEXO IV - </w:t>
      </w:r>
      <w:r>
        <w:rPr>
          <w:rFonts w:ascii="Arial" w:eastAsia="Arial" w:hAnsi="Arial" w:cs="Arial"/>
          <w:sz w:val="20"/>
          <w:szCs w:val="20"/>
        </w:rPr>
        <w:t>Modelo de Termo de Respons. sobre a Ata</w:t>
      </w:r>
    </w:p>
    <w:p w14:paraId="37903607" w14:textId="77777777" w:rsidR="004C5DF1" w:rsidRDefault="004C5DF1">
      <w:pPr>
        <w:pBdr>
          <w:top w:val="nil"/>
          <w:left w:val="nil"/>
          <w:bottom w:val="nil"/>
          <w:right w:val="nil"/>
          <w:between w:val="nil"/>
        </w:pBdr>
        <w:spacing w:before="120" w:after="120"/>
        <w:ind w:left="1134"/>
        <w:jc w:val="both"/>
        <w:rPr>
          <w:rFonts w:ascii="Arial" w:eastAsia="Arial" w:hAnsi="Arial" w:cs="Arial"/>
          <w:color w:val="000000"/>
          <w:sz w:val="20"/>
          <w:szCs w:val="20"/>
        </w:rPr>
      </w:pPr>
    </w:p>
    <w:p w14:paraId="3275715A" w14:textId="551EDC05" w:rsidR="004C5DF1" w:rsidRDefault="008E257F">
      <w:pPr>
        <w:spacing w:before="288" w:after="288" w:line="312" w:lineRule="auto"/>
        <w:ind w:firstLine="567"/>
        <w:jc w:val="center"/>
        <w:rPr>
          <w:rFonts w:ascii="Arial" w:eastAsia="Arial" w:hAnsi="Arial" w:cs="Arial"/>
          <w:color w:val="000000"/>
          <w:sz w:val="20"/>
          <w:szCs w:val="20"/>
        </w:rPr>
      </w:pPr>
      <w:r>
        <w:rPr>
          <w:rFonts w:ascii="Arial" w:eastAsia="Arial" w:hAnsi="Arial" w:cs="Arial"/>
          <w:color w:val="000000"/>
          <w:sz w:val="20"/>
          <w:szCs w:val="20"/>
        </w:rPr>
        <w:t xml:space="preserve">Niterói, </w:t>
      </w:r>
      <w:r w:rsidR="00BF47D6">
        <w:rPr>
          <w:rFonts w:ascii="Arial" w:eastAsia="Arial" w:hAnsi="Arial" w:cs="Arial"/>
          <w:color w:val="000000"/>
          <w:sz w:val="20"/>
          <w:szCs w:val="20"/>
        </w:rPr>
        <w:t>05</w:t>
      </w:r>
      <w:r>
        <w:rPr>
          <w:rFonts w:ascii="Arial" w:eastAsia="Arial" w:hAnsi="Arial" w:cs="Arial"/>
          <w:sz w:val="20"/>
          <w:szCs w:val="20"/>
        </w:rPr>
        <w:t xml:space="preserve"> </w:t>
      </w:r>
      <w:r>
        <w:rPr>
          <w:rFonts w:ascii="Arial" w:eastAsia="Arial" w:hAnsi="Arial" w:cs="Arial"/>
          <w:color w:val="000000"/>
          <w:sz w:val="20"/>
          <w:szCs w:val="20"/>
        </w:rPr>
        <w:t xml:space="preserve">de </w:t>
      </w:r>
      <w:r w:rsidR="00BF47D6">
        <w:rPr>
          <w:rFonts w:ascii="Arial" w:eastAsia="Arial" w:hAnsi="Arial" w:cs="Arial"/>
          <w:sz w:val="20"/>
          <w:szCs w:val="20"/>
        </w:rPr>
        <w:t>abril</w:t>
      </w:r>
      <w:r>
        <w:rPr>
          <w:rFonts w:ascii="Arial" w:eastAsia="Arial" w:hAnsi="Arial" w:cs="Arial"/>
          <w:sz w:val="20"/>
          <w:szCs w:val="20"/>
        </w:rPr>
        <w:t xml:space="preserve"> </w:t>
      </w:r>
      <w:r>
        <w:rPr>
          <w:rFonts w:ascii="Arial" w:eastAsia="Arial" w:hAnsi="Arial" w:cs="Arial"/>
          <w:color w:val="000000"/>
          <w:sz w:val="20"/>
          <w:szCs w:val="20"/>
        </w:rPr>
        <w:t>de 2024</w:t>
      </w:r>
    </w:p>
    <w:p w14:paraId="5E8A561F" w14:textId="77777777" w:rsidR="004C5DF1" w:rsidRDefault="008E257F">
      <w:pPr>
        <w:jc w:val="center"/>
        <w:rPr>
          <w:rFonts w:ascii="Arial" w:eastAsia="Arial" w:hAnsi="Arial" w:cs="Arial"/>
          <w:b/>
          <w:sz w:val="20"/>
          <w:szCs w:val="20"/>
        </w:rPr>
      </w:pPr>
      <w:r>
        <w:rPr>
          <w:rFonts w:ascii="Arial" w:eastAsia="Arial" w:hAnsi="Arial" w:cs="Arial"/>
          <w:b/>
          <w:sz w:val="20"/>
          <w:szCs w:val="20"/>
        </w:rPr>
        <w:t>João Felipe Soares Machado</w:t>
      </w:r>
    </w:p>
    <w:p w14:paraId="7C16C796" w14:textId="77777777" w:rsidR="004C5DF1" w:rsidRDefault="008E257F">
      <w:pPr>
        <w:jc w:val="center"/>
        <w:rPr>
          <w:rFonts w:ascii="Arial" w:eastAsia="Arial" w:hAnsi="Arial" w:cs="Arial"/>
          <w:b/>
          <w:color w:val="000000"/>
          <w:sz w:val="20"/>
          <w:szCs w:val="20"/>
        </w:rPr>
      </w:pPr>
      <w:r>
        <w:rPr>
          <w:rFonts w:ascii="Arial" w:eastAsia="Arial" w:hAnsi="Arial" w:cs="Arial"/>
          <w:b/>
          <w:color w:val="000000"/>
          <w:sz w:val="20"/>
          <w:szCs w:val="20"/>
        </w:rPr>
        <w:t>Membro da CLI</w:t>
      </w:r>
    </w:p>
    <w:sectPr w:rsidR="004C5DF1">
      <w:pgSz w:w="11906" w:h="16838"/>
      <w:pgMar w:top="431" w:right="1134" w:bottom="1418"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0111" w14:textId="77777777" w:rsidR="00B82B9D" w:rsidRDefault="00B82B9D">
      <w:r>
        <w:separator/>
      </w:r>
    </w:p>
  </w:endnote>
  <w:endnote w:type="continuationSeparator" w:id="0">
    <w:p w14:paraId="3E4AD4C8" w14:textId="77777777" w:rsidR="00B82B9D" w:rsidRDefault="00B8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5879" w14:textId="77777777" w:rsidR="008E257F" w:rsidRDefault="008E257F">
    <w:pPr>
      <w:pBdr>
        <w:top w:val="nil"/>
        <w:left w:val="nil"/>
        <w:bottom w:val="nil"/>
        <w:right w:val="nil"/>
        <w:between w:val="nil"/>
      </w:pBdr>
      <w:rPr>
        <w:rFonts w:ascii="Times New Roman" w:eastAsia="Times New Roman" w:hAnsi="Times New Roman" w:cs="Times New Roman"/>
        <w:color w:val="000000"/>
        <w:sz w:val="14"/>
        <w:szCs w:val="14"/>
      </w:rPr>
    </w:pPr>
  </w:p>
  <w:p w14:paraId="26FD1165" w14:textId="77777777" w:rsidR="008E257F" w:rsidRDefault="008E257F">
    <w:pPr>
      <w:pBdr>
        <w:top w:val="nil"/>
        <w:left w:val="nil"/>
        <w:bottom w:val="nil"/>
        <w:right w:val="nil"/>
        <w:between w:val="nil"/>
      </w:pBdr>
      <w:tabs>
        <w:tab w:val="center" w:pos="4252"/>
        <w:tab w:val="right" w:pos="8504"/>
      </w:tabs>
      <w:rPr>
        <w:color w:val="548DD4"/>
        <w:sz w:val="16"/>
        <w:szCs w:val="16"/>
      </w:rPr>
    </w:pPr>
    <w:r>
      <w:rPr>
        <w:color w:val="548DD4"/>
        <w:sz w:val="22"/>
        <w:szCs w:val="22"/>
      </w:rPr>
      <w:tab/>
    </w:r>
  </w:p>
  <w:p w14:paraId="559117D9" w14:textId="77777777" w:rsidR="008E257F" w:rsidRDefault="008E257F">
    <w:pPr>
      <w:pBdr>
        <w:top w:val="nil"/>
        <w:left w:val="nil"/>
        <w:bottom w:val="nil"/>
        <w:right w:val="nil"/>
        <w:between w:val="nil"/>
      </w:pBdr>
      <w:tabs>
        <w:tab w:val="center" w:pos="4252"/>
        <w:tab w:val="right" w:pos="8504"/>
      </w:tabs>
      <w:rPr>
        <w:rFonts w:ascii="Arial" w:eastAsia="Arial" w:hAnsi="Arial" w:cs="Arial"/>
        <w:color w:val="7F7F7F"/>
        <w:sz w:val="18"/>
        <w:szCs w:val="18"/>
      </w:rPr>
    </w:pPr>
    <w:r>
      <w:rPr>
        <w:color w:val="7F7F7F"/>
        <w:sz w:val="22"/>
        <w:szCs w:val="22"/>
      </w:rPr>
      <w:tab/>
    </w:r>
    <w:r>
      <w:rPr>
        <w:color w:val="7F7F7F"/>
        <w:sz w:val="22"/>
        <w:szCs w:val="22"/>
      </w:rPr>
      <w:tab/>
    </w:r>
    <w:r>
      <w:rPr>
        <w:rFonts w:ascii="Arial" w:eastAsia="Arial" w:hAnsi="Arial" w:cs="Arial"/>
        <w:color w:val="595959"/>
        <w:sz w:val="18"/>
        <w:szCs w:val="18"/>
      </w:rPr>
      <w:t xml:space="preserve">Página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6D79FD">
      <w:rPr>
        <w:rFonts w:ascii="Arial" w:eastAsia="Arial" w:hAnsi="Arial" w:cs="Arial"/>
        <w:noProof/>
        <w:color w:val="000000"/>
        <w:sz w:val="18"/>
        <w:szCs w:val="18"/>
      </w:rPr>
      <w:t>25</w:t>
    </w:r>
    <w:r>
      <w:rPr>
        <w:rFonts w:ascii="Arial" w:eastAsia="Arial" w:hAnsi="Arial" w:cs="Arial"/>
        <w:color w:val="000000"/>
        <w:sz w:val="18"/>
        <w:szCs w:val="18"/>
      </w:rPr>
      <w:fldChar w:fldCharType="end"/>
    </w:r>
    <w:r>
      <w:rPr>
        <w:rFonts w:ascii="Arial" w:eastAsia="Arial" w:hAnsi="Arial" w:cs="Arial"/>
        <w:color w:val="595959"/>
        <w:sz w:val="18"/>
        <w:szCs w:val="18"/>
      </w:rPr>
      <w:t xml:space="preserve"> |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6D79FD">
      <w:rPr>
        <w:rFonts w:ascii="Arial" w:eastAsia="Arial" w:hAnsi="Arial" w:cs="Arial"/>
        <w:noProof/>
        <w:color w:val="000000"/>
        <w:sz w:val="18"/>
        <w:szCs w:val="18"/>
      </w:rPr>
      <w:t>27</w:t>
    </w:r>
    <w:r>
      <w:rPr>
        <w:rFonts w:ascii="Arial" w:eastAsia="Arial" w:hAnsi="Arial" w:cs="Arial"/>
        <w:color w:val="000000"/>
        <w:sz w:val="18"/>
        <w:szCs w:val="18"/>
      </w:rPr>
      <w:fldChar w:fldCharType="end"/>
    </w:r>
  </w:p>
  <w:p w14:paraId="3A4CB69A" w14:textId="77777777" w:rsidR="008E257F" w:rsidRDefault="008E257F">
    <w:pPr>
      <w:rPr>
        <w:rFonts w:ascii="Times New Roman" w:eastAsia="Times New Roman" w:hAnsi="Times New Roman" w:cs="Times New Roman"/>
      </w:rPr>
    </w:pPr>
    <w:r>
      <w:rPr>
        <w:rFonts w:ascii="Arial" w:eastAsia="Arial" w:hAnsi="Arial" w:cs="Arial"/>
        <w:color w:val="000000"/>
        <w:sz w:val="14"/>
        <w:szCs w:val="14"/>
      </w:rPr>
      <w:t>Câmara Nacional de Modelos de Licitações e Contratos da Consultoria-Geral da União</w:t>
    </w:r>
  </w:p>
  <w:p w14:paraId="2C05F276" w14:textId="77777777" w:rsidR="008E257F" w:rsidRDefault="008E257F">
    <w:pPr>
      <w:rPr>
        <w:rFonts w:ascii="Times New Roman" w:eastAsia="Times New Roman" w:hAnsi="Times New Roman" w:cs="Times New Roman"/>
      </w:rPr>
    </w:pPr>
    <w:r>
      <w:rPr>
        <w:rFonts w:ascii="Arial" w:eastAsia="Arial" w:hAnsi="Arial" w:cs="Arial"/>
        <w:color w:val="000000"/>
        <w:sz w:val="14"/>
        <w:szCs w:val="14"/>
      </w:rPr>
      <w:t>Atualização: maio/2023</w:t>
    </w:r>
  </w:p>
  <w:p w14:paraId="7B335B66" w14:textId="77777777" w:rsidR="008E257F" w:rsidRDefault="008E257F">
    <w:pPr>
      <w:rPr>
        <w:rFonts w:ascii="Times New Roman" w:eastAsia="Times New Roman" w:hAnsi="Times New Roman" w:cs="Times New Roman"/>
      </w:rPr>
    </w:pPr>
    <w:r>
      <w:rPr>
        <w:rFonts w:ascii="Arial" w:eastAsia="Arial" w:hAnsi="Arial" w:cs="Arial"/>
        <w:color w:val="000000"/>
        <w:sz w:val="14"/>
        <w:szCs w:val="14"/>
      </w:rPr>
      <w:t>Edital modelo para Pregão Eletrônico - Lei nº 14.133, de 2021.</w:t>
    </w:r>
  </w:p>
  <w:p w14:paraId="7C4663A5" w14:textId="77777777" w:rsidR="008E257F" w:rsidRDefault="008E257F">
    <w:pPr>
      <w:rPr>
        <w:rFonts w:ascii="Times New Roman" w:eastAsia="Times New Roman" w:hAnsi="Times New Roman" w:cs="Times New Roman"/>
      </w:rPr>
    </w:pPr>
    <w:r>
      <w:rPr>
        <w:rFonts w:ascii="Arial" w:eastAsia="Arial" w:hAnsi="Arial" w:cs="Arial"/>
        <w:color w:val="000000"/>
        <w:sz w:val="14"/>
        <w:szCs w:val="14"/>
      </w:rPr>
      <w:t>Aprovado pela Secretaria de Gestão e Inovação.</w:t>
    </w:r>
  </w:p>
  <w:p w14:paraId="33699A11" w14:textId="77777777" w:rsidR="008E257F" w:rsidRDefault="008E257F">
    <w:pPr>
      <w:rPr>
        <w:rFonts w:ascii="Times New Roman" w:eastAsia="Times New Roman" w:hAnsi="Times New Roman" w:cs="Times New Roman"/>
      </w:rPr>
    </w:pPr>
    <w:r>
      <w:rPr>
        <w:rFonts w:ascii="Arial" w:eastAsia="Arial" w:hAnsi="Arial" w:cs="Arial"/>
        <w:color w:val="000000"/>
        <w:sz w:val="14"/>
        <w:szCs w:val="14"/>
      </w:rPr>
      <w:t>Identidade visual pela Secretaria de Gestão e Inovação</w:t>
    </w:r>
  </w:p>
  <w:p w14:paraId="75485205" w14:textId="77777777" w:rsidR="008E257F" w:rsidRDefault="008E257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84EA" w14:textId="77777777" w:rsidR="008E257F" w:rsidRDefault="008E257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CAD4" w14:textId="77777777" w:rsidR="00B82B9D" w:rsidRDefault="00B82B9D">
      <w:r>
        <w:separator/>
      </w:r>
    </w:p>
  </w:footnote>
  <w:footnote w:type="continuationSeparator" w:id="0">
    <w:p w14:paraId="10F15383" w14:textId="77777777" w:rsidR="00B82B9D" w:rsidRDefault="00B8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46DF" w14:textId="77777777" w:rsidR="008E257F" w:rsidRDefault="008E257F">
    <w:pPr>
      <w:pBdr>
        <w:top w:val="nil"/>
        <w:left w:val="nil"/>
        <w:bottom w:val="nil"/>
        <w:right w:val="nil"/>
        <w:between w:val="nil"/>
      </w:pBd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t xml:space="preserve">EDITAL PREGÃO ELETRÔNICO SRP Nº </w:t>
    </w:r>
    <w:r>
      <w:rPr>
        <w:rFonts w:ascii="Arial" w:eastAsia="Arial" w:hAnsi="Arial" w:cs="Arial"/>
        <w:sz w:val="20"/>
        <w:szCs w:val="20"/>
      </w:rPr>
      <w:t>90.012</w:t>
    </w:r>
    <w:r>
      <w:rPr>
        <w:rFonts w:ascii="Arial" w:eastAsia="Arial" w:hAnsi="Arial" w:cs="Arial"/>
        <w:color w:val="000000"/>
        <w:sz w:val="20"/>
        <w:szCs w:val="20"/>
      </w:rPr>
      <w:t>/2024</w:t>
    </w:r>
  </w:p>
  <w:p w14:paraId="2F62BE2B" w14:textId="77777777" w:rsidR="008E257F" w:rsidRDefault="008E257F">
    <w:pPr>
      <w:rPr>
        <w:color w:val="000000"/>
      </w:rPr>
    </w:pPr>
    <w:r>
      <w:rPr>
        <w:color w:val="000000"/>
      </w:rPr>
      <w:tab/>
    </w:r>
    <w:r>
      <w:rPr>
        <w:color w:val="000000"/>
      </w:rPr>
      <w:tab/>
    </w:r>
    <w:r>
      <w:rPr>
        <w:color w:val="000000"/>
      </w:rPr>
      <w:tab/>
    </w:r>
    <w:r>
      <w:rPr>
        <w:noProof/>
      </w:rPr>
      <w:drawing>
        <wp:anchor distT="0" distB="0" distL="0" distR="0" simplePos="0" relativeHeight="251658240" behindDoc="1" locked="0" layoutInCell="1" hidden="0" allowOverlap="1" wp14:anchorId="3D9A827D" wp14:editId="6B8CD338">
          <wp:simplePos x="0" y="0"/>
          <wp:positionH relativeFrom="column">
            <wp:posOffset>0</wp:posOffset>
          </wp:positionH>
          <wp:positionV relativeFrom="paragraph">
            <wp:posOffset>-630</wp:posOffset>
          </wp:positionV>
          <wp:extent cx="690245" cy="373380"/>
          <wp:effectExtent l="0" t="0" r="0" b="0"/>
          <wp:wrapNone/>
          <wp:docPr id="1947778608"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90245" cy="373380"/>
                  </a:xfrm>
                  <a:prstGeom prst="rect">
                    <a:avLst/>
                  </a:prstGeom>
                  <a:ln/>
                </pic:spPr>
              </pic:pic>
            </a:graphicData>
          </a:graphic>
        </wp:anchor>
      </w:drawing>
    </w:r>
  </w:p>
  <w:p w14:paraId="7A263356" w14:textId="77777777" w:rsidR="008E257F" w:rsidRDefault="008E257F">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4290"/>
    <w:multiLevelType w:val="multilevel"/>
    <w:tmpl w:val="C59811B0"/>
    <w:lvl w:ilvl="0">
      <w:start w:val="1"/>
      <w:numFmt w:val="lowerLetter"/>
      <w:lvlText w:val="%1)"/>
      <w:lvlJc w:val="left"/>
      <w:pPr>
        <w:ind w:left="3479" w:hanging="360"/>
      </w:p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1" w15:restartNumberingAfterBreak="0">
    <w:nsid w:val="27923503"/>
    <w:multiLevelType w:val="multilevel"/>
    <w:tmpl w:val="DE5C335E"/>
    <w:lvl w:ilvl="0">
      <w:start w:val="1"/>
      <w:numFmt w:val="decimal"/>
      <w:lvlText w:val="%1."/>
      <w:lvlJc w:val="right"/>
      <w:pPr>
        <w:ind w:left="360" w:hanging="360"/>
      </w:pPr>
      <w:rPr>
        <w:b/>
      </w:rPr>
    </w:lvl>
    <w:lvl w:ilvl="1">
      <w:start w:val="1"/>
      <w:numFmt w:val="decimal"/>
      <w:lvlText w:val="%1.%2."/>
      <w:lvlJc w:val="right"/>
      <w:pPr>
        <w:ind w:left="4969" w:hanging="432"/>
      </w:pPr>
      <w:rPr>
        <w:b/>
        <w:i w:val="0"/>
        <w:strike w:val="0"/>
        <w:color w:val="000000"/>
        <w:sz w:val="20"/>
        <w:szCs w:val="20"/>
        <w:u w:val="none"/>
      </w:rPr>
    </w:lvl>
    <w:lvl w:ilvl="2">
      <w:start w:val="1"/>
      <w:numFmt w:val="decimal"/>
      <w:lvlText w:val="%1.%2.%3."/>
      <w:lvlJc w:val="right"/>
      <w:pPr>
        <w:ind w:left="3198" w:hanging="503"/>
      </w:pPr>
      <w:rPr>
        <w:rFonts w:ascii="Arial" w:eastAsia="Arial" w:hAnsi="Arial" w:cs="Arial"/>
        <w:b/>
        <w:i w:val="0"/>
        <w:strike w:val="0"/>
        <w:color w:val="000000"/>
        <w:sz w:val="20"/>
        <w:szCs w:val="20"/>
      </w:rPr>
    </w:lvl>
    <w:lvl w:ilvl="3">
      <w:start w:val="1"/>
      <w:numFmt w:val="decimal"/>
      <w:lvlText w:val="%1.%2.%3.%4."/>
      <w:lvlJc w:val="right"/>
      <w:pPr>
        <w:ind w:left="2491" w:hanging="648"/>
      </w:pPr>
    </w:lvl>
    <w:lvl w:ilvl="4">
      <w:start w:val="1"/>
      <w:numFmt w:val="decimal"/>
      <w:lvlText w:val="%1.%2.%3.%4.%5."/>
      <w:lvlJc w:val="right"/>
      <w:pPr>
        <w:ind w:left="2232" w:hanging="792"/>
      </w:pPr>
    </w:lvl>
    <w:lvl w:ilvl="5">
      <w:start w:val="1"/>
      <w:numFmt w:val="decimal"/>
      <w:lvlText w:val="%1.%2.%3.%4.%5.%6."/>
      <w:lvlJc w:val="right"/>
      <w:pPr>
        <w:ind w:left="2736" w:hanging="933"/>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num w:numId="1" w16cid:durableId="2070617610">
    <w:abstractNumId w:val="1"/>
  </w:num>
  <w:num w:numId="2" w16cid:durableId="833690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C5DF1"/>
    <w:rsid w:val="001B6C1F"/>
    <w:rsid w:val="001D075A"/>
    <w:rsid w:val="001F0DEB"/>
    <w:rsid w:val="004C5DF1"/>
    <w:rsid w:val="00597FC4"/>
    <w:rsid w:val="006D79FD"/>
    <w:rsid w:val="008E257F"/>
    <w:rsid w:val="00A20954"/>
    <w:rsid w:val="00A9416F"/>
    <w:rsid w:val="00B82B9D"/>
    <w:rsid w:val="00BA1CCC"/>
    <w:rsid w:val="00BF47D6"/>
    <w:rsid w:val="00CA76D0"/>
    <w:rsid w:val="00D3351A"/>
    <w:rsid w:val="00DD5599"/>
    <w:rsid w:val="00F873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0800"/>
  <w15:docId w15:val="{990CA810-65D8-409F-8651-0ED23B1F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cs="Tahoma"/>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Ttulo4">
    <w:name w:val="heading 4"/>
    <w:basedOn w:val="Normal"/>
    <w:next w:val="Normal"/>
    <w:link w:val="Ttulo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uiPriority w:val="10"/>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styleId="Forte">
    <w:name w:val="Strong"/>
    <w:basedOn w:val="Fontepargpadro"/>
    <w:uiPriority w:val="22"/>
    <w:qFormat/>
    <w:rPr>
      <w:b/>
      <w:bCs/>
    </w:rPr>
  </w:style>
  <w:style w:type="character" w:styleId="Refdecomentrio">
    <w:name w:val="annotation reference"/>
    <w:basedOn w:val="Fontepargpadro"/>
    <w:unhideWhenUsed/>
    <w:qFormat/>
    <w:rPr>
      <w:sz w:val="16"/>
      <w:szCs w:val="16"/>
    </w:rPr>
  </w:style>
  <w:style w:type="character" w:styleId="HiperlinkVisitado">
    <w:name w:val="FollowedHyperlink"/>
    <w:basedOn w:val="Fontepargpadro"/>
    <w:semiHidden/>
    <w:unhideWhenUsed/>
    <w:qFormat/>
    <w:rPr>
      <w:color w:val="800080" w:themeColor="followedHyperlink"/>
      <w:u w:val="single"/>
    </w:rPr>
  </w:style>
  <w:style w:type="character" w:styleId="nfase">
    <w:name w:val="Emphasis"/>
    <w:basedOn w:val="Fontepargpadro"/>
    <w:qFormat/>
    <w:rPr>
      <w:i/>
      <w:iCs/>
    </w:rPr>
  </w:style>
  <w:style w:type="character" w:styleId="Hyperlink">
    <w:name w:val="Hyperlink"/>
    <w:basedOn w:val="Fontepargpadro"/>
    <w:uiPriority w:val="99"/>
    <w:unhideWhenUsed/>
    <w:qFormat/>
    <w:rPr>
      <w:color w:val="0000FF" w:themeColor="hyperlink"/>
      <w:u w:val="single"/>
    </w:rPr>
  </w:style>
  <w:style w:type="paragraph" w:styleId="Lista">
    <w:name w:val="List"/>
    <w:basedOn w:val="Corpodetexto"/>
    <w:qFormat/>
    <w:rPr>
      <w:rFonts w:cs="Arial"/>
    </w:rPr>
  </w:style>
  <w:style w:type="paragraph" w:styleId="Corpodetexto">
    <w:name w:val="Body Text"/>
    <w:basedOn w:val="Normal"/>
    <w:link w:val="CorpodetextoChar"/>
    <w:unhideWhenUsed/>
    <w:qFormat/>
    <w:pPr>
      <w:spacing w:beforeAutospacing="1" w:afterAutospacing="1"/>
    </w:pPr>
    <w:rPr>
      <w:rFonts w:ascii="Times New Roman" w:eastAsia="Times New Roman" w:hAnsi="Times New Roman" w:cs="Times New Roman"/>
    </w:rPr>
  </w:style>
  <w:style w:type="paragraph" w:styleId="Textodecomentrio">
    <w:name w:val="annotation text"/>
    <w:basedOn w:val="Normal"/>
    <w:link w:val="TextodecomentrioChar"/>
    <w:unhideWhenUsed/>
    <w:qFormat/>
    <w:rPr>
      <w:sz w:val="20"/>
      <w:szCs w:val="20"/>
    </w:rPr>
  </w:style>
  <w:style w:type="paragraph" w:styleId="Commarcadores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rPr>
  </w:style>
  <w:style w:type="paragraph" w:styleId="Textodebalo">
    <w:name w:val="Balloon Text"/>
    <w:basedOn w:val="Normal"/>
    <w:link w:val="TextodebaloChar"/>
    <w:uiPriority w:val="99"/>
    <w:qFormat/>
    <w:rPr>
      <w:rFonts w:ascii="Tahoma" w:hAnsi="Tahoma"/>
      <w:sz w:val="16"/>
      <w:szCs w:val="16"/>
    </w:rPr>
  </w:style>
  <w:style w:type="paragraph" w:styleId="Sumrio1">
    <w:name w:val="toc 1"/>
    <w:basedOn w:val="Normal"/>
    <w:next w:val="Normal"/>
    <w:uiPriority w:val="39"/>
    <w:unhideWhenUsed/>
    <w:qFormat/>
    <w:pPr>
      <w:tabs>
        <w:tab w:val="left" w:pos="426"/>
        <w:tab w:val="right" w:leader="dot" w:pos="9628"/>
      </w:tabs>
      <w:spacing w:after="100"/>
    </w:pPr>
    <w:rPr>
      <w:rFonts w:ascii="Arial" w:eastAsia="Times New Roman" w:hAnsi="Arial"/>
      <w:sz w:val="20"/>
    </w:rPr>
  </w:style>
  <w:style w:type="table" w:styleId="Tabelacomgrade">
    <w:name w:val="Table Grid"/>
    <w:basedOn w:val="Tabe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CitaoChar">
    <w:name w:val="Citação Char"/>
    <w:link w:val="Citao"/>
    <w:qFormat/>
    <w:rPr>
      <w:rFonts w:ascii="Arial" w:eastAsia="Calibri" w:hAnsi="Arial" w:cs="Tahoma"/>
      <w:i/>
      <w:iCs/>
      <w:color w:val="000000"/>
      <w:szCs w:val="24"/>
      <w:shd w:val="clear" w:color="auto" w:fill="FFFFCC"/>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CitaoChar"/>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Pr>
      <w:szCs w:val="20"/>
    </w:rPr>
  </w:style>
  <w:style w:type="character" w:customStyle="1" w:styleId="CabealhoChar">
    <w:name w:val="Cabeçalho Char"/>
    <w:link w:val="Cabealho"/>
    <w:uiPriority w:val="99"/>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tulo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Ttulo1"/>
    <w:next w:val="Normal"/>
    <w:link w:val="Nivel01Char"/>
    <w:qFormat/>
    <w:pPr>
      <w:tabs>
        <w:tab w:val="left" w:pos="567"/>
      </w:tabs>
      <w:spacing w:before="240"/>
      <w:jc w:val="both"/>
    </w:pPr>
    <w:rPr>
      <w:rFonts w:ascii="Arial" w:hAnsi="Arial" w:cs="Arial"/>
      <w:color w:val="auto"/>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qFormat/>
    <w:rPr>
      <w:rFonts w:eastAsia="Times New Roman"/>
      <w:sz w:val="24"/>
      <w:szCs w:val="24"/>
      <w:lang w:eastAsia="pt-BR"/>
    </w:rPr>
  </w:style>
  <w:style w:type="character" w:customStyle="1" w:styleId="Nivel1Char">
    <w:name w:val="Nivel1 Char"/>
    <w:basedOn w:val="Ttulo1Char"/>
    <w:link w:val="Nivel1"/>
    <w:qFormat/>
    <w:rPr>
      <w:rFonts w:ascii="Arial" w:eastAsiaTheme="majorEastAsia" w:hAnsi="Arial" w:cs="Arial"/>
      <w:b/>
      <w:bCs w:val="0"/>
      <w:color w:val="000000"/>
      <w:sz w:val="28"/>
      <w:szCs w:val="28"/>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Fontepargpadro"/>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Fontepargpadro"/>
    <w:qFormat/>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Nivel2Char">
    <w:name w:val="Nivel 2 Char"/>
    <w:basedOn w:val="Fontepargpadro"/>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Fontepargpadro"/>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Fontepargpadro"/>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TextodoEspaoReservado">
    <w:name w:val="Placeholder Text"/>
    <w:basedOn w:val="Fontepargpadro"/>
    <w:uiPriority w:val="67"/>
    <w:semiHidden/>
    <w:qFormat/>
    <w:rPr>
      <w:color w:val="808080"/>
    </w:rPr>
  </w:style>
  <w:style w:type="character" w:customStyle="1" w:styleId="PargrafodaListaChar">
    <w:name w:val="Parágrafo da Lista Char"/>
    <w:basedOn w:val="Fontepargpadro"/>
    <w:link w:val="PargrafodaLista"/>
    <w:uiPriority w:val="34"/>
    <w:qFormat/>
    <w:rPr>
      <w:rFonts w:ascii="Ecofont_Spranq_eco_Sans" w:hAnsi="Ecofont_Spranq_eco_Sans" w:cs="Tahoma"/>
      <w:sz w:val="24"/>
      <w:szCs w:val="24"/>
      <w:lang w:eastAsia="pt-BR"/>
    </w:rPr>
  </w:style>
  <w:style w:type="paragraph" w:styleId="PargrafodaLista">
    <w:name w:val="List Paragraph"/>
    <w:basedOn w:val="Normal"/>
    <w:link w:val="PargrafodaListaChar"/>
    <w:uiPriority w:val="34"/>
    <w:qFormat/>
    <w:pPr>
      <w:ind w:left="720"/>
      <w:contextualSpacing/>
    </w:pPr>
  </w:style>
  <w:style w:type="character" w:customStyle="1" w:styleId="Ttulo3Char">
    <w:name w:val="Título 3 Char"/>
    <w:basedOn w:val="Fontepargpadro"/>
    <w:link w:val="Ttulo3"/>
    <w:uiPriority w:val="9"/>
    <w:semiHidden/>
    <w:qFormat/>
    <w:rPr>
      <w:rFonts w:asciiTheme="majorHAnsi" w:eastAsiaTheme="majorEastAsia" w:hAnsiTheme="majorHAnsi" w:cstheme="majorBidi"/>
      <w:color w:val="244061" w:themeColor="accent1" w:themeShade="80"/>
      <w:sz w:val="24"/>
      <w:szCs w:val="24"/>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Fontepargpadro"/>
    <w:qFormat/>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MenoPendente4">
    <w:name w:val="Menção Pendente4"/>
    <w:basedOn w:val="Fontepargpadro"/>
    <w:uiPriority w:val="99"/>
    <w:semiHidden/>
    <w:unhideWhenUsed/>
    <w:qFormat/>
    <w:rPr>
      <w:color w:val="605E5C"/>
      <w:shd w:val="clear" w:color="auto" w:fill="E1DFDD"/>
    </w:rPr>
  </w:style>
  <w:style w:type="character" w:customStyle="1" w:styleId="ouChar">
    <w:name w:val="ou Char"/>
    <w:basedOn w:val="PargrafodaLista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Fontepargpadro"/>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Fontepargpadro"/>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Fontepargpadro"/>
    <w:uiPriority w:val="99"/>
    <w:semiHidden/>
    <w:unhideWhenUsed/>
    <w:qFormat/>
    <w:rPr>
      <w:color w:val="605E5C"/>
      <w:shd w:val="clear" w:color="auto" w:fill="E1DFDD"/>
    </w:rPr>
  </w:style>
  <w:style w:type="character" w:customStyle="1" w:styleId="citao2Char">
    <w:name w:val="citação 2 Char"/>
    <w:basedOn w:val="CitaoChar"/>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eastAsia="WenQuanYi Micro Hei" w:cs="Lohit Hindi"/>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eastAsia="Times New Roman" w:cs="Tahoma"/>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Cs w:val="22"/>
      <w:lang w:eastAsia="en-US"/>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PargrafodaLista"/>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Citao"/>
    <w:qFormat/>
    <w:rPr>
      <w:szCs w:val="20"/>
    </w:rPr>
  </w:style>
  <w:style w:type="paragraph" w:customStyle="1" w:styleId="CabealhodoSumrio1">
    <w:name w:val="Cabeçalho do Sumário1"/>
    <w:basedOn w:val="Ttulo1"/>
    <w:next w:val="Normal"/>
    <w:uiPriority w:val="39"/>
    <w:unhideWhenUsed/>
    <w:qFormat/>
    <w:pPr>
      <w:spacing w:before="240" w:line="259" w:lineRule="auto"/>
    </w:pPr>
    <w:rPr>
      <w:b w:val="0"/>
      <w:bCs w:val="0"/>
      <w:sz w:val="32"/>
      <w:szCs w:val="32"/>
    </w:rPr>
  </w:style>
  <w:style w:type="paragraph" w:customStyle="1" w:styleId="Default">
    <w:name w:val="Default"/>
    <w:pPr>
      <w:autoSpaceDE w:val="0"/>
      <w:autoSpaceDN w:val="0"/>
      <w:adjustRightInd w:val="0"/>
    </w:pPr>
    <w:rPr>
      <w:rFonts w:eastAsiaTheme="minorEastAsia"/>
      <w:color w:val="000000"/>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mailto:cpl@id.uff.br"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s://www.gov.br/compras/pt-br/acesso-a-informacao/legislacao/instrucoes-normativas/instrucao-normativa-no-3-de-26-de-abril-de-2018" TargetMode="External"/><Relationship Id="rId50" Type="http://schemas.openxmlformats.org/officeDocument/2006/relationships/hyperlink" Target="https://www.gov.br/compras/pt-br/acesso-a-informacao/legislacao/instrucoes-normativas/instrucao-normativa-seges-me-no-73-de-30-de-setembro-de-2022" TargetMode="External"/><Relationship Id="rId55" Type="http://schemas.openxmlformats.org/officeDocument/2006/relationships/hyperlink" Target="https://www.planalto.gov.br/ccivil_03/_ato2015-2018/2015/decreto/d8538.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br/compras" TargetMode="External"/><Relationship Id="rId29" Type="http://schemas.openxmlformats.org/officeDocument/2006/relationships/hyperlink" Target="https://www.planalto.gov.br/ccivil_03/constituicao/constituicaocompilad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ortaltransparencia.gov.br/sancoes/cnep"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uff.br/licitacoes" TargetMode="External"/><Relationship Id="rId66" Type="http://schemas.openxmlformats.org/officeDocument/2006/relationships/hyperlink" Target="http://www.uff.br/licitacoes" TargetMode="External"/><Relationship Id="rId5" Type="http://schemas.openxmlformats.org/officeDocument/2006/relationships/webSettings" Target="webSettings.xml"/><Relationship Id="rId15" Type="http://schemas.openxmlformats.org/officeDocument/2006/relationships/hyperlink" Target="http://legislacao.planalto.gov.br/legisla/legislacao.nsf/Viw_Identificacao/DEC%2011.462-2023?OpenDocument"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ortaltransparencia.gov.br/sancoes/ceis" TargetMode="External"/><Relationship Id="rId49" Type="http://schemas.openxmlformats.org/officeDocument/2006/relationships/hyperlink" Target="https://www.gov.br/compras/pt-br/acesso-a-informacao/legislacao/instrucoes-normativas/instrucao-normativa-no-3-de-26-de-abril-de-2018"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header" Target="header1.xml"/><Relationship Id="rId19"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5-2018/2015/decreto/d8539.htm" TargetMode="External"/><Relationship Id="rId44" Type="http://schemas.openxmlformats.org/officeDocument/2006/relationships/hyperlink" Target="https://www.planalto.gov.br/ccivil_03/_ato2015-2018/2016/decreto/d8660.htm"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s://www.planalto.gov.br/ccivil_03/leis/lcp/lcp123.htm" TargetMode="External"/><Relationship Id="rId30" Type="http://schemas.openxmlformats.org/officeDocument/2006/relationships/hyperlink" Target="https://www.planalto.gov.br/ccivil_03/leis/lcp/lcp12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gov.br/compras/pt-br/acesso-a-informacao/legislacao/instrucoes-normativas/instrucao-normativa-no-3-de-26-de-abril-de-2018"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mailto:cpl@id.uff.br" TargetMode="External"/><Relationship Id="rId8" Type="http://schemas.openxmlformats.org/officeDocument/2006/relationships/image" Target="media/image1.png"/><Relationship Id="rId51"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planalto.gov.br/ccivil_03/_ato2007-2010/2009/lei/l12187.htm" TargetMode="External"/><Relationship Id="rId38" Type="http://schemas.openxmlformats.org/officeDocument/2006/relationships/hyperlink" Target="https://www.planalto.gov.br/ccivil_03/leis/l8429.htm" TargetMode="External"/><Relationship Id="rId46" Type="http://schemas.openxmlformats.org/officeDocument/2006/relationships/hyperlink" Target="https://www.gov.br/compras/pt-br/acesso-a-informacao/legislacao/instrucoes-normativas/instrucao-normativa-no-3-de-26-de-abril-de-2018" TargetMode="External"/><Relationship Id="rId59" Type="http://schemas.openxmlformats.org/officeDocument/2006/relationships/hyperlink" Target="https://www.planalto.gov.br/ccivil_03/_ato2011-2014/2013/lei/l12846.htm" TargetMode="External"/><Relationship Id="rId67" Type="http://schemas.openxmlformats.org/officeDocument/2006/relationships/fontTable" Target="fontTable.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s://www.gov.br/compras/pt-br/acesso-a-informacao/legislacao/instrucoes-normativas/instrucao-normativa-seges-me-no-73-de-30-de-setembro-de-2022" TargetMode="External"/><Relationship Id="rId62" Type="http://schemas.openxmlformats.org/officeDocument/2006/relationships/hyperlink" Target="https://www.gov.br/compras/pt-br/acesso-a-informacao/legislacao/instrucoes-normativas/instrucao-normativa-seges-me-no-73-de-30-de-setembro-de-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3vP6O8dGC5y2bbY7NkXRGeOSaA==">CgMxLjAyCGguZ2pkZ3hzMg5oLnhxdmtlamR5cjBtbzIJaC4zMGowemxsMgloLjFmb2I5dGUyCWguM3pueXNoNzIJaC4yZXQ5MnAwMghoLnR5amN3dDIJaC4zZHk2dmttMgloLjF0M2g1c2YyCWguNGQzNG9nODIJaC4yczhleW8xMghoLmxueGJ6OTIJaC4zNW5rdW4yMgloLjFrc3Y0dXYyCWguNDRzaW5pbzIJaC4yanhzeHFoMghoLnozMzd5YTIJaC4zajJxcW0zMgloLjF5ODEwdHcyCWguNGk3b2pocDIJaC4yeGN5dHBpMgloLjFjaTkzeGIyCmlkLjN3aHdtbDQyCmlkLjJibjZ3c3gyCWlkLnFzaDcwcTIKaWQ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MgloLjNsMThmcmgyCWguMjA2aXB6YTgAciExSFBlSjVaLTI0cmhqLVI4SncwbnB0N1FFR3ZlM0xJc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27</Pages>
  <Words>9473</Words>
  <Characters>51160</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Medeiros</dc:creator>
  <cp:lastModifiedBy>Hellen Medeiros</cp:lastModifiedBy>
  <cp:revision>10</cp:revision>
  <dcterms:created xsi:type="dcterms:W3CDTF">2024-01-04T13:43:00Z</dcterms:created>
  <dcterms:modified xsi:type="dcterms:W3CDTF">2024-04-05T14:13:00Z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1046-12.2.0.13266</vt:lpwstr>
  </property>
  <property fmtid="{D5CDD505-2E9C-101B-9397-08002B2CF9AE}" pid="11" name="ICV">
    <vt:lpwstr>5B5F0CF033474C9582D6CA7FF3327505_13</vt:lpwstr>
  </property>
</Properties>
</file>