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11E1"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2A9D6C9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29C731" w14:textId="77777777"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52CB9690"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B059B4">
              <w:rPr>
                <w:rFonts w:ascii="Verdana" w:eastAsia="Verdana" w:hAnsi="Verdana" w:cs="Verdana"/>
                <w:b/>
              </w:rPr>
              <w:t>4</w:t>
            </w:r>
            <w:r w:rsidR="00490C39">
              <w:rPr>
                <w:rFonts w:ascii="Verdana" w:eastAsia="Verdana" w:hAnsi="Verdana" w:cs="Verdana"/>
                <w:b/>
              </w:rPr>
              <w:t>4</w:t>
            </w:r>
            <w:r w:rsidR="005D4098">
              <w:rPr>
                <w:rFonts w:ascii="Verdana" w:eastAsia="Verdana" w:hAnsi="Verdana" w:cs="Verdana"/>
                <w:b/>
              </w:rPr>
              <w:t>/2023</w:t>
            </w:r>
            <w:r w:rsidRPr="00F54378">
              <w:rPr>
                <w:rFonts w:ascii="Verdana" w:eastAsia="Verdana" w:hAnsi="Verdana" w:cs="Verdana"/>
                <w:b/>
              </w:rPr>
              <w:t>/AD</w:t>
            </w:r>
          </w:p>
          <w:p w14:paraId="675C0493" w14:textId="77777777" w:rsidR="00982408" w:rsidRPr="00F54378" w:rsidRDefault="008F7808">
            <w:pPr>
              <w:spacing w:before="100" w:after="100"/>
              <w:jc w:val="center"/>
            </w:pPr>
            <w:r w:rsidRPr="00F54378">
              <w:rPr>
                <w:rFonts w:ascii="Verdana" w:eastAsia="Verdana" w:hAnsi="Verdana" w:cs="Verdana"/>
                <w:b/>
              </w:rPr>
              <w:t>SISTEMA DE REGISTRO DE PREÇOS</w:t>
            </w:r>
          </w:p>
          <w:p w14:paraId="50287BAE" w14:textId="77777777" w:rsidR="00982408" w:rsidRPr="00F54378" w:rsidRDefault="008F7808">
            <w:pPr>
              <w:spacing w:before="100" w:after="100"/>
              <w:jc w:val="center"/>
            </w:pPr>
            <w:r w:rsidRPr="00F54378">
              <w:rPr>
                <w:rFonts w:ascii="Verdana" w:eastAsia="Verdana" w:hAnsi="Verdana" w:cs="Verdana"/>
                <w:b/>
              </w:rPr>
              <w:t xml:space="preserve">PROCESSO Nº </w:t>
            </w:r>
            <w:r w:rsidR="00490C39" w:rsidRPr="00490C39">
              <w:rPr>
                <w:rFonts w:ascii="Verdana" w:eastAsia="Verdana" w:hAnsi="Verdana" w:cs="Verdana"/>
                <w:b/>
              </w:rPr>
              <w:t>23069.192300/2022-31</w:t>
            </w:r>
          </w:p>
          <w:p w14:paraId="3C1D9ADA" w14:textId="77777777" w:rsidR="00982408" w:rsidRDefault="00982408">
            <w:pPr>
              <w:spacing w:before="100" w:after="100"/>
              <w:jc w:val="both"/>
              <w:rPr>
                <w:b/>
              </w:rPr>
            </w:pPr>
          </w:p>
          <w:p w14:paraId="56CA7276"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7F4B00">
              <w:t xml:space="preserve"> </w:t>
            </w:r>
            <w:r w:rsidR="007F4B00" w:rsidRPr="007F4B00">
              <w:rPr>
                <w:color w:val="000000"/>
                <w:sz w:val="18"/>
                <w:szCs w:val="18"/>
              </w:rPr>
              <w:t>Decreto n° 7.174, de 2010</w:t>
            </w:r>
            <w:r w:rsidR="007F4B00">
              <w:rPr>
                <w:color w:val="000000"/>
                <w:sz w:val="18"/>
                <w:szCs w:val="18"/>
              </w:rPr>
              <w:t xml:space="preserve">, </w:t>
            </w:r>
            <w:r>
              <w:rPr>
                <w:color w:val="000000"/>
                <w:sz w:val="18"/>
                <w:szCs w:val="18"/>
              </w:rPr>
              <w:t xml:space="preserve"> aplicando-se, subsidiariamente, a Lei nº 8.666, de 21 de junho de 1993, e as exigências estabelecidas neste Edital.</w:t>
            </w:r>
          </w:p>
          <w:p w14:paraId="2F960DD5" w14:textId="77777777" w:rsidR="00982408" w:rsidRDefault="00982408">
            <w:pPr>
              <w:spacing w:before="100" w:after="100"/>
              <w:jc w:val="both"/>
              <w:rPr>
                <w:sz w:val="18"/>
                <w:szCs w:val="18"/>
              </w:rPr>
            </w:pPr>
          </w:p>
        </w:tc>
      </w:tr>
      <w:tr w:rsidR="00982408" w14:paraId="5610EE71"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45C7A68" w14:textId="77777777" w:rsidR="00982408" w:rsidRDefault="008F7808">
            <w:pPr>
              <w:spacing w:before="100" w:after="100"/>
              <w:jc w:val="center"/>
            </w:pPr>
            <w:r>
              <w:rPr>
                <w:b/>
                <w:sz w:val="18"/>
                <w:szCs w:val="18"/>
              </w:rPr>
              <w:t>OBJETO</w:t>
            </w:r>
          </w:p>
          <w:p w14:paraId="1AD0CA8A"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F6D331" w14:textId="77777777" w:rsidR="00982408" w:rsidRDefault="008F7808" w:rsidP="00490C39">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490C39">
              <w:rPr>
                <w:b/>
                <w:color w:val="000000"/>
                <w:sz w:val="18"/>
                <w:szCs w:val="18"/>
              </w:rPr>
              <w:t>e</w:t>
            </w:r>
            <w:r w:rsidR="00490C39" w:rsidRPr="00490C39">
              <w:rPr>
                <w:b/>
                <w:color w:val="000000"/>
                <w:sz w:val="18"/>
                <w:szCs w:val="18"/>
              </w:rPr>
              <w:t>quipamentos energéticos</w:t>
            </w:r>
            <w:r>
              <w:rPr>
                <w:color w:val="000000"/>
                <w:sz w:val="18"/>
                <w:szCs w:val="18"/>
              </w:rPr>
              <w:t>, conforme condições, quantidades e exigências estabelecidas neste Edital e seus anexos.</w:t>
            </w:r>
          </w:p>
        </w:tc>
      </w:tr>
      <w:tr w:rsidR="00982408" w14:paraId="2CACC1CF"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6298579D"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6617D3"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6947DD48"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A93F8F7"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C3029C" w14:textId="1235E5C8" w:rsidR="00982408" w:rsidRDefault="008F7808" w:rsidP="00ED3039">
            <w:pPr>
              <w:jc w:val="both"/>
              <w:rPr>
                <w:color w:val="000000"/>
                <w:sz w:val="18"/>
                <w:szCs w:val="18"/>
              </w:rPr>
            </w:pPr>
            <w:r>
              <w:rPr>
                <w:sz w:val="18"/>
                <w:szCs w:val="18"/>
              </w:rPr>
              <w:t xml:space="preserve">Sessão Pública a ser realizada no endereço eletrônico informado no edital, às </w:t>
            </w:r>
            <w:r w:rsidR="00387899">
              <w:rPr>
                <w:b/>
                <w:sz w:val="18"/>
                <w:szCs w:val="18"/>
              </w:rPr>
              <w:t>10:00h</w:t>
            </w:r>
            <w:r>
              <w:rPr>
                <w:sz w:val="18"/>
                <w:szCs w:val="18"/>
              </w:rPr>
              <w:t xml:space="preserve"> do dia </w:t>
            </w:r>
            <w:r w:rsidR="00BD6D70">
              <w:rPr>
                <w:b/>
                <w:sz w:val="18"/>
                <w:szCs w:val="18"/>
              </w:rPr>
              <w:t>03/08</w:t>
            </w:r>
            <w:r w:rsidR="00387899">
              <w:rPr>
                <w:b/>
                <w:sz w:val="18"/>
                <w:szCs w:val="18"/>
              </w:rPr>
              <w:t>/2023</w:t>
            </w:r>
            <w:r>
              <w:rPr>
                <w:sz w:val="18"/>
                <w:szCs w:val="18"/>
              </w:rPr>
              <w:t>.</w:t>
            </w:r>
          </w:p>
        </w:tc>
      </w:tr>
      <w:tr w:rsidR="00982408" w14:paraId="5627924D"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500FF5B"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104A0" w14:textId="77777777" w:rsidR="00982408" w:rsidRDefault="00982408">
            <w:pPr>
              <w:jc w:val="both"/>
              <w:rPr>
                <w:color w:val="000000"/>
                <w:sz w:val="18"/>
                <w:szCs w:val="18"/>
              </w:rPr>
            </w:pPr>
          </w:p>
          <w:p w14:paraId="492B3B4D" w14:textId="77777777" w:rsidR="00982408" w:rsidRDefault="008F7808">
            <w:pPr>
              <w:jc w:val="both"/>
              <w:rPr>
                <w:color w:val="000000"/>
                <w:sz w:val="18"/>
                <w:szCs w:val="18"/>
              </w:rPr>
            </w:pPr>
            <w:r>
              <w:rPr>
                <w:color w:val="000000"/>
                <w:sz w:val="18"/>
                <w:szCs w:val="18"/>
              </w:rPr>
              <w:t>Universidade Federal Fluminense</w:t>
            </w:r>
          </w:p>
          <w:p w14:paraId="1A8ED643" w14:textId="77777777" w:rsidR="00982408" w:rsidRDefault="008F7808">
            <w:pPr>
              <w:jc w:val="both"/>
              <w:rPr>
                <w:color w:val="000000"/>
                <w:sz w:val="18"/>
                <w:szCs w:val="18"/>
              </w:rPr>
            </w:pPr>
            <w:r>
              <w:rPr>
                <w:color w:val="000000"/>
                <w:sz w:val="18"/>
                <w:szCs w:val="18"/>
              </w:rPr>
              <w:t>Pró-Reitoria de Administração - UASG: 150182</w:t>
            </w:r>
          </w:p>
          <w:p w14:paraId="74BE8148" w14:textId="77777777" w:rsidR="00982408" w:rsidRDefault="008F7808">
            <w:pPr>
              <w:jc w:val="both"/>
              <w:rPr>
                <w:color w:val="000000"/>
                <w:sz w:val="18"/>
                <w:szCs w:val="18"/>
              </w:rPr>
            </w:pPr>
            <w:r>
              <w:rPr>
                <w:color w:val="000000"/>
                <w:sz w:val="18"/>
                <w:szCs w:val="18"/>
              </w:rPr>
              <w:t>Coordenação de Licitação</w:t>
            </w:r>
          </w:p>
          <w:p w14:paraId="4B72A928" w14:textId="77777777" w:rsidR="00982408" w:rsidRDefault="008F7808">
            <w:pPr>
              <w:jc w:val="both"/>
              <w:rPr>
                <w:color w:val="000000"/>
                <w:sz w:val="18"/>
                <w:szCs w:val="18"/>
              </w:rPr>
            </w:pPr>
            <w:r>
              <w:rPr>
                <w:color w:val="000000"/>
                <w:sz w:val="18"/>
                <w:szCs w:val="18"/>
              </w:rPr>
              <w:t>Rua Miguel de Frias n.º 09, Bairro Icaraí, Niterói - RJ</w:t>
            </w:r>
          </w:p>
          <w:p w14:paraId="08D04312" w14:textId="77777777" w:rsidR="00982408" w:rsidRDefault="008F7808">
            <w:pPr>
              <w:jc w:val="both"/>
              <w:rPr>
                <w:color w:val="000000"/>
                <w:sz w:val="18"/>
                <w:szCs w:val="18"/>
              </w:rPr>
            </w:pPr>
            <w:r>
              <w:rPr>
                <w:color w:val="000000"/>
                <w:sz w:val="18"/>
                <w:szCs w:val="18"/>
              </w:rPr>
              <w:t>CEP: 24.220-900</w:t>
            </w:r>
          </w:p>
          <w:p w14:paraId="38A9AD5B" w14:textId="77777777" w:rsidR="00982408" w:rsidRDefault="008F7808">
            <w:pPr>
              <w:jc w:val="both"/>
              <w:rPr>
                <w:color w:val="000000"/>
                <w:sz w:val="18"/>
                <w:szCs w:val="18"/>
              </w:rPr>
            </w:pPr>
            <w:r>
              <w:rPr>
                <w:color w:val="000000"/>
                <w:sz w:val="18"/>
                <w:szCs w:val="18"/>
              </w:rPr>
              <w:t>Telefones: (21) 2629-5386</w:t>
            </w:r>
          </w:p>
          <w:p w14:paraId="606C4F27"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362575DE" w14:textId="77777777" w:rsidR="00982408" w:rsidRDefault="00982408">
            <w:pPr>
              <w:jc w:val="both"/>
              <w:rPr>
                <w:color w:val="000000"/>
                <w:sz w:val="18"/>
                <w:szCs w:val="18"/>
              </w:rPr>
            </w:pPr>
          </w:p>
        </w:tc>
      </w:tr>
      <w:tr w:rsidR="00982408" w14:paraId="051CDD5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72466D8"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8A4243" w14:textId="77777777" w:rsidR="00982408" w:rsidRDefault="008F7808">
            <w:pPr>
              <w:jc w:val="both"/>
              <w:rPr>
                <w:color w:val="000000"/>
                <w:sz w:val="18"/>
                <w:szCs w:val="18"/>
              </w:rPr>
            </w:pPr>
            <w:r w:rsidRPr="00785996">
              <w:rPr>
                <w:color w:val="000000"/>
                <w:sz w:val="18"/>
                <w:szCs w:val="18"/>
              </w:rPr>
              <w:t>Menor preço por item.</w:t>
            </w:r>
          </w:p>
        </w:tc>
      </w:tr>
      <w:tr w:rsidR="00982408" w14:paraId="611E8D9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64BDCE"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26832" w14:textId="77777777" w:rsidR="00982408" w:rsidRDefault="00982408">
            <w:pPr>
              <w:jc w:val="both"/>
              <w:rPr>
                <w:color w:val="000000"/>
                <w:sz w:val="18"/>
                <w:szCs w:val="18"/>
              </w:rPr>
            </w:pPr>
          </w:p>
          <w:p w14:paraId="20F41045"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4E20F331" w14:textId="77777777" w:rsidR="00982408" w:rsidRDefault="00982408">
            <w:pPr>
              <w:jc w:val="both"/>
              <w:rPr>
                <w:color w:val="000000"/>
                <w:sz w:val="18"/>
                <w:szCs w:val="18"/>
                <w:u w:val="single"/>
              </w:rPr>
            </w:pPr>
          </w:p>
        </w:tc>
      </w:tr>
      <w:tr w:rsidR="00982408" w14:paraId="44A96FA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C2BD909"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322B06" w14:textId="77777777" w:rsidR="00982408" w:rsidRDefault="00977F86"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FÁBIO MEDEIROS DE SOUZA</w:t>
            </w:r>
          </w:p>
        </w:tc>
      </w:tr>
    </w:tbl>
    <w:p w14:paraId="332D37C7" w14:textId="77777777" w:rsidR="00982408" w:rsidRDefault="00982408">
      <w:pPr>
        <w:rPr>
          <w:rFonts w:ascii="Calibri" w:eastAsia="Calibri" w:hAnsi="Calibri" w:cs="Calibri"/>
          <w:b/>
          <w:sz w:val="22"/>
          <w:szCs w:val="22"/>
        </w:rPr>
      </w:pPr>
    </w:p>
    <w:p w14:paraId="68C1AC86" w14:textId="77777777" w:rsidR="00982408" w:rsidRDefault="00982408">
      <w:pPr>
        <w:tabs>
          <w:tab w:val="left" w:pos="6284"/>
        </w:tabs>
        <w:jc w:val="center"/>
        <w:rPr>
          <w:rFonts w:ascii="Calibri" w:eastAsia="Calibri" w:hAnsi="Calibri" w:cs="Calibri"/>
          <w:b/>
          <w:sz w:val="22"/>
          <w:szCs w:val="22"/>
        </w:rPr>
      </w:pPr>
    </w:p>
    <w:p w14:paraId="69048BB6" w14:textId="77777777" w:rsidR="00982408" w:rsidRDefault="008F7808">
      <w:pPr>
        <w:rPr>
          <w:rFonts w:ascii="Calibri" w:eastAsia="Calibri" w:hAnsi="Calibri" w:cs="Calibri"/>
          <w:b/>
          <w:sz w:val="22"/>
          <w:szCs w:val="22"/>
        </w:rPr>
      </w:pPr>
      <w:r>
        <w:br w:type="page"/>
      </w:r>
    </w:p>
    <w:p w14:paraId="6E70A8B2"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04477BDD" wp14:editId="456779DE">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3049DDC" w14:textId="77777777" w:rsidR="00982408" w:rsidRDefault="00982408">
      <w:pPr>
        <w:tabs>
          <w:tab w:val="left" w:pos="6284"/>
        </w:tabs>
        <w:jc w:val="center"/>
        <w:rPr>
          <w:rFonts w:ascii="Calibri" w:eastAsia="Calibri" w:hAnsi="Calibri" w:cs="Calibri"/>
          <w:b/>
          <w:sz w:val="22"/>
          <w:szCs w:val="22"/>
        </w:rPr>
      </w:pPr>
    </w:p>
    <w:p w14:paraId="13290207" w14:textId="77777777" w:rsidR="00982408" w:rsidRDefault="00982408">
      <w:pPr>
        <w:tabs>
          <w:tab w:val="left" w:pos="6284"/>
        </w:tabs>
        <w:jc w:val="center"/>
        <w:rPr>
          <w:rFonts w:ascii="Calibri" w:eastAsia="Calibri" w:hAnsi="Calibri" w:cs="Calibri"/>
          <w:b/>
          <w:sz w:val="22"/>
          <w:szCs w:val="22"/>
        </w:rPr>
      </w:pPr>
    </w:p>
    <w:p w14:paraId="273F78D2" w14:textId="77777777" w:rsidR="00982408" w:rsidRDefault="00982408">
      <w:pPr>
        <w:tabs>
          <w:tab w:val="left" w:pos="6284"/>
        </w:tabs>
        <w:jc w:val="center"/>
        <w:rPr>
          <w:rFonts w:ascii="Calibri" w:eastAsia="Calibri" w:hAnsi="Calibri" w:cs="Calibri"/>
          <w:b/>
          <w:sz w:val="22"/>
          <w:szCs w:val="22"/>
        </w:rPr>
      </w:pPr>
    </w:p>
    <w:p w14:paraId="490AE58F" w14:textId="77777777" w:rsidR="00982408" w:rsidRDefault="00982408">
      <w:pPr>
        <w:tabs>
          <w:tab w:val="left" w:pos="6284"/>
        </w:tabs>
        <w:jc w:val="center"/>
        <w:rPr>
          <w:rFonts w:ascii="Calibri" w:eastAsia="Calibri" w:hAnsi="Calibri" w:cs="Calibri"/>
          <w:b/>
          <w:sz w:val="22"/>
          <w:szCs w:val="22"/>
        </w:rPr>
      </w:pPr>
    </w:p>
    <w:p w14:paraId="42156D8D"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B188274"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065179E1"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EBD6921"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3770043" w14:textId="77777777" w:rsidR="00982408" w:rsidRDefault="00982408">
      <w:pPr>
        <w:jc w:val="center"/>
        <w:rPr>
          <w:rFonts w:ascii="Calibri" w:eastAsia="Calibri" w:hAnsi="Calibri" w:cs="Calibri"/>
          <w:b/>
          <w:sz w:val="22"/>
          <w:szCs w:val="22"/>
        </w:rPr>
      </w:pPr>
    </w:p>
    <w:p w14:paraId="4751EC1F" w14:textId="77777777"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r w:rsidR="0032325D">
        <w:rPr>
          <w:rFonts w:ascii="Verdana" w:eastAsia="Verdana" w:hAnsi="Verdana" w:cs="Verdana"/>
          <w:b/>
          <w:color w:val="FF0000"/>
          <w:szCs w:val="20"/>
        </w:rPr>
        <w:t xml:space="preserve"> (REABERTURA)</w:t>
      </w:r>
    </w:p>
    <w:p w14:paraId="2CDC3CAD"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490C39">
        <w:rPr>
          <w:rFonts w:ascii="Verdana" w:eastAsia="Verdana" w:hAnsi="Verdana" w:cs="Verdana"/>
          <w:b/>
        </w:rPr>
        <w:t>44</w:t>
      </w:r>
      <w:r w:rsidR="005D4098">
        <w:rPr>
          <w:rFonts w:ascii="Verdana" w:eastAsia="Verdana" w:hAnsi="Verdana" w:cs="Verdana"/>
          <w:b/>
        </w:rPr>
        <w:t>/2023</w:t>
      </w:r>
      <w:r w:rsidRPr="00F5351E">
        <w:rPr>
          <w:rFonts w:ascii="Verdana" w:eastAsia="Verdana" w:hAnsi="Verdana" w:cs="Verdana"/>
          <w:b/>
        </w:rPr>
        <w:t>/AD</w:t>
      </w:r>
    </w:p>
    <w:p w14:paraId="18108367" w14:textId="77777777" w:rsidR="00982408" w:rsidRPr="00F5351E" w:rsidRDefault="008F7808">
      <w:pPr>
        <w:spacing w:before="100" w:after="100"/>
        <w:jc w:val="center"/>
      </w:pPr>
      <w:r w:rsidRPr="00F5351E">
        <w:rPr>
          <w:rFonts w:ascii="Verdana" w:eastAsia="Verdana" w:hAnsi="Verdana" w:cs="Verdana"/>
          <w:b/>
        </w:rPr>
        <w:t>SISTEMA DE REGISTRO DE PREÇOS</w:t>
      </w:r>
    </w:p>
    <w:p w14:paraId="4C8DD5FE"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B059B4" w:rsidRPr="00B059B4">
        <w:rPr>
          <w:rFonts w:ascii="Verdana" w:eastAsia="Verdana" w:hAnsi="Verdana" w:cs="Verdana"/>
          <w:b/>
        </w:rPr>
        <w:t>23069.192270/2022-62</w:t>
      </w:r>
    </w:p>
    <w:p w14:paraId="7857475D" w14:textId="77777777" w:rsidR="00F26171" w:rsidRDefault="00F26171">
      <w:pPr>
        <w:spacing w:before="100" w:after="100"/>
        <w:jc w:val="center"/>
        <w:rPr>
          <w:b/>
          <w:color w:val="000000"/>
        </w:rPr>
      </w:pPr>
    </w:p>
    <w:p w14:paraId="4759AFAC"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w:t>
      </w:r>
      <w:r w:rsidR="007F4B00" w:rsidRPr="007F4B00">
        <w:rPr>
          <w:color w:val="000000"/>
        </w:rPr>
        <w:t>Decreto n° 7.174, de 2010</w:t>
      </w:r>
      <w:r w:rsidR="007F4B00">
        <w:rPr>
          <w:color w:val="000000"/>
        </w:rPr>
        <w:t xml:space="preserve">, </w:t>
      </w:r>
      <w:r>
        <w:rPr>
          <w:color w:val="000000"/>
        </w:rPr>
        <w:t xml:space="preserve">aplicando-se, subsidiariamente, a Lei nº 8.666, de 21 de junho de 1993, e as exigências estabelecidas neste Edital. </w:t>
      </w:r>
    </w:p>
    <w:p w14:paraId="56B5411C" w14:textId="77777777" w:rsidR="00982408" w:rsidRDefault="00982408">
      <w:pPr>
        <w:jc w:val="both"/>
      </w:pPr>
    </w:p>
    <w:p w14:paraId="028FB108"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5D873BEC" w14:textId="77777777" w:rsidR="00982408" w:rsidRDefault="00982408">
      <w:pPr>
        <w:pBdr>
          <w:bottom w:val="single" w:sz="6" w:space="1" w:color="000000"/>
        </w:pBdr>
        <w:spacing w:after="240" w:line="276" w:lineRule="auto"/>
        <w:ind w:right="-30" w:firstLine="540"/>
        <w:jc w:val="both"/>
      </w:pPr>
    </w:p>
    <w:p w14:paraId="2812B989" w14:textId="77777777" w:rsidR="00982408" w:rsidRDefault="00982408">
      <w:pPr>
        <w:jc w:val="both"/>
      </w:pPr>
    </w:p>
    <w:p w14:paraId="71647D5B" w14:textId="77777777" w:rsidR="00982408" w:rsidRDefault="00982408">
      <w:pPr>
        <w:jc w:val="both"/>
      </w:pPr>
    </w:p>
    <w:p w14:paraId="3729FBED" w14:textId="77777777" w:rsidR="00982408" w:rsidRDefault="00982408">
      <w:pPr>
        <w:jc w:val="both"/>
        <w:rPr>
          <w:color w:val="000000"/>
        </w:rPr>
      </w:pPr>
    </w:p>
    <w:p w14:paraId="60B29447"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3DEF5830" w14:textId="77777777"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490C39">
        <w:rPr>
          <w:b/>
        </w:rPr>
        <w:t>equipamentos energéticos</w:t>
      </w:r>
      <w:r>
        <w:t>, conforme condições, quantidades e exigências estabelecidas neste Edital e seus anexos.</w:t>
      </w:r>
    </w:p>
    <w:p w14:paraId="2216EE99"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64CC3028"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086060CD" w14:textId="77777777" w:rsidR="00982408" w:rsidRDefault="00982408"/>
    <w:p w14:paraId="746E4C05" w14:textId="77777777" w:rsidR="00982408" w:rsidRDefault="00982408"/>
    <w:p w14:paraId="46675AD2" w14:textId="77777777" w:rsidR="00982408" w:rsidRDefault="00982408"/>
    <w:p w14:paraId="0613FFA3" w14:textId="77777777" w:rsidR="00982408" w:rsidRDefault="00982408"/>
    <w:p w14:paraId="4842BF6B" w14:textId="77777777" w:rsidR="00982408" w:rsidRDefault="00982408"/>
    <w:p w14:paraId="43B65658" w14:textId="77777777" w:rsidR="00982408" w:rsidRDefault="008F7808">
      <w:pPr>
        <w:tabs>
          <w:tab w:val="left" w:pos="5820"/>
        </w:tabs>
      </w:pPr>
      <w:r>
        <w:tab/>
      </w:r>
    </w:p>
    <w:p w14:paraId="451B4C14" w14:textId="77777777" w:rsidR="00982408" w:rsidRDefault="00982408">
      <w:pPr>
        <w:spacing w:before="120" w:after="120" w:line="276" w:lineRule="auto"/>
        <w:ind w:left="1134"/>
        <w:jc w:val="both"/>
      </w:pPr>
    </w:p>
    <w:p w14:paraId="43427A8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6862552B" w14:textId="77777777" w:rsidR="00982408" w:rsidRDefault="00982408">
      <w:pPr>
        <w:rPr>
          <w:b/>
          <w:i/>
        </w:rPr>
      </w:pPr>
    </w:p>
    <w:p w14:paraId="1F6A3634"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8AE2BBA" w14:textId="77777777" w:rsidR="00982408" w:rsidRDefault="00982408">
      <w:pPr>
        <w:spacing w:before="120" w:after="120" w:line="276" w:lineRule="auto"/>
        <w:ind w:left="1134"/>
        <w:jc w:val="both"/>
      </w:pPr>
    </w:p>
    <w:p w14:paraId="5CD0594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3FFF0444"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35537301"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5D6FC015"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2328D3DA"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0540D16"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386FC5A"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4C8BF02C" w14:textId="77777777" w:rsidR="00982408" w:rsidRDefault="00982408">
      <w:pPr>
        <w:spacing w:before="120" w:after="120" w:line="276" w:lineRule="auto"/>
        <w:ind w:left="425"/>
        <w:jc w:val="both"/>
        <w:rPr>
          <w:color w:val="000000"/>
        </w:rPr>
      </w:pPr>
    </w:p>
    <w:p w14:paraId="2F899BE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4D2ED78A"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90FB52F"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0AA67CB5"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300ADACF"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B7913BD" w14:textId="77777777" w:rsidR="00982408" w:rsidRDefault="008F7808">
      <w:pPr>
        <w:numPr>
          <w:ilvl w:val="1"/>
          <w:numId w:val="3"/>
        </w:numPr>
        <w:spacing w:before="120" w:after="120" w:line="276" w:lineRule="auto"/>
        <w:jc w:val="both"/>
      </w:pPr>
      <w:r>
        <w:t>Não poderão participar desta licitação os interessados:</w:t>
      </w:r>
    </w:p>
    <w:p w14:paraId="5EF6F9A6"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43D433CA" w14:textId="77777777" w:rsidR="00982408" w:rsidRDefault="008F7808">
      <w:pPr>
        <w:numPr>
          <w:ilvl w:val="2"/>
          <w:numId w:val="3"/>
        </w:numPr>
        <w:tabs>
          <w:tab w:val="left" w:pos="1440"/>
        </w:tabs>
        <w:spacing w:after="240" w:line="276" w:lineRule="auto"/>
        <w:jc w:val="both"/>
      </w:pPr>
      <w:r>
        <w:lastRenderedPageBreak/>
        <w:t>que não atendam às condições deste Edital e seu(s) anexo(s);</w:t>
      </w:r>
    </w:p>
    <w:p w14:paraId="3ED3A818"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58E48725"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52217BE5"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699AD7C8" w14:textId="77777777" w:rsidR="00982408" w:rsidRDefault="008F7808">
      <w:pPr>
        <w:numPr>
          <w:ilvl w:val="2"/>
          <w:numId w:val="3"/>
        </w:numPr>
        <w:tabs>
          <w:tab w:val="left" w:pos="1440"/>
        </w:tabs>
        <w:spacing w:after="240" w:line="276" w:lineRule="auto"/>
        <w:jc w:val="both"/>
      </w:pPr>
      <w:r>
        <w:t>entidades empresariais que estejam reunidas em consórcio;</w:t>
      </w:r>
    </w:p>
    <w:p w14:paraId="7454FA74"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7B193C6F" w14:textId="77777777" w:rsidR="00982408" w:rsidRDefault="00982408">
      <w:pPr>
        <w:tabs>
          <w:tab w:val="left" w:pos="1440"/>
        </w:tabs>
        <w:spacing w:after="240" w:line="276" w:lineRule="auto"/>
        <w:jc w:val="both"/>
        <w:rPr>
          <w:color w:val="000000"/>
        </w:rPr>
      </w:pPr>
    </w:p>
    <w:p w14:paraId="123057C0"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63A32A1A"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059320FC"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7865087C"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7036BF1"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3950CFCC"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6C409761"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04FC4F04"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5E6FF9C9"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08CE69BE"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71BB49B4"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14:paraId="39077A9F" w14:textId="77777777" w:rsidR="003C75CE" w:rsidRDefault="003C75CE" w:rsidP="003C75CE">
      <w:pPr>
        <w:pStyle w:val="PargrafodaLista"/>
        <w:numPr>
          <w:ilvl w:val="2"/>
          <w:numId w:val="3"/>
        </w:numPr>
      </w:pPr>
      <w:r w:rsidRPr="003C75CE">
        <w:t>que cumpre os requisitos do Decreto n. 7.174, de 2010, estando apto a usufruir dos critérios de preferência.</w:t>
      </w:r>
    </w:p>
    <w:p w14:paraId="6EF805E4" w14:textId="77777777" w:rsidR="003C75CE" w:rsidRDefault="003C75CE" w:rsidP="003C75CE">
      <w:pPr>
        <w:pStyle w:val="PargrafodaLista"/>
        <w:ind w:left="930"/>
      </w:pPr>
    </w:p>
    <w:p w14:paraId="3C06FDC1"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7341ADC0" w14:textId="77777777" w:rsidR="00982408" w:rsidRDefault="00982408">
      <w:pPr>
        <w:spacing w:before="120" w:after="120" w:line="276" w:lineRule="auto"/>
        <w:ind w:left="425"/>
        <w:jc w:val="both"/>
        <w:rPr>
          <w:color w:val="000000"/>
        </w:rPr>
      </w:pPr>
    </w:p>
    <w:p w14:paraId="39B39A6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3A36705A" w14:textId="77777777" w:rsidR="00982408" w:rsidRDefault="00982408"/>
    <w:p w14:paraId="558102DD"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157ADC7" w14:textId="77777777"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BB28ECD"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C1D0A56"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01228A7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2526CF93" w14:textId="77777777" w:rsidR="00982408" w:rsidRDefault="00982408"/>
    <w:p w14:paraId="5CF5F3CC"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296C3B1"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4CDE5915"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090C572B"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3978CC9C"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A4E5B27"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5B0BE93E"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72FFD5F3"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5BBFB0BB" w14:textId="77777777" w:rsidR="00982408" w:rsidRDefault="00982408">
      <w:pPr>
        <w:spacing w:after="240" w:line="276" w:lineRule="auto"/>
        <w:ind w:left="425"/>
        <w:jc w:val="both"/>
      </w:pPr>
    </w:p>
    <w:p w14:paraId="63EBCDA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683E3438"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35664866" w14:textId="77777777" w:rsidR="00982408" w:rsidRPr="00DC5C3D" w:rsidRDefault="008F7808">
      <w:pPr>
        <w:numPr>
          <w:ilvl w:val="2"/>
          <w:numId w:val="3"/>
        </w:numPr>
        <w:tabs>
          <w:tab w:val="left" w:pos="1440"/>
        </w:tabs>
        <w:spacing w:after="240"/>
        <w:jc w:val="both"/>
      </w:pPr>
      <w:r w:rsidRPr="00DC5C3D">
        <w:t>Valor unitário e total do item;</w:t>
      </w:r>
    </w:p>
    <w:p w14:paraId="2FF434CB" w14:textId="77777777" w:rsidR="00982408" w:rsidRDefault="008F7808">
      <w:pPr>
        <w:numPr>
          <w:ilvl w:val="2"/>
          <w:numId w:val="3"/>
        </w:numPr>
        <w:tabs>
          <w:tab w:val="left" w:pos="1440"/>
        </w:tabs>
        <w:spacing w:after="240"/>
        <w:jc w:val="both"/>
      </w:pPr>
      <w:r>
        <w:rPr>
          <w:color w:val="000000"/>
        </w:rPr>
        <w:t>Marca e Modelo;</w:t>
      </w:r>
    </w:p>
    <w:p w14:paraId="469A0B04" w14:textId="77777777" w:rsidR="00982408" w:rsidRDefault="008F7808">
      <w:pPr>
        <w:numPr>
          <w:ilvl w:val="2"/>
          <w:numId w:val="3"/>
        </w:numPr>
        <w:tabs>
          <w:tab w:val="left" w:pos="1440"/>
        </w:tabs>
        <w:spacing w:after="240"/>
        <w:jc w:val="both"/>
      </w:pPr>
      <w:r>
        <w:rPr>
          <w:color w:val="000000"/>
        </w:rPr>
        <w:t xml:space="preserve">Fabricante; </w:t>
      </w:r>
    </w:p>
    <w:p w14:paraId="1EA565EE"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A442E42" w14:textId="77777777" w:rsidR="00982408" w:rsidRDefault="008F7808">
      <w:pPr>
        <w:numPr>
          <w:ilvl w:val="1"/>
          <w:numId w:val="3"/>
        </w:numPr>
        <w:spacing w:before="120" w:after="120" w:line="276" w:lineRule="auto"/>
        <w:jc w:val="both"/>
      </w:pPr>
      <w:r>
        <w:t>Todas as especificações do objeto contidas na proposta vinculam a Contratada.</w:t>
      </w:r>
    </w:p>
    <w:p w14:paraId="34AF68CD"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8545D9C"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797FB0B"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4C86B8E0"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676F481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32D3E3F" w14:textId="77777777" w:rsidR="00982408" w:rsidRDefault="00982408">
      <w:pPr>
        <w:pBdr>
          <w:top w:val="nil"/>
          <w:left w:val="nil"/>
          <w:bottom w:val="nil"/>
          <w:right w:val="nil"/>
          <w:between w:val="nil"/>
        </w:pBdr>
        <w:spacing w:after="240"/>
        <w:ind w:left="1638"/>
        <w:jc w:val="both"/>
        <w:rPr>
          <w:rFonts w:cs="Arial"/>
          <w:color w:val="000000"/>
          <w:szCs w:val="20"/>
        </w:rPr>
      </w:pPr>
    </w:p>
    <w:p w14:paraId="69B9D0F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891E0DB" w14:textId="77777777" w:rsidR="00982408" w:rsidRDefault="00982408"/>
    <w:p w14:paraId="2F6BFE96"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5D128FD7"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C2512A8"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254991EC"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126FCAE0"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65C6B96E" w14:textId="77777777" w:rsidR="00982408" w:rsidRDefault="008F7808">
      <w:pPr>
        <w:numPr>
          <w:ilvl w:val="1"/>
          <w:numId w:val="3"/>
        </w:numPr>
        <w:spacing w:before="120" w:after="120" w:line="276" w:lineRule="auto"/>
        <w:jc w:val="both"/>
      </w:pPr>
      <w:r>
        <w:lastRenderedPageBreak/>
        <w:t>O sistema ordenará automaticamente as propostas classificadas, sendo que somente estas participarão da fase de lances.</w:t>
      </w:r>
    </w:p>
    <w:p w14:paraId="13C4AACC"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7AD914EB"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75048024"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48B4E02F"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5E0955B2"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272979B6"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7D2F121B"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11D69198"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6F9C2A64"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51324AE"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5A7305D8"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09B4191F"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5D347215"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400975D5"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45FA3CED"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C00340E"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1ED9BC67" w14:textId="77777777" w:rsidR="00982408" w:rsidRDefault="008F7808">
      <w:pPr>
        <w:numPr>
          <w:ilvl w:val="1"/>
          <w:numId w:val="3"/>
        </w:numPr>
        <w:spacing w:before="120" w:after="120" w:line="276" w:lineRule="auto"/>
        <w:jc w:val="both"/>
      </w:pPr>
      <w:r>
        <w:t>Caso o licitante não apresente lances, concorrerá com o valor de sua proposta.</w:t>
      </w:r>
    </w:p>
    <w:p w14:paraId="221D818E"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w:t>
      </w:r>
      <w:r>
        <w:lastRenderedPageBreak/>
        <w:t>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0FFD8A9"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5227AE73"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75C508F"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B8B758A"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28DEB7"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AF4D312"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5D52230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33174C7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1FDE3C0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2BB2234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6C010861"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7EAB4F0C"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D04691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7D402FDB"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2278CD9C"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0F74A6A0" w14:textId="77777777" w:rsidR="0067280A" w:rsidRDefault="0067280A" w:rsidP="0067280A">
      <w:pPr>
        <w:numPr>
          <w:ilvl w:val="1"/>
          <w:numId w:val="3"/>
        </w:numPr>
        <w:spacing w:before="120" w:after="120" w:line="276" w:lineRule="auto"/>
        <w:jc w:val="both"/>
      </w:pPr>
      <w:r>
        <w:lastRenderedPageBreak/>
        <w:t>Para  a aquisição de bens comuns de informática e automação, definidos no art. 16-A da Lei n° 8.248, de 1991, será assegurado o direito de preferência previsto no seu artigo 3º, conforme procedimento estabelecido nos artigos 5° e 8° do Decreto n° 7.174, de 2010.</w:t>
      </w:r>
    </w:p>
    <w:p w14:paraId="09291082" w14:textId="77777777" w:rsidR="0067280A" w:rsidRDefault="0067280A" w:rsidP="0067280A">
      <w:pPr>
        <w:numPr>
          <w:ilvl w:val="2"/>
          <w:numId w:val="3"/>
        </w:numPr>
        <w:spacing w:before="120" w:after="120" w:line="276" w:lineRule="auto"/>
        <w:jc w:val="both"/>
      </w:pPr>
      <w: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076B108A" w14:textId="77777777" w:rsidR="0067280A" w:rsidRDefault="0067280A" w:rsidP="0067280A">
      <w:pPr>
        <w:numPr>
          <w:ilvl w:val="2"/>
          <w:numId w:val="3"/>
        </w:numPr>
        <w:spacing w:before="120" w:after="120" w:line="276" w:lineRule="auto"/>
        <w:jc w:val="both"/>
      </w:pPr>
      <w:r>
        <w:t xml:space="preserve">Para o benefício citado nos itens 8.30 e 8.30.1, </w:t>
      </w:r>
      <w:r w:rsidR="00464D28">
        <w:t xml:space="preserve">todos os itens (01 a 11) </w:t>
      </w:r>
      <w:r>
        <w:t>serão agraciados</w:t>
      </w:r>
      <w:r w:rsidR="00464D28">
        <w:t>.</w:t>
      </w:r>
    </w:p>
    <w:p w14:paraId="31663249"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38A3DE2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18F6561"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530E578"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6FE02560"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506D821"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729E0E07"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348D0A8B"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1DA54D5"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4FF53D27"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0E37EFD7"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12F8C973"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6D54F90C" w14:textId="77777777" w:rsidR="00982408" w:rsidRDefault="008F7808">
      <w:pPr>
        <w:numPr>
          <w:ilvl w:val="1"/>
          <w:numId w:val="3"/>
        </w:numPr>
        <w:spacing w:before="120" w:after="120" w:line="276" w:lineRule="auto"/>
        <w:jc w:val="both"/>
      </w:pPr>
      <w:r>
        <w:lastRenderedPageBreak/>
        <w:t>Havendo necessidade, o Pregoeiro suspenderá a sessão, informando no “chat” a nova data e horário para a sua continuidade.</w:t>
      </w:r>
    </w:p>
    <w:p w14:paraId="6FE32B01"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8F5CA0F"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085595AB"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565B6A1B"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C02755D" w14:textId="77777777" w:rsidR="00982408" w:rsidRDefault="00982408">
      <w:pPr>
        <w:spacing w:before="120" w:after="120" w:line="276" w:lineRule="auto"/>
        <w:jc w:val="both"/>
        <w:rPr>
          <w:highlight w:val="yellow"/>
        </w:rPr>
      </w:pPr>
    </w:p>
    <w:p w14:paraId="555D254F"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716D2E33"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049246F4"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7AB8ABD2"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19A48570" w14:textId="77777777" w:rsidR="00982408" w:rsidRDefault="00982408"/>
    <w:p w14:paraId="579FCDC3"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8A594E6"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734DF3F9"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10958F0C"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549D6EF0"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6B5D424"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14:paraId="78983294"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01D95F3D"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B276A39"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0222D5FE"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0D782E1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568D9F4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22425B8"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0FC7AF01"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A9184D0"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BA11C65"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ECB19D9"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0AB546D"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07D2B517"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3979DE84" w14:textId="77777777" w:rsidR="00982408" w:rsidRDefault="008F7808">
      <w:pPr>
        <w:numPr>
          <w:ilvl w:val="1"/>
          <w:numId w:val="3"/>
        </w:numPr>
        <w:spacing w:before="120" w:after="120" w:line="276" w:lineRule="auto"/>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5A3969"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7592141"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015D5F42" w14:textId="77777777" w:rsidR="00982408" w:rsidRDefault="00982408">
      <w:pPr>
        <w:spacing w:before="120" w:after="120" w:line="276" w:lineRule="auto"/>
        <w:ind w:left="1141"/>
        <w:jc w:val="both"/>
      </w:pPr>
    </w:p>
    <w:p w14:paraId="761C13A1" w14:textId="77777777" w:rsidR="00982408" w:rsidRDefault="008F7808">
      <w:pPr>
        <w:numPr>
          <w:ilvl w:val="1"/>
          <w:numId w:val="3"/>
        </w:numPr>
        <w:spacing w:before="120" w:after="120" w:line="276" w:lineRule="auto"/>
        <w:jc w:val="both"/>
      </w:pPr>
      <w:r>
        <w:rPr>
          <w:b/>
        </w:rPr>
        <w:t xml:space="preserve">Habilitação jurídica: </w:t>
      </w:r>
    </w:p>
    <w:p w14:paraId="2E2A119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1EF15D8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2C9D695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DE021E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A80695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7B55F5B6"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BC02F6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06E7EFB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0AE42323" w14:textId="77777777" w:rsidR="00982408" w:rsidRDefault="008F7808">
      <w:pPr>
        <w:numPr>
          <w:ilvl w:val="1"/>
          <w:numId w:val="3"/>
        </w:numPr>
        <w:spacing w:before="120" w:after="120" w:line="276" w:lineRule="auto"/>
        <w:jc w:val="both"/>
        <w:rPr>
          <w:color w:val="000000"/>
        </w:rPr>
      </w:pPr>
      <w:r>
        <w:rPr>
          <w:b/>
        </w:rPr>
        <w:t>Regularidade fiscal e trabalhista:</w:t>
      </w:r>
    </w:p>
    <w:p w14:paraId="6D24BF84"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35D427EF"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70CD4C4"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324B2DFC" w14:textId="77777777" w:rsidR="00982408" w:rsidRDefault="008F7808">
      <w:pPr>
        <w:numPr>
          <w:ilvl w:val="2"/>
          <w:numId w:val="3"/>
        </w:numPr>
        <w:tabs>
          <w:tab w:val="left" w:pos="1440"/>
        </w:tabs>
        <w:spacing w:after="240"/>
        <w:jc w:val="both"/>
      </w:pPr>
      <w:r>
        <w:t xml:space="preserve">prova de inexistência de débitos inadimplidos perante a justiça do trabalho, mediante a apresentação de certidão negativa ou positiva com efeito de negativa, nos termos do Título VII-A </w:t>
      </w:r>
      <w:r>
        <w:lastRenderedPageBreak/>
        <w:t>da Consolidação das Leis do Trabalho, aprovada pelo Decreto-Lei nº 5.452, de 1º de maio de 1943;</w:t>
      </w:r>
    </w:p>
    <w:p w14:paraId="092FDAAB"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0BE4757E"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67C0C0F"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FE77882"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E0703FF"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E310F5A" w14:textId="77777777" w:rsidR="00982408" w:rsidRDefault="00982408">
      <w:pPr>
        <w:tabs>
          <w:tab w:val="left" w:pos="1440"/>
        </w:tabs>
        <w:spacing w:after="240"/>
        <w:ind w:left="1134"/>
        <w:jc w:val="both"/>
        <w:rPr>
          <w:i/>
        </w:rPr>
      </w:pPr>
    </w:p>
    <w:p w14:paraId="0B26AEA3" w14:textId="77777777" w:rsidR="00982408" w:rsidRDefault="008F7808">
      <w:pPr>
        <w:numPr>
          <w:ilvl w:val="1"/>
          <w:numId w:val="3"/>
        </w:numPr>
        <w:spacing w:before="120" w:after="120" w:line="276" w:lineRule="auto"/>
        <w:jc w:val="both"/>
      </w:pPr>
      <w:r>
        <w:rPr>
          <w:b/>
        </w:rPr>
        <w:t>Qualificação  Econômico-Financeira.</w:t>
      </w:r>
    </w:p>
    <w:p w14:paraId="66066CDE"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F8B6FB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348BA7C"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5826F113"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68FB516C"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C6F8F2E"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F1F55E6" w14:textId="77777777">
        <w:tc>
          <w:tcPr>
            <w:tcW w:w="2235" w:type="dxa"/>
            <w:vMerge w:val="restart"/>
            <w:vAlign w:val="center"/>
          </w:tcPr>
          <w:p w14:paraId="2ED47D40"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28D5DA2A"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7EAB73D7" w14:textId="77777777">
        <w:tc>
          <w:tcPr>
            <w:tcW w:w="2235" w:type="dxa"/>
            <w:vMerge/>
            <w:vAlign w:val="center"/>
          </w:tcPr>
          <w:p w14:paraId="602F2DD2"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CFDC641"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12880335"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2E2EA494" w14:textId="77777777">
        <w:tc>
          <w:tcPr>
            <w:tcW w:w="2235" w:type="dxa"/>
            <w:vMerge w:val="restart"/>
            <w:vAlign w:val="center"/>
          </w:tcPr>
          <w:p w14:paraId="06EFC4BA" w14:textId="77777777" w:rsidR="00982408" w:rsidRDefault="008F7808">
            <w:pPr>
              <w:tabs>
                <w:tab w:val="left" w:pos="1440"/>
              </w:tabs>
              <w:spacing w:after="240"/>
              <w:jc w:val="right"/>
              <w:rPr>
                <w:color w:val="000000"/>
                <w:sz w:val="20"/>
                <w:szCs w:val="20"/>
              </w:rPr>
            </w:pPr>
            <w:r>
              <w:rPr>
                <w:color w:val="000000"/>
                <w:sz w:val="20"/>
                <w:szCs w:val="20"/>
              </w:rPr>
              <w:lastRenderedPageBreak/>
              <w:t>SG =</w:t>
            </w:r>
          </w:p>
        </w:tc>
        <w:tc>
          <w:tcPr>
            <w:tcW w:w="4394" w:type="dxa"/>
            <w:tcBorders>
              <w:bottom w:val="single" w:sz="4" w:space="0" w:color="000000"/>
            </w:tcBorders>
            <w:vAlign w:val="bottom"/>
          </w:tcPr>
          <w:p w14:paraId="375AB716"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5B3371E6" w14:textId="77777777">
        <w:tc>
          <w:tcPr>
            <w:tcW w:w="2235" w:type="dxa"/>
            <w:vMerge/>
            <w:vAlign w:val="center"/>
          </w:tcPr>
          <w:p w14:paraId="4E6C9695"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6D9C3A5"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5FA5600A"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37F4E009" w14:textId="77777777">
        <w:tc>
          <w:tcPr>
            <w:tcW w:w="2235" w:type="dxa"/>
            <w:vMerge w:val="restart"/>
            <w:vAlign w:val="center"/>
          </w:tcPr>
          <w:p w14:paraId="66625784"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65C454C4"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79ECD381" w14:textId="77777777">
        <w:tc>
          <w:tcPr>
            <w:tcW w:w="2235" w:type="dxa"/>
            <w:vMerge/>
            <w:vAlign w:val="center"/>
          </w:tcPr>
          <w:p w14:paraId="48438446"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61364473"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D7AF301" w14:textId="77777777" w:rsidR="00982408" w:rsidRDefault="00982408">
      <w:pPr>
        <w:tabs>
          <w:tab w:val="left" w:pos="1440"/>
        </w:tabs>
        <w:spacing w:after="240"/>
        <w:ind w:left="1134"/>
        <w:jc w:val="both"/>
        <w:rPr>
          <w:color w:val="000000"/>
        </w:rPr>
      </w:pPr>
    </w:p>
    <w:p w14:paraId="40C919A5"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7DE9B630" w14:textId="77777777" w:rsidR="00982408" w:rsidRDefault="00982408">
      <w:pPr>
        <w:spacing w:after="240"/>
      </w:pPr>
    </w:p>
    <w:p w14:paraId="09FF5B2F" w14:textId="77777777" w:rsidR="00982408" w:rsidRDefault="008F7808">
      <w:pPr>
        <w:numPr>
          <w:ilvl w:val="1"/>
          <w:numId w:val="3"/>
        </w:numPr>
        <w:spacing w:before="120" w:after="120" w:line="276" w:lineRule="auto"/>
        <w:jc w:val="both"/>
      </w:pPr>
      <w:r>
        <w:rPr>
          <w:b/>
        </w:rPr>
        <w:t xml:space="preserve">Qualificação Técnica  </w:t>
      </w:r>
    </w:p>
    <w:p w14:paraId="2459C469"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22D0BBAD"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szCs w:val="20"/>
        </w:rPr>
        <w:t>.</w:t>
      </w:r>
    </w:p>
    <w:p w14:paraId="3CBC92EC"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95D2E9E"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6D236CA"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798CE9F3"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DF8182C"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1C4246E"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7CB65EA2" w14:textId="77777777" w:rsidR="00982408" w:rsidRDefault="008F7808">
      <w:pPr>
        <w:numPr>
          <w:ilvl w:val="1"/>
          <w:numId w:val="3"/>
        </w:numPr>
        <w:spacing w:before="120" w:after="120" w:line="276" w:lineRule="auto"/>
        <w:jc w:val="both"/>
      </w:pPr>
      <w:r>
        <w:lastRenderedPageBreak/>
        <w:t>Será inabilitado o licitante que não comprovar sua habilitação, seja por não apresentar quaisquer dos documentos exigidos, ou apresentá-los em desacordo com o estabelecido neste Edital.</w:t>
      </w:r>
    </w:p>
    <w:p w14:paraId="7B596269"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F215633"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CF4A657"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409E19D8"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0C523CD4" w14:textId="77777777" w:rsidR="00982408" w:rsidRDefault="00982408">
      <w:pPr>
        <w:spacing w:after="240"/>
        <w:ind w:left="425"/>
        <w:jc w:val="both"/>
        <w:rPr>
          <w:color w:val="000000"/>
        </w:rPr>
      </w:pPr>
    </w:p>
    <w:p w14:paraId="49F43DD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39F492F5"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76B68988"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53C72004" w14:textId="77777777" w:rsidR="00982408" w:rsidRDefault="008F7808">
      <w:pPr>
        <w:numPr>
          <w:ilvl w:val="2"/>
          <w:numId w:val="3"/>
        </w:numPr>
        <w:spacing w:after="240"/>
        <w:jc w:val="both"/>
      </w:pPr>
      <w:r>
        <w:t>conter a indicação do banco, número da conta e agência do licitante vencedor, para fins de pagamento.</w:t>
      </w:r>
    </w:p>
    <w:p w14:paraId="19240BCD"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16E582DA"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7DD9B4B1"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23F5DFCA"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2A971B08"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01F4C2CC"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25E1CB20"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623A5B40" w14:textId="77777777" w:rsidR="00982408" w:rsidRDefault="00982408">
      <w:pPr>
        <w:pBdr>
          <w:top w:val="nil"/>
          <w:left w:val="nil"/>
          <w:bottom w:val="nil"/>
          <w:right w:val="nil"/>
          <w:between w:val="nil"/>
        </w:pBdr>
        <w:spacing w:after="240"/>
        <w:ind w:left="999"/>
        <w:jc w:val="both"/>
        <w:rPr>
          <w:rFonts w:cs="Arial"/>
          <w:i/>
          <w:color w:val="000000"/>
          <w:szCs w:val="20"/>
        </w:rPr>
      </w:pPr>
    </w:p>
    <w:p w14:paraId="73CB81C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DOS RECURSOS</w:t>
      </w:r>
    </w:p>
    <w:p w14:paraId="613FE10D"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6AA99D7E"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080BC896"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471AE5DA"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6DF0C159"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836556A"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67779481"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71890043" w14:textId="77777777" w:rsidR="00982408" w:rsidRDefault="00982408">
      <w:pPr>
        <w:pBdr>
          <w:top w:val="nil"/>
          <w:left w:val="nil"/>
          <w:bottom w:val="nil"/>
          <w:right w:val="nil"/>
          <w:between w:val="nil"/>
        </w:pBdr>
        <w:spacing w:after="240"/>
        <w:ind w:left="425"/>
        <w:jc w:val="both"/>
        <w:rPr>
          <w:rFonts w:cs="Arial"/>
          <w:color w:val="000000"/>
          <w:szCs w:val="20"/>
        </w:rPr>
      </w:pPr>
    </w:p>
    <w:p w14:paraId="2FDBFDA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259EDE7D" w14:textId="77777777" w:rsidR="00982408" w:rsidRDefault="008F7808">
      <w:pPr>
        <w:numPr>
          <w:ilvl w:val="1"/>
          <w:numId w:val="3"/>
        </w:numPr>
        <w:spacing w:before="120" w:after="120" w:line="276" w:lineRule="auto"/>
        <w:jc w:val="both"/>
      </w:pPr>
      <w:r>
        <w:t>A sessão pública poderá ser reaberta:</w:t>
      </w:r>
    </w:p>
    <w:p w14:paraId="5ACA2DB0"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478F55"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95273E9"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1B35AF27"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758D282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34A8130" w14:textId="77777777" w:rsidR="00982408" w:rsidRDefault="00982408"/>
    <w:p w14:paraId="1C4AF59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02BD6673"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370FF829" w14:textId="77777777" w:rsidR="00982408" w:rsidRDefault="008F7808">
      <w:pPr>
        <w:numPr>
          <w:ilvl w:val="1"/>
          <w:numId w:val="3"/>
        </w:numPr>
        <w:spacing w:before="120" w:after="120" w:line="276" w:lineRule="auto"/>
        <w:jc w:val="both"/>
      </w:pPr>
      <w:r>
        <w:lastRenderedPageBreak/>
        <w:t xml:space="preserve">Após a fase recursal, constatada a regularidade dos atos praticados, a autoridade competente homologará o procedimento licitatório. </w:t>
      </w:r>
    </w:p>
    <w:p w14:paraId="7AB00114"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4D26585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3182061" w14:textId="77777777" w:rsidR="00982408" w:rsidRDefault="00982408"/>
    <w:p w14:paraId="5F9EFF1B"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71AD8ECA"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2A4BCF60"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395F503F"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18964779"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5840A47A"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42F2CD0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77AFCD1E"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2E5D00B8"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40F16065"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70BDC76"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D153F34"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326B1C3"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5E7E7A0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351D3A5C" w14:textId="77777777" w:rsidR="00982408" w:rsidRDefault="00982408"/>
    <w:p w14:paraId="3D54BC01"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76BD515F"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57E78FA3" w14:textId="77777777" w:rsidR="00982408" w:rsidRDefault="00982408">
      <w:pPr>
        <w:pBdr>
          <w:top w:val="nil"/>
          <w:left w:val="nil"/>
          <w:bottom w:val="nil"/>
          <w:right w:val="nil"/>
          <w:between w:val="nil"/>
        </w:pBdr>
        <w:spacing w:line="136" w:lineRule="auto"/>
        <w:ind w:left="360"/>
        <w:rPr>
          <w:rFonts w:cs="Arial"/>
          <w:color w:val="000000"/>
          <w:szCs w:val="20"/>
        </w:rPr>
      </w:pPr>
    </w:p>
    <w:p w14:paraId="697E503B"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DD8D67B"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72A8E780"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54C609E4"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C765B5A"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739B584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29964155"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045533DF"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3B3AB42"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EBDD420"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437F9E99"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11F43EA8"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147C29" w14:textId="77777777" w:rsidR="00982408" w:rsidRDefault="00982408">
      <w:pPr>
        <w:spacing w:before="120" w:after="120" w:line="276" w:lineRule="auto"/>
        <w:ind w:left="1141"/>
        <w:jc w:val="both"/>
      </w:pPr>
    </w:p>
    <w:p w14:paraId="46EC158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6A028D58"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7EF556BC"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50D6E7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RECEBIMENTO DO OBJETO E DA FISCALIZAÇÃO</w:t>
      </w:r>
    </w:p>
    <w:p w14:paraId="0F53DB52"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1F119795"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0F0EAD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356E57C1"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6529678C"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00764266"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1584A4DD" w14:textId="77777777">
        <w:tc>
          <w:tcPr>
            <w:tcW w:w="2214" w:type="dxa"/>
          </w:tcPr>
          <w:p w14:paraId="53DE030B" w14:textId="77777777" w:rsidR="00982408" w:rsidRDefault="00982408">
            <w:pPr>
              <w:rPr>
                <w:color w:val="000000"/>
                <w:sz w:val="20"/>
                <w:szCs w:val="20"/>
              </w:rPr>
            </w:pPr>
          </w:p>
        </w:tc>
        <w:tc>
          <w:tcPr>
            <w:tcW w:w="588" w:type="dxa"/>
          </w:tcPr>
          <w:p w14:paraId="07279B7C" w14:textId="77777777" w:rsidR="00982408" w:rsidRDefault="00982408">
            <w:pPr>
              <w:tabs>
                <w:tab w:val="left" w:pos="1701"/>
              </w:tabs>
              <w:jc w:val="both"/>
              <w:rPr>
                <w:color w:val="000000"/>
                <w:sz w:val="20"/>
                <w:szCs w:val="20"/>
              </w:rPr>
            </w:pPr>
          </w:p>
        </w:tc>
      </w:tr>
    </w:tbl>
    <w:p w14:paraId="1CB56A56"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76BD139F"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4EA6A54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6A20ACED" w14:textId="77777777" w:rsidR="00982408" w:rsidRDefault="00982408"/>
    <w:p w14:paraId="0296E927"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727B239A"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7911D21D"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3BB6AD87"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6A2BEBC8"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32014C65" w14:textId="77777777" w:rsidR="00982408" w:rsidRDefault="008F7808">
      <w:pPr>
        <w:numPr>
          <w:ilvl w:val="2"/>
          <w:numId w:val="3"/>
        </w:numPr>
        <w:tabs>
          <w:tab w:val="left" w:pos="1440"/>
        </w:tabs>
        <w:spacing w:after="240"/>
        <w:jc w:val="both"/>
        <w:rPr>
          <w:highlight w:val="white"/>
        </w:rPr>
      </w:pPr>
      <w:r>
        <w:t>ensejar o retardamento da execução do objeto;</w:t>
      </w:r>
    </w:p>
    <w:p w14:paraId="76DC9861"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07CEAB57"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1E8FE3E0"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1125D5DB" w14:textId="77777777" w:rsidR="00982408" w:rsidRDefault="00982408"/>
    <w:p w14:paraId="7389DEFD"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B3C851A"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BCAED38"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2FB4EB8"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1E07A65D"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lastRenderedPageBreak/>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2685F622"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7C40409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47FB545F"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FE0A73E" w14:textId="77777777" w:rsidR="00982408" w:rsidRDefault="008F7808">
      <w:pPr>
        <w:numPr>
          <w:ilvl w:val="1"/>
          <w:numId w:val="3"/>
        </w:numPr>
        <w:spacing w:before="120" w:after="120" w:line="276" w:lineRule="auto"/>
        <w:jc w:val="both"/>
      </w:pPr>
      <w:r>
        <w:t>A penalidade de multa pode ser aplicada cumulativamente com as demais sanções.</w:t>
      </w:r>
    </w:p>
    <w:p w14:paraId="387CAA20"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19754BC"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59A723C"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11D3BA4" w14:textId="77777777"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6985E63B"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0DE559A"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7C86CB8F" w14:textId="77777777" w:rsidR="00982408" w:rsidRDefault="008F7808">
      <w:pPr>
        <w:numPr>
          <w:ilvl w:val="1"/>
          <w:numId w:val="3"/>
        </w:numPr>
        <w:spacing w:before="120" w:after="120" w:line="276" w:lineRule="auto"/>
        <w:jc w:val="both"/>
      </w:pPr>
      <w:r>
        <w:t>As penalidades serão obrigatoriamente registradas no SICAF.</w:t>
      </w:r>
    </w:p>
    <w:p w14:paraId="5A3C2C40"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517A8477"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6438B4A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6E783CD1" w14:textId="77777777" w:rsidR="00982408" w:rsidRDefault="00982408"/>
    <w:p w14:paraId="15C21451"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1921A9A"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6D13621B" w14:textId="77777777" w:rsidR="00982408" w:rsidRDefault="008F7808">
      <w:pPr>
        <w:numPr>
          <w:ilvl w:val="1"/>
          <w:numId w:val="3"/>
        </w:numPr>
        <w:spacing w:before="120" w:after="120" w:line="276" w:lineRule="auto"/>
        <w:jc w:val="both"/>
      </w:pPr>
      <w:r>
        <w:lastRenderedPageBreak/>
        <w:t>Havendo um ou mais licitantes que aceitem cotar suas propostas em valor igual ao do licitante vencedor, estes serão classificados segundo a ordem da última proposta individual apresentada durante a fase competitiva.</w:t>
      </w:r>
    </w:p>
    <w:p w14:paraId="1BA78FAF"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63FF961"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5F4EB8A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6A0FDF1F" w14:textId="77777777" w:rsidR="00982408" w:rsidRDefault="00982408"/>
    <w:p w14:paraId="7DEFA863"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6E1BCF07" w14:textId="77777777" w:rsidR="00982408" w:rsidRDefault="008F7808">
      <w:pPr>
        <w:numPr>
          <w:ilvl w:val="1"/>
          <w:numId w:val="3"/>
        </w:numPr>
        <w:spacing w:before="120" w:after="120" w:line="276" w:lineRule="auto"/>
        <w:jc w:val="both"/>
      </w:pPr>
      <w:r>
        <w:t>A impugnação poderá ser realizada por forma eletrônica, pelo e-mail cpl@id.uff.br.</w:t>
      </w:r>
    </w:p>
    <w:p w14:paraId="3BE2437E"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72440DAA"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37CD2B3E"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500C65C"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19C69349"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720D2584"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7D653C86"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2FCFDF62" w14:textId="77777777" w:rsidR="00982408" w:rsidRDefault="00982408">
      <w:pPr>
        <w:spacing w:before="120" w:after="120" w:line="276" w:lineRule="auto"/>
        <w:ind w:left="1141"/>
        <w:jc w:val="both"/>
      </w:pPr>
    </w:p>
    <w:p w14:paraId="54B9926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6E339260" w14:textId="77777777" w:rsidR="00982408" w:rsidRDefault="00982408"/>
    <w:p w14:paraId="4B8355D9" w14:textId="77777777" w:rsidR="00982408" w:rsidRDefault="008F7808">
      <w:pPr>
        <w:numPr>
          <w:ilvl w:val="1"/>
          <w:numId w:val="3"/>
        </w:numPr>
        <w:spacing w:before="120" w:after="120" w:line="276" w:lineRule="auto"/>
        <w:jc w:val="both"/>
      </w:pPr>
      <w:r>
        <w:t>Da sessão pública do Pregão divulgar-se-á Ata no sistema eletrônico.</w:t>
      </w:r>
    </w:p>
    <w:p w14:paraId="0881521B"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4379B57"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444F4806"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08AEBD7" w14:textId="77777777" w:rsidR="00982408" w:rsidRDefault="008F7808">
      <w:pPr>
        <w:numPr>
          <w:ilvl w:val="1"/>
          <w:numId w:val="3"/>
        </w:numPr>
        <w:spacing w:before="120" w:after="120" w:line="276" w:lineRule="auto"/>
        <w:jc w:val="both"/>
      </w:pPr>
      <w:r>
        <w:lastRenderedPageBreak/>
        <w:t>A homologação do resultado desta licitação não implicará direito à contratação.</w:t>
      </w:r>
    </w:p>
    <w:p w14:paraId="5C8672E4"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CF2823A"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6E7AA609"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7240A599"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351DC203"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51A8C86D" w14:textId="77777777"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14:paraId="531DE78C"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3D48B98E" w14:textId="77777777" w:rsidR="00982408" w:rsidRDefault="008F7808">
      <w:pPr>
        <w:numPr>
          <w:ilvl w:val="1"/>
          <w:numId w:val="3"/>
        </w:numPr>
        <w:spacing w:before="120" w:after="120" w:line="276" w:lineRule="auto"/>
        <w:jc w:val="both"/>
      </w:pPr>
      <w:r>
        <w:t>Integram este Edital, para todos os fins e efeitos, os seguintes anexos:</w:t>
      </w:r>
    </w:p>
    <w:p w14:paraId="2A03524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5C794C62"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34742178"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6634D893"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14:paraId="14657365"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1308A410"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4D8AC065" w14:textId="77777777" w:rsidR="00982408" w:rsidRDefault="00982408">
      <w:pPr>
        <w:spacing w:before="240" w:after="240" w:line="276" w:lineRule="auto"/>
        <w:ind w:right="-15" w:firstLine="709"/>
        <w:jc w:val="both"/>
        <w:rPr>
          <w:color w:val="000000"/>
        </w:rPr>
      </w:pPr>
    </w:p>
    <w:p w14:paraId="5F03C093" w14:textId="44BC6EB8"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BD6D70">
        <w:rPr>
          <w:color w:val="000000"/>
        </w:rPr>
        <w:t>20</w:t>
      </w:r>
      <w:r>
        <w:rPr>
          <w:color w:val="000000"/>
        </w:rPr>
        <w:t xml:space="preserve"> de </w:t>
      </w:r>
      <w:r w:rsidR="00BD6D70">
        <w:rPr>
          <w:color w:val="000000"/>
        </w:rPr>
        <w:t>julho</w:t>
      </w:r>
      <w:r w:rsidR="003D4367">
        <w:rPr>
          <w:color w:val="000000"/>
        </w:rPr>
        <w:t xml:space="preserve"> </w:t>
      </w:r>
      <w:r>
        <w:rPr>
          <w:color w:val="000000"/>
        </w:rPr>
        <w:t>de 20</w:t>
      </w:r>
      <w:r w:rsidR="003D4367">
        <w:rPr>
          <w:color w:val="000000"/>
        </w:rPr>
        <w:t>2</w:t>
      </w:r>
      <w:r w:rsidR="005D4098">
        <w:rPr>
          <w:color w:val="000000"/>
        </w:rPr>
        <w:t>3</w:t>
      </w:r>
    </w:p>
    <w:p w14:paraId="2DFFB819" w14:textId="77777777" w:rsidR="00982408" w:rsidRDefault="00982408">
      <w:pPr>
        <w:spacing w:before="240" w:after="240" w:line="276" w:lineRule="auto"/>
        <w:ind w:right="-15" w:firstLine="709"/>
        <w:jc w:val="both"/>
        <w:rPr>
          <w:color w:val="000000"/>
        </w:rPr>
      </w:pPr>
    </w:p>
    <w:p w14:paraId="464651C0" w14:textId="77777777" w:rsidR="002A68AC" w:rsidRDefault="002A68AC">
      <w:pPr>
        <w:spacing w:before="240" w:after="240" w:line="276" w:lineRule="auto"/>
        <w:ind w:right="-15" w:firstLine="709"/>
        <w:jc w:val="both"/>
        <w:rPr>
          <w:color w:val="000000"/>
        </w:rPr>
      </w:pPr>
    </w:p>
    <w:p w14:paraId="12BB1535" w14:textId="77777777" w:rsidR="00982408" w:rsidRPr="003D4367" w:rsidRDefault="00243E2B">
      <w:pPr>
        <w:spacing w:before="240" w:after="240" w:line="276" w:lineRule="auto"/>
        <w:ind w:firstLine="709"/>
        <w:jc w:val="center"/>
        <w:rPr>
          <w:b/>
          <w:color w:val="000000"/>
        </w:rPr>
      </w:pPr>
      <w:r>
        <w:rPr>
          <w:b/>
          <w:color w:val="000000"/>
        </w:rPr>
        <w:t>João Gilberto T. Aranha</w:t>
      </w:r>
    </w:p>
    <w:p w14:paraId="2E295FA8"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48EE" w14:textId="77777777" w:rsidR="00B40EDA" w:rsidRDefault="00B40EDA">
      <w:r>
        <w:separator/>
      </w:r>
    </w:p>
  </w:endnote>
  <w:endnote w:type="continuationSeparator" w:id="0">
    <w:p w14:paraId="4FF134EE" w14:textId="77777777" w:rsidR="00B40EDA" w:rsidRDefault="00B4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F520"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ED3039">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ED3039">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3669814"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F506" w14:textId="77777777" w:rsidR="00B40EDA" w:rsidRDefault="00B40EDA">
      <w:r>
        <w:separator/>
      </w:r>
    </w:p>
  </w:footnote>
  <w:footnote w:type="continuationSeparator" w:id="0">
    <w:p w14:paraId="07AA0BE8" w14:textId="77777777" w:rsidR="00B40EDA" w:rsidRDefault="00B4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8028"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5A43740"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7E87F59"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4D6A3ECA"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490C39" w:rsidRPr="00490C39">
      <w:rPr>
        <w:rFonts w:ascii="Verdana" w:eastAsia="Verdana" w:hAnsi="Verdana" w:cs="Verdana"/>
        <w:color w:val="000000"/>
        <w:sz w:val="16"/>
        <w:szCs w:val="16"/>
      </w:rPr>
      <w:t>23069.192300/2022-31</w:t>
    </w:r>
    <w:r w:rsidRPr="00F54378">
      <w:rPr>
        <w:noProof/>
      </w:rPr>
      <w:drawing>
        <wp:anchor distT="0" distB="0" distL="114300" distR="114300" simplePos="0" relativeHeight="251658240" behindDoc="0" locked="0" layoutInCell="1" hidden="0" allowOverlap="1" wp14:anchorId="78144CFD" wp14:editId="3DDA900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7FF7B3D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5CBAD429"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46750923">
    <w:abstractNumId w:val="2"/>
  </w:num>
  <w:num w:numId="2" w16cid:durableId="405958022">
    <w:abstractNumId w:val="4"/>
  </w:num>
  <w:num w:numId="3" w16cid:durableId="1713142800">
    <w:abstractNumId w:val="5"/>
  </w:num>
  <w:num w:numId="4" w16cid:durableId="108404212">
    <w:abstractNumId w:val="7"/>
  </w:num>
  <w:num w:numId="5" w16cid:durableId="170416568">
    <w:abstractNumId w:val="1"/>
  </w:num>
  <w:num w:numId="6" w16cid:durableId="1968851360">
    <w:abstractNumId w:val="0"/>
  </w:num>
  <w:num w:numId="7" w16cid:durableId="478963632">
    <w:abstractNumId w:val="6"/>
  </w:num>
  <w:num w:numId="8" w16cid:durableId="819229025">
    <w:abstractNumId w:val="3"/>
  </w:num>
  <w:num w:numId="9" w16cid:durableId="2129230503">
    <w:abstractNumId w:val="8"/>
  </w:num>
  <w:num w:numId="10" w16cid:durableId="764426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08"/>
    <w:rsid w:val="00011C22"/>
    <w:rsid w:val="000506B8"/>
    <w:rsid w:val="0007775C"/>
    <w:rsid w:val="000961A7"/>
    <w:rsid w:val="000A5A4C"/>
    <w:rsid w:val="001004B7"/>
    <w:rsid w:val="00125EEC"/>
    <w:rsid w:val="001D1FD9"/>
    <w:rsid w:val="001D75D4"/>
    <w:rsid w:val="00227682"/>
    <w:rsid w:val="00243E2B"/>
    <w:rsid w:val="00244DBF"/>
    <w:rsid w:val="002A68AC"/>
    <w:rsid w:val="002C3451"/>
    <w:rsid w:val="00311143"/>
    <w:rsid w:val="0032325D"/>
    <w:rsid w:val="00345252"/>
    <w:rsid w:val="00365BD5"/>
    <w:rsid w:val="00367033"/>
    <w:rsid w:val="003875D7"/>
    <w:rsid w:val="00387899"/>
    <w:rsid w:val="003C75CE"/>
    <w:rsid w:val="003D4367"/>
    <w:rsid w:val="003D626B"/>
    <w:rsid w:val="00464D28"/>
    <w:rsid w:val="004774F5"/>
    <w:rsid w:val="004867F6"/>
    <w:rsid w:val="00490C39"/>
    <w:rsid w:val="004B3C14"/>
    <w:rsid w:val="0058650D"/>
    <w:rsid w:val="00595128"/>
    <w:rsid w:val="005D4098"/>
    <w:rsid w:val="0063077E"/>
    <w:rsid w:val="00632363"/>
    <w:rsid w:val="00653A9F"/>
    <w:rsid w:val="0067280A"/>
    <w:rsid w:val="00730E5C"/>
    <w:rsid w:val="00751CD2"/>
    <w:rsid w:val="00773D16"/>
    <w:rsid w:val="00785996"/>
    <w:rsid w:val="00792D55"/>
    <w:rsid w:val="007A7333"/>
    <w:rsid w:val="007F4B00"/>
    <w:rsid w:val="00813C41"/>
    <w:rsid w:val="00896076"/>
    <w:rsid w:val="008C3D94"/>
    <w:rsid w:val="008F7808"/>
    <w:rsid w:val="0090178A"/>
    <w:rsid w:val="00977F86"/>
    <w:rsid w:val="00982408"/>
    <w:rsid w:val="009F19C9"/>
    <w:rsid w:val="00A12EAF"/>
    <w:rsid w:val="00B059B4"/>
    <w:rsid w:val="00B40EDA"/>
    <w:rsid w:val="00B917AF"/>
    <w:rsid w:val="00BA1C0C"/>
    <w:rsid w:val="00BA3644"/>
    <w:rsid w:val="00BB51D6"/>
    <w:rsid w:val="00BC798F"/>
    <w:rsid w:val="00BD6D70"/>
    <w:rsid w:val="00BD7F62"/>
    <w:rsid w:val="00C65179"/>
    <w:rsid w:val="00CA0D09"/>
    <w:rsid w:val="00CB0CB5"/>
    <w:rsid w:val="00CC4F8B"/>
    <w:rsid w:val="00CD3551"/>
    <w:rsid w:val="00D569C7"/>
    <w:rsid w:val="00D808EA"/>
    <w:rsid w:val="00DA0655"/>
    <w:rsid w:val="00DC5C3D"/>
    <w:rsid w:val="00DE303F"/>
    <w:rsid w:val="00DE43F3"/>
    <w:rsid w:val="00E83AEF"/>
    <w:rsid w:val="00ED3039"/>
    <w:rsid w:val="00F01A2A"/>
    <w:rsid w:val="00F26171"/>
    <w:rsid w:val="00F5351E"/>
    <w:rsid w:val="00F54378"/>
    <w:rsid w:val="00F6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FBC15"/>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9468</Words>
  <Characters>51133</Characters>
  <Application>Microsoft Office Word</Application>
  <DocSecurity>0</DocSecurity>
  <Lines>426</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Borsoi</cp:lastModifiedBy>
  <cp:revision>34</cp:revision>
  <cp:lastPrinted>2023-06-02T13:15:00Z</cp:lastPrinted>
  <dcterms:created xsi:type="dcterms:W3CDTF">2022-03-07T18:54:00Z</dcterms:created>
  <dcterms:modified xsi:type="dcterms:W3CDTF">2023-07-20T20:04:00Z</dcterms:modified>
</cp:coreProperties>
</file>