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3ACC2920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94C82">
        <w:rPr>
          <w:rFonts w:ascii="Verdana" w:hAnsi="Verdana"/>
          <w:b/>
          <w:color w:val="FF0000"/>
          <w:sz w:val="24"/>
          <w:szCs w:val="24"/>
        </w:rPr>
        <w:t>136/2022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08B3DEA2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C94C82">
        <w:rPr>
          <w:rFonts w:ascii="Verdana" w:hAnsi="Verdana" w:cs="Times-Roman"/>
          <w:sz w:val="20"/>
          <w:szCs w:val="20"/>
        </w:rPr>
        <w:t>136/2022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4BD" w14:textId="77777777" w:rsidR="00FD3821" w:rsidRDefault="00FD3821" w:rsidP="00C37ABE">
      <w:pPr>
        <w:spacing w:before="0"/>
      </w:pPr>
      <w:r>
        <w:separator/>
      </w:r>
    </w:p>
  </w:endnote>
  <w:endnote w:type="continuationSeparator" w:id="0">
    <w:p w14:paraId="6F27A476" w14:textId="77777777" w:rsidR="00FD3821" w:rsidRDefault="00FD3821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DF5C1" w14:textId="77777777" w:rsidR="00FD3821" w:rsidRDefault="00FD3821" w:rsidP="00C37ABE">
      <w:pPr>
        <w:spacing w:before="0"/>
      </w:pPr>
      <w:r>
        <w:separator/>
      </w:r>
    </w:p>
  </w:footnote>
  <w:footnote w:type="continuationSeparator" w:id="0">
    <w:p w14:paraId="0887EAB3" w14:textId="77777777" w:rsidR="00FD3821" w:rsidRDefault="00FD3821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41BB6EB2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94C82">
      <w:rPr>
        <w:rFonts w:ascii="Verdana" w:hAnsi="Verdana"/>
        <w:sz w:val="16"/>
        <w:szCs w:val="16"/>
      </w:rPr>
      <w:t>23069.189429/2022-61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972AF"/>
    <w:rsid w:val="00AE1DB2"/>
    <w:rsid w:val="00AF36CE"/>
    <w:rsid w:val="00B0017A"/>
    <w:rsid w:val="00B0640A"/>
    <w:rsid w:val="00B229FF"/>
    <w:rsid w:val="00BE339A"/>
    <w:rsid w:val="00C37ABE"/>
    <w:rsid w:val="00C94C82"/>
    <w:rsid w:val="00CB1FFC"/>
    <w:rsid w:val="00D7752D"/>
    <w:rsid w:val="00E27854"/>
    <w:rsid w:val="00F62D21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2022-11-23T14:46:00Z</dcterms:modified>
</cp:coreProperties>
</file>